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FC1E">
      <w:pPr>
        <w:rPr>
          <w:rFonts w:hint="eastAsia" w:eastAsia="宋体"/>
          <w:lang w:eastAsia="zh-CN"/>
        </w:rPr>
      </w:pPr>
      <w:r>
        <w:rPr>
          <w:rFonts w:hint="eastAsia" w:ascii="华文行楷" w:hAnsi="华文行楷" w:eastAsia="华文行楷" w:cs="华文行楷"/>
          <w:b/>
          <w:color w:val="0070C0"/>
          <w:sz w:val="52"/>
          <w:szCs w:val="5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83820</wp:posOffset>
            </wp:positionV>
            <wp:extent cx="5611495" cy="3832860"/>
            <wp:effectExtent l="0" t="0" r="12065" b="7620"/>
            <wp:wrapNone/>
            <wp:docPr id="3" name="图片 3" descr="70c464ec6e6d25ca6496e41f4c0b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c464ec6e6d25ca6496e41f4c0b795"/>
                    <pic:cNvPicPr>
                      <a:picLocks noChangeAspect="1"/>
                    </pic:cNvPicPr>
                  </pic:nvPicPr>
                  <pic:blipFill>
                    <a:blip r:embed="rId4"/>
                    <a:srcRect t="10212" b="910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3A3D9">
      <w:pPr>
        <w:ind w:firstLine="1041" w:firstLineChars="200"/>
        <w:jc w:val="both"/>
        <w:rPr>
          <w:rFonts w:hint="default" w:ascii="华文行楷" w:hAnsi="华文行楷" w:eastAsia="华文行楷" w:cs="华文行楷"/>
          <w:b/>
          <w:color w:val="2F5496" w:themeColor="accent1" w:themeShade="BF"/>
          <w:sz w:val="52"/>
          <w:szCs w:val="52"/>
          <w:lang w:val="en-US" w:eastAsia="zh-CN"/>
        </w:rPr>
      </w:pPr>
      <w:r>
        <w:rPr>
          <w:rFonts w:hint="eastAsia" w:ascii="华文行楷" w:hAnsi="华文行楷" w:eastAsia="华文行楷" w:cs="华文行楷"/>
          <w:b/>
          <w:color w:val="2F5496" w:themeColor="accent1" w:themeShade="BF"/>
          <w:sz w:val="52"/>
          <w:szCs w:val="52"/>
          <w:lang w:val="en-US" w:eastAsia="zh-CN"/>
        </w:rPr>
        <w:t>赏自然风光，绘内心图景</w:t>
      </w:r>
    </w:p>
    <w:p w14:paraId="7FC19306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四上第</w:t>
      </w: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单元</w:t>
      </w:r>
    </w:p>
    <w:p w14:paraId="66A22FDB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  <w:r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  <w:t>大单元作业设计</w:t>
      </w:r>
    </w:p>
    <w:p w14:paraId="7CD85EF9">
      <w:pPr>
        <w:jc w:val="center"/>
        <w:rPr>
          <w:rFonts w:hint="eastAsia" w:ascii="宋体" w:hAnsi="宋体" w:eastAsia="宋体" w:cs="宋体"/>
          <w:b/>
          <w:color w:val="2F5496" w:themeColor="accent1" w:themeShade="BF"/>
          <w:sz w:val="32"/>
          <w:szCs w:val="32"/>
        </w:rPr>
      </w:pPr>
    </w:p>
    <w:p w14:paraId="3A6EE42A">
      <w:pPr>
        <w:jc w:val="center"/>
        <w:rPr>
          <w:rFonts w:hint="default" w:ascii="宋体" w:hAnsi="宋体" w:eastAsia="宋体" w:cs="宋体"/>
          <w:b/>
          <w:color w:val="2F5496" w:themeColor="accent1" w:themeShade="BF"/>
          <w:sz w:val="32"/>
          <w:szCs w:val="32"/>
          <w:lang w:val="en-US" w:eastAsia="zh-CN"/>
        </w:rPr>
      </w:pPr>
    </w:p>
    <w:p w14:paraId="177EBDC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</w:p>
    <w:p w14:paraId="45DACB84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  <w:t>城子河小学</w:t>
      </w:r>
    </w:p>
    <w:p w14:paraId="5310A568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</w:rPr>
        <w:t>王晶</w:t>
      </w:r>
    </w:p>
    <w:p w14:paraId="0AC273A6">
      <w:pPr>
        <w:jc w:val="both"/>
        <w:rPr>
          <w:rFonts w:hint="eastAsia" w:ascii="华文行楷" w:hAnsi="华文行楷" w:eastAsia="华文行楷" w:cs="华文行楷"/>
          <w:b/>
          <w:color w:val="2E75B5" w:themeColor="accent5" w:themeShade="BF"/>
          <w:sz w:val="52"/>
          <w:szCs w:val="52"/>
        </w:rPr>
      </w:pPr>
    </w:p>
    <w:p w14:paraId="1F1A3E8F"/>
    <w:p w14:paraId="3B3AB069"/>
    <w:p w14:paraId="02C1395B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eastAsia="zh-CN"/>
        </w:rPr>
        <w:t>大潮起风范</w:t>
      </w:r>
    </w:p>
    <w:p w14:paraId="31D00004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月光照溪岸</w:t>
      </w:r>
    </w:p>
    <w:p w14:paraId="655AC830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江鸟妆红颜</w:t>
      </w:r>
    </w:p>
    <w:p w14:paraId="18BB84D2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花牛霸草甸</w:t>
      </w:r>
    </w:p>
    <w:p w14:paraId="6AC33BF7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繁星缀漫天</w:t>
      </w:r>
    </w:p>
    <w:p w14:paraId="169B7463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 xml:space="preserve">  观山，看海，听雨，赏花……和大自然亲密接触</w:t>
      </w:r>
    </w:p>
    <w:p w14:paraId="7960055E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书店、村头、水乡、树林……让我们流连忘返</w:t>
      </w:r>
    </w:p>
    <w:p w14:paraId="5420C4B1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发挥你的想象</w:t>
      </w:r>
    </w:p>
    <w:p w14:paraId="3674A456">
      <w:pPr>
        <w:jc w:val="center"/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</w:pPr>
      <w:r>
        <w:rPr>
          <w:rFonts w:hint="eastAsia" w:ascii="华文楷体" w:hAnsi="华文楷体" w:eastAsia="华文楷体" w:cs="华文楷体"/>
          <w:sz w:val="36"/>
          <w:szCs w:val="44"/>
          <w:lang w:val="en-US" w:eastAsia="zh-CN"/>
        </w:rPr>
        <w:t>绘写自由的图景</w:t>
      </w:r>
    </w:p>
    <w:p w14:paraId="5DACC2A1">
      <w:pPr>
        <w:rPr>
          <w:rFonts w:hint="eastAsia"/>
          <w:lang w:val="en-US" w:eastAsia="zh-CN"/>
        </w:rPr>
      </w:pPr>
    </w:p>
    <w:p w14:paraId="207D5E37">
      <w:pPr>
        <w:rPr>
          <w:rFonts w:hint="default"/>
          <w:lang w:val="en-US" w:eastAsia="zh-CN"/>
        </w:rPr>
      </w:pPr>
    </w:p>
    <w:p w14:paraId="3B807500">
      <w:pPr>
        <w:rPr>
          <w:rFonts w:hint="eastAsia"/>
          <w:lang w:eastAsia="zh-CN"/>
        </w:rPr>
      </w:pPr>
    </w:p>
    <w:tbl>
      <w:tblPr>
        <w:tblStyle w:val="5"/>
        <w:tblpPr w:leftFromText="180" w:rightFromText="180" w:vertAnchor="text" w:horzAnchor="page" w:tblpX="1942" w:tblpY="22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992"/>
      </w:tblGrid>
      <w:tr w14:paraId="65FA3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观潮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5B1B4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6B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BE12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494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5C32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早上，我们一起在钱塘江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guān cháo（    ）。潮来前，我们等着，pàn  zhe（    ），能看到kuān  kuò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）的钱塘江横卧在眼前。潮来了，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  rú（   ）一条白线向我们移来，zhú   jiàn（   ）拉长，变粗，潮水越来越近，那声音如同shān  bēng dì liè（    ），好像大地在震动zhèn dòng（    ）。</w:t>
            </w:r>
          </w:p>
          <w:p w14:paraId="3A2063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我能根据意思写词语。</w:t>
            </w:r>
          </w:p>
          <w:p w14:paraId="2F0B02B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形容聚集的人极多。（       ）</w:t>
            </w:r>
          </w:p>
          <w:p w14:paraId="46B0174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形容隐隐约约。（        ）</w:t>
            </w:r>
          </w:p>
          <w:p w14:paraId="45373E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没有风浪，比喻平静。（      ）</w:t>
            </w:r>
          </w:p>
          <w:p w14:paraId="2579B83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形容许多人在一起大声讲话声音喧闹。（      ）</w:t>
            </w:r>
          </w:p>
          <w:p w14:paraId="69E27B1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山岳倒塌，地面开裂，形容声响巨大或变化剧烈。（      ）</w:t>
            </w:r>
          </w:p>
          <w:p w14:paraId="28607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BDA8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22118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D5D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F4E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本题考察学生对本课成语的掌握理解，巩固本课的字词。</w:t>
            </w:r>
          </w:p>
          <w:p w14:paraId="4093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EAA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AF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0EF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我能“边读边想象画面”，把静态的语言文字转化成形象的画面和场景。</w:t>
            </w:r>
          </w:p>
          <w:p w14:paraId="596A9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读者课文对钱塘江大潮的描写：我仿佛看到了：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</w:p>
          <w:p w14:paraId="104CF4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   </w:t>
            </w:r>
          </w:p>
          <w:p w14:paraId="6167B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我仿佛听到了：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</w:p>
          <w:p w14:paraId="5CCBF6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</w:t>
            </w:r>
          </w:p>
          <w:p w14:paraId="3D054C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我喜欢课文中描写钱塘江大潮的语句：</w:t>
            </w:r>
          </w:p>
          <w:p w14:paraId="7DFBF0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  <w:p w14:paraId="1E1928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。  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学生不仅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理解和欣赏课文的语言美和内涵，还需要学生从中找到自己喜欢的部分，谈自己的感受，这个过程有助于学生深入理解课文的内涵和情感，提高学生文本赏析能力。</w:t>
            </w:r>
          </w:p>
          <w:p w14:paraId="3062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038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38B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E1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48F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EC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我能根据内容完成思维导图，并连起来说一说课文内容。</w:t>
            </w:r>
          </w:p>
          <w:p w14:paraId="1AE164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包括以下要素：描写顺序、江面或潮水的样子、观潮的人们、我想象到的画面。</w:t>
            </w:r>
          </w:p>
          <w:p w14:paraId="214B91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21B9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7CC82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借用思维导图，帮助学生梳理课文的主要内容，发挥想象力再现课文场景，体会文章的思想感情。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30分钟</w:t>
            </w:r>
          </w:p>
        </w:tc>
      </w:tr>
    </w:tbl>
    <w:p w14:paraId="53B48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294AC78E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课 作 业 评 价 标 准</w:t>
      </w:r>
    </w:p>
    <w:p w14:paraId="5D9AC07A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356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10EFA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2FDD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458B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27A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681" w:type="dxa"/>
            <w:vAlign w:val="center"/>
          </w:tcPr>
          <w:p w14:paraId="7636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198F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7A4A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59" o:spid="_x0000_s2059" o:spt="100" style="position:absolute;left:0pt;margin-left:48.1pt;margin-top:7.5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8DCBF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0" o:spid="_x0000_s2060" o:spt="100" style="position:absolute;left:0pt;margin-left:28.6pt;margin-top:7.5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3B021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1" o:spid="_x0000_s2061" o:spt="100" style="position:absolute;left:0pt;margin-left:8.35pt;margin-top:7.5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1F95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35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1" w:type="dxa"/>
            <w:vAlign w:val="center"/>
          </w:tcPr>
          <w:p w14:paraId="53BF5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6D47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1A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2" o:spid="_x0000_s2062" o:spt="100" style="position:absolute;left:0pt;margin-left:48.1pt;margin-top:7.5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DBC5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3" o:spid="_x0000_s2063" o:spt="100" style="position:absolute;left:0pt;margin-left:28.6pt;margin-top:7.5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E35F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4" o:spid="_x0000_s2064" o:spt="100" style="position:absolute;left:0pt;margin-left:8.35pt;margin-top:7.5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1192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D8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608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25F5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能在理解课文的基础上，运用修辞手法，形象生动的叙述课文描写钱塘江大潮的场景。</w:t>
            </w:r>
          </w:p>
        </w:tc>
        <w:tc>
          <w:tcPr>
            <w:tcW w:w="1635" w:type="dxa"/>
            <w:vAlign w:val="center"/>
          </w:tcPr>
          <w:p w14:paraId="2BA8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5" o:spid="_x0000_s2065" o:spt="100" style="position:absolute;left:0pt;margin-left:48.1pt;margin-top:7.5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51EA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6" o:spid="_x0000_s2066" o:spt="100" style="position:absolute;left:0pt;margin-left:28.6pt;margin-top:7.5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827F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7" o:spid="_x0000_s2067" o:spt="100" style="position:absolute;left:0pt;margin-left:8.35pt;margin-top:7.5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791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0AC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8B5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7AD9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能理清课文描写钱塘江大潮的顺序，调动多种感官，进行动静画面的描写。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258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8" o:spid="_x0000_s2068" o:spt="100" style="position:absolute;left:0pt;margin-left:48.1pt;margin-top:7.5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6B86E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69" o:spid="_x0000_s2069" o:spt="100" style="position:absolute;left:0pt;margin-left:28.6pt;margin-top:7.5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2C519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0" o:spid="_x0000_s2070" o:spt="100" style="position:absolute;left:0pt;margin-left:8.35pt;margin-top:7.5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E015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C9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auto"/>
            <w:vAlign w:val="center"/>
          </w:tcPr>
          <w:p w14:paraId="7FD8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思维导图</w:t>
            </w:r>
          </w:p>
        </w:tc>
        <w:tc>
          <w:tcPr>
            <w:tcW w:w="5550" w:type="dxa"/>
            <w:shd w:val="clear" w:color="auto" w:fill="auto"/>
            <w:vAlign w:val="center"/>
          </w:tcPr>
          <w:p w14:paraId="0AB6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画面美观、梳理课文内容丰富、正确、有条理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C1B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1" o:spid="_x0000_s2071" o:spt="100" style="position:absolute;left:0pt;margin-left:48.1pt;margin-top:7.5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B616B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2" o:spid="_x0000_s2072" o:spt="100" style="position:absolute;left:0pt;margin-left:28.6pt;margin-top:7.5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3BDD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073" o:spid="_x0000_s2073" o:spt="100" style="position:absolute;left:0pt;margin-left:8.35pt;margin-top:7.5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97B09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68D5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1E81C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4870E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4E351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79A5E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68DAAE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7BBCD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366B8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0938F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734E1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2201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10"/>
        <w:gridCol w:w="2336"/>
        <w:gridCol w:w="992"/>
      </w:tblGrid>
      <w:tr w14:paraId="78F16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E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2.《走月亮》</w:t>
            </w:r>
          </w:p>
        </w:tc>
      </w:tr>
      <w:tr w14:paraId="6382B3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  <w:p w14:paraId="6FDE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层次 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作业内容 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时 长</w:t>
            </w:r>
          </w:p>
        </w:tc>
      </w:tr>
      <w:tr w14:paraId="0926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</w:p>
          <w:p w14:paraId="241ED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一、字词大闯关</w:t>
            </w:r>
          </w:p>
          <w:p w14:paraId="1681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阿妈qiān zhe（   ）我走过一片zhuāng jia，一片果园，我看见成熟的dào gǔ（   ）；走过一片果园，我看见了成串的紫pú tao（    ）。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二、我能介绍月下美景，把正确的词语填入括号</w:t>
            </w:r>
          </w:p>
          <w:p w14:paraId="3B2D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）的溪岸  （     ）的村道</w:t>
            </w:r>
          </w:p>
          <w:p w14:paraId="4747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（     ）的果园  （     ）的夜晚 </w:t>
            </w:r>
          </w:p>
          <w:p w14:paraId="5A31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）的小星星 （     ）的月亮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本题旨在通过创设语境，巩固运用本课的生字新词。</w:t>
            </w:r>
          </w:p>
          <w:p w14:paraId="2B67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BB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731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1CC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本题旨在考查学生优美字词典掌握情况。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  <w:tr w14:paraId="3B161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5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提升</w:t>
            </w:r>
          </w:p>
          <w:p w14:paraId="0BF9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三、我能运用方法，学写片段</w:t>
            </w:r>
          </w:p>
          <w:p w14:paraId="13A9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月光下的世间万物都好像披上了一层银色的纱，你有没有观察过月亮下的景色，动笔写一写吧！并为它配上图。</w:t>
            </w:r>
          </w:p>
          <w:p w14:paraId="6D21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roundrect id="_x0000_s2050" o:spid="_x0000_s2050" o:spt="2" style="position:absolute;left:0pt;margin-left:7.25pt;margin-top:11.9pt;height:82.35pt;width:190.5pt;z-index:251659264;mso-width-relative:page;mso-height-relative:page;" fillcolor="#FFFFFF" filled="t" stroked="t" coordsize="21600,21600" arcsize="0.166666666666667">
                  <v:path/>
                  <v:fill on="t" color2="#FFFFFF" focussize="0,0"/>
                  <v:stroke color="#000000"/>
                  <v:imagedata o:title=""/>
                  <o:lock v:ext="edit" aspectratio="f"/>
                </v:roundrect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shape id="_x0000_s2051" o:spid="_x0000_s2051" o:spt="202" type="#_x0000_t202" style="position:absolute;left:0pt;margin-left:15.6pt;margin-top:16.6pt;height:69.85pt;width:171.3pt;z-index:251660288;mso-width-relative:page;mso-height-relative:page;" filled="f" stroked="t" coordsize="21600,21600">
                  <v:path/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7B2BEC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7D426D6E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54268102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3A0DEE41">
                        <w:pPr>
                          <w:rPr>
                            <w:rFonts w:hint="eastAsia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dash"/>
                            <w:lang w:val="en-US" w:eastAsia="zh-CN"/>
                          </w:rPr>
                          <w:t xml:space="preserve">                             </w:t>
                        </w:r>
                      </w:p>
                      <w:p w14:paraId="7BCB4786">
                        <w:pPr>
                          <w:rPr>
                            <w:rFonts w:hint="default"/>
                            <w:u w:val="dash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D9D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9B5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9E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pict>
                <v:shape id="_x0000_s2052" o:spid="_x0000_s2052" o:spt="3" type="#_x0000_t3" style="position:absolute;left:0pt;margin-left:27.4pt;margin-top:21.35pt;height:88.25pt;width:165.15pt;z-index:251661312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shape>
              </w:pict>
            </w:r>
          </w:p>
          <w:p w14:paraId="436D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本题考查学生运用各种感官感受现实情境，并发挥想象力，触发由实景引发联想。</w:t>
            </w:r>
          </w:p>
          <w:p w14:paraId="7D08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D0C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6F6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A5B9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685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ABE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20分钟</w:t>
            </w:r>
          </w:p>
        </w:tc>
      </w:tr>
    </w:tbl>
    <w:p w14:paraId="10E5E7A7"/>
    <w:p w14:paraId="73C968FA">
      <w:pPr>
        <w:rPr>
          <w:rFonts w:ascii="宋体" w:hAnsi="宋体"/>
          <w:color w:val="000000"/>
          <w:sz w:val="24"/>
        </w:rPr>
      </w:pPr>
    </w:p>
    <w:p w14:paraId="42DB3E9C">
      <w:pPr>
        <w:rPr>
          <w:rFonts w:ascii="宋体" w:hAnsi="宋体"/>
          <w:color w:val="000000"/>
          <w:sz w:val="24"/>
        </w:rPr>
      </w:pPr>
    </w:p>
    <w:p w14:paraId="44BAB238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 xml:space="preserve"> 课 作 业 评 价 标 准</w:t>
      </w:r>
    </w:p>
    <w:p w14:paraId="2AA3E443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FFB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022A5A3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6E871E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321D44A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566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C95867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3FB1E3DD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30A5648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4" o:spid="_x0000_s2074" o:spt="100" style="position:absolute;left:0pt;margin-left:48.1pt;margin-top:7.5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0339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5" o:spid="_x0000_s2075" o:spt="100" style="position:absolute;left:0pt;margin-left:28.6pt;margin-top:7.5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6B76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6" o:spid="_x0000_s2076" o:spt="100" style="position:absolute;left:0pt;margin-left:8.35pt;margin-top:7.5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976B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243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681" w:type="dxa"/>
            <w:vAlign w:val="center"/>
          </w:tcPr>
          <w:p w14:paraId="7D3269ED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3050FAB7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D1BB6A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7" o:spid="_x0000_s2077" o:spt="100" style="position:absolute;left:0pt;margin-left:48.1pt;margin-top:7.5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DF80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8" o:spid="_x0000_s2078" o:spt="100" style="position:absolute;left:0pt;margin-left:28.6pt;margin-top:7.5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8437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79" o:spid="_x0000_s2079" o:spt="100" style="position:absolute;left:0pt;margin-left:8.35pt;margin-top:7.5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9463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58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681" w:type="dxa"/>
            <w:vAlign w:val="center"/>
          </w:tcPr>
          <w:p w14:paraId="4513A85A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07CD2AD2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用词恰当，语句通顺，能正确用法修辞手法。</w:t>
            </w:r>
          </w:p>
        </w:tc>
        <w:tc>
          <w:tcPr>
            <w:tcW w:w="1635" w:type="dxa"/>
            <w:vAlign w:val="center"/>
          </w:tcPr>
          <w:p w14:paraId="01B80341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0" o:spid="_x0000_s2080" o:spt="100" style="position:absolute;left:0pt;margin-left:48.1pt;margin-top:7.5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CEBB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1" o:spid="_x0000_s2081" o:spt="100" style="position:absolute;left:0pt;margin-left:28.6pt;margin-top:7.55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6AB2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2" o:spid="_x0000_s2082" o:spt="100" style="position:absolute;left:0pt;margin-left:8.35pt;margin-top:7.5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6204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3E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4C67EEA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积累运用</w:t>
            </w:r>
          </w:p>
        </w:tc>
        <w:tc>
          <w:tcPr>
            <w:tcW w:w="5550" w:type="dxa"/>
            <w:vAlign w:val="center"/>
          </w:tcPr>
          <w:p w14:paraId="7FC83EA5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能将平时积累的好词好句运用起来，学以致用。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E01467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3" o:spid="_x0000_s2083" o:spt="100" style="position:absolute;left:0pt;margin-left:48.1pt;margin-top:7.5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88D5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4" o:spid="_x0000_s2084" o:spt="100" style="position:absolute;left:0pt;margin-left:28.6pt;margin-top:7.55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67AA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5" o:spid="_x0000_s2085" o:spt="100" style="position:absolute;left:0pt;margin-left:8.35pt;margin-top:7.5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02F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C6B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6D017B08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0AC7498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能链接生活，观察细致，发挥想象，自主表达自己经历过某个月下场景。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DE5544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6" o:spid="_x0000_s2086" o:spt="100" style="position:absolute;left:0pt;margin-left:48.1pt;margin-top:7.5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82F5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7" o:spid="_x0000_s2087" o:spt="100" style="position:absolute;left:0pt;margin-left:28.6pt;margin-top:7.5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B96A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pict>
                <v:shape id="_x0000_s2088" o:spid="_x0000_s2088" o:spt="100" style="position:absolute;left:0pt;margin-left:8.35pt;margin-top:7.5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2B6F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F173E59"/>
    <w:p w14:paraId="39B0F571"/>
    <w:p w14:paraId="6369941B"/>
    <w:p w14:paraId="13CEC54E"/>
    <w:p w14:paraId="0FCD2D1D"/>
    <w:p w14:paraId="6468A73D"/>
    <w:p w14:paraId="3E2BEDB1"/>
    <w:p w14:paraId="3457832D"/>
    <w:p w14:paraId="2E1606F2"/>
    <w:p w14:paraId="2CFCDB21"/>
    <w:p w14:paraId="2E7577BC"/>
    <w:p w14:paraId="732A4C62"/>
    <w:p w14:paraId="72F92F3F"/>
    <w:p w14:paraId="31852C3E"/>
    <w:p w14:paraId="32B9AE80"/>
    <w:p w14:paraId="5DE9EF8A"/>
    <w:tbl>
      <w:tblPr>
        <w:tblStyle w:val="5"/>
        <w:tblpPr w:leftFromText="180" w:rightFromText="180" w:vertAnchor="text" w:horzAnchor="page" w:tblpX="1800" w:tblpY="4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9"/>
        <w:gridCol w:w="2512"/>
        <w:gridCol w:w="992"/>
      </w:tblGrid>
      <w:tr w14:paraId="4528E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5A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现代诗二首</w:t>
            </w:r>
          </w:p>
        </w:tc>
      </w:tr>
      <w:tr w14:paraId="06D20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2C1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F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404CF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78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一、我能补全词语，并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按照一定的顺序说一说这些景物构成了怎样的画面。</w:t>
            </w:r>
          </w:p>
          <w:p w14:paraId="3C5937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）的鸟儿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（     ）的江水</w:t>
            </w:r>
          </w:p>
          <w:p w14:paraId="20F04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）的夕阳 （     ）的芦苇</w:t>
            </w:r>
          </w:p>
          <w:p w14:paraId="0D8E06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二、完成思维导图，尝试自创一段诗歌。</w:t>
            </w:r>
          </w:p>
          <w:p w14:paraId="2891E7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256540</wp:posOffset>
                  </wp:positionV>
                  <wp:extent cx="2818130" cy="1279525"/>
                  <wp:effectExtent l="0" t="0" r="1270" b="15875"/>
                  <wp:wrapSquare wrapText="bothSides"/>
                  <wp:docPr id="2" name="图片 2" descr="思维导图模板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思维导图模板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13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我仿佛自己变成了一头花牛，在草地里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。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本题主要考察学生的观察能力、想象能力以及对本课语文要素的了解和掌握，训练学生的语言表达。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0分钟</w:t>
            </w:r>
          </w:p>
        </w:tc>
      </w:tr>
      <w:tr w14:paraId="454D4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7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C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三、我能创作一首关于秋天的诗，并为它配上插图。</w:t>
            </w:r>
            <w:r>
              <w:rPr>
                <w:sz w:val="24"/>
              </w:rPr>
              <w:pict>
                <v:shape id="文本框 4" o:spid="_x0000_s2089" o:spt="202" type="#_x0000_t202" style="position:absolute;left:0pt;margin-left:47.65pt;margin-top:15.65pt;height:26.5pt;width:117.45pt;z-index:251695104;mso-width-relative:page;mso-height-relative:page;" filled="f" stroked="f" coordsize="21600,21600" o:gfxdata="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+A3T91gAA&#10;AAgBAAAPAAAAAAAAAAEAIAAAACIAAABkcnMvZG93bnJldi54bWxQSwECFAAUAAAACACHTuJAz+l2&#10;Lq4BAABOAwAADgAAAAAAAAABACAAAAAlAQAAZHJzL2Uyb0RvYy54bWxQSwUGAAAAAAYABgBZAQAA&#10;RQUA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C3706B6">
                        <w:pPr>
                          <w:rPr>
                            <w:rFonts w:hint="default" w:eastAsia="宋体"/>
                            <w:sz w:val="22"/>
                            <w:szCs w:val="28"/>
                            <w:u w:val="dotted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20B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w:pict>
                <v:roundrect id="圆角矩形 1" o:spid="_x0000_s2090" o:spt="2" style="position:absolute;left:0pt;margin-left:-0.35pt;margin-top:15.55pt;height:109.2pt;width:197.9pt;z-index:251694080;mso-width-relative:page;mso-height-relative:page;" fillcolor="#FFFFFF" filled="t" stroked="t" coordsize="21600,21600" arcsize="0.166666666666667" o:gfxdata="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tsO11gAAAAkB&#10;AAAPAAAAAAAAAAEAIAAAACIAAABkcnMvZG93bnJldi54bWxQSwECFAAUAAAACACHTuJA9d1flR0C&#10;AABMBAAADgAAAAAAAAABACAAAAAlAQAAZHJzL2Uyb0RvYy54bWxQSwUGAAAAAAYABgBZAQAAtAUA&#10;AAAA&#10;">
                  <v:path/>
                  <v:fill on="t" focussize="0,0"/>
                  <v:stroke color="#000000" joinstyle="round"/>
                  <v:imagedata o:title=""/>
                  <o:lock v:ext="edit" aspectratio="f"/>
                </v:roundrect>
              </w:pict>
            </w:r>
            <w:r>
              <w:rPr>
                <w:sz w:val="24"/>
              </w:rPr>
              <w:pict>
                <v:shape id="文本框 5" o:spid="_x0000_s2091" o:spt="202" type="#_x0000_t202" style="position:absolute;left:0pt;margin-left:8.4pt;margin-top:16pt;height:103.45pt;width:90pt;z-index:251696128;mso-width-relative:page;mso-height-relative:page;" filled="f" stroked="f" coordsize="21600,21600" o:gfxdata="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hdQPQNUAAAAJ&#10;AQAADwAAAAAAAAABACAAAAAiAAAAZHJzL2Rvd25yZXYueG1sUEsBAhQAFAAAAAgAh07iQIqFBgqt&#10;AQAATwMAAA4AAAAAAAAAAQAgAAAAJAEAAGRycy9lMm9Eb2MueG1sUEsFBgAAAAAGAAYAWQEAAEMF&#10;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7182C1D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08A99BA6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670824EC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4073F437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7EC6714B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7BA1FF57">
                        <w:pPr>
                          <w:rPr>
                            <w:rFonts w:hint="eastAsia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  <w:p w14:paraId="02697813">
                        <w:pPr>
                          <w:rPr>
                            <w:rFonts w:hint="default"/>
                            <w:sz w:val="22"/>
                            <w:szCs w:val="28"/>
                            <w:u w:val="dash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eastAsia="宋体"/>
                            <w:sz w:val="22"/>
                            <w:szCs w:val="28"/>
                            <w:u w:val="dash"/>
                            <w:lang w:val="en-US" w:eastAsia="zh-CN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</w:p>
          <w:p w14:paraId="2C0C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  <w:p w14:paraId="4D3C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  <w:p w14:paraId="693D4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重在引导学生通过对诗文的理解，联系自己的生活，展开想象，将词语转化为具体的画面，锻炼学生的想象力和创造力。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CAC40C3"/>
    <w:p w14:paraId="046AD263"/>
    <w:p w14:paraId="795963B2">
      <w:pPr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 xml:space="preserve"> 课 作 业 评 价 标 准</w:t>
      </w:r>
    </w:p>
    <w:p w14:paraId="0458FB03">
      <w:pPr>
        <w:jc w:val="center"/>
        <w:rPr>
          <w:b/>
          <w:sz w:val="36"/>
          <w:szCs w:val="32"/>
        </w:rPr>
      </w:pP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2A0E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0DE1D7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3FCC64D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2F5F06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6BA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8E17E4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5A7A4ACB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4517DAE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6" o:spid="_x0000_s2092" o:spt="100" style="position:absolute;left:0pt;margin-left:48.1pt;margin-top:7.55pt;height:17.25pt;width:18.75pt;z-index:25170841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139D0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" o:spid="_x0000_s2093" o:spt="100" style="position:absolute;left:0pt;margin-left:28.6pt;margin-top:7.55pt;height:17.25pt;width:18.75pt;z-index:25170636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/M7LrVAAAABwEA&#10;AA8AAAAAAAAAAQAgAAAAIgAAAGRycy9kb3ducmV2LnhtbFBLAQIUABQAAAAIAIdO4kDfyTZdjwIA&#10;AFQ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8C1FB7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" o:spid="_x0000_s2094" o:spt="100" style="position:absolute;left:0pt;margin-left:8.35pt;margin-top:7.55pt;height:17.25pt;width:18.75pt;z-index:25170739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jBqEVZICAABU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+jXQXVAAAA&#10;BwEAAA8AAAAAAAAAAQAgAAAAIgAAAGRycy9kb3ducmV2LnhtbFBLAQIUABQAAAAIAIdO4kCMGoRV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B68C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65D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27E99C4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211F389E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能根据课文内容正确补充词语；能正确梳理课文内容，完成思维导图。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6B46A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8" o:spid="_x0000_s2095" o:spt="100" style="position:absolute;left:0pt;margin-left:48.1pt;margin-top:7.55pt;height:17.25pt;width:18.75pt;z-index:25170534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zIeYeRAgAAV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sKvPbWAAAA&#10;CAEAAA8AAAAAAAAAAQAgAAAAIgAAAGRycy9kb3ducmV2LnhtbFBLAQIUABQAAAAIAIdO4kC8yHmH&#10;kQIAAFQ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C6866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" o:spid="_x0000_s2096" o:spt="100" style="position:absolute;left:0pt;margin-left:28.6pt;margin-top:7.55pt;height:17.25pt;width:18.75pt;z-index:25170329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NSKYbpICAABU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A1Iphu&#10;kgIAAFQ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80EDF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0" o:spid="_x0000_s2097" o:spt="100" style="position:absolute;left:0pt;margin-left:8.35pt;margin-top:7.55pt;height:17.25pt;width:18.75pt;z-index:25170432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9EF94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26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81" w:type="dxa"/>
            <w:vAlign w:val="center"/>
          </w:tcPr>
          <w:p w14:paraId="74C8A7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04D9EF5E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用词恰当，语句通顺，描写生动。</w:t>
            </w:r>
          </w:p>
        </w:tc>
        <w:tc>
          <w:tcPr>
            <w:tcW w:w="1635" w:type="dxa"/>
            <w:vAlign w:val="center"/>
          </w:tcPr>
          <w:p w14:paraId="0540991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1" o:spid="_x0000_s2098" o:spt="100" style="position:absolute;left:0pt;margin-left:48.1pt;margin-top:7.55pt;height:17.25pt;width:18.75pt;z-index:251699200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fij/6SAgAAVg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rCrz21gAA&#10;AAgBAAAPAAAAAAAAAAEAIAAAACIAAABkcnMvZG93bnJldi54bWxQSwECFAAUAAAACACHTuJAt+KP&#10;/pICAABW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598A49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2" o:spid="_x0000_s2099" o:spt="100" style="position:absolute;left:0pt;margin-left:28.6pt;margin-top:7.55pt;height:17.25pt;width:18.75pt;z-index:251697152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9482B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3" o:spid="_x0000_s2100" o:spt="100" style="position:absolute;left:0pt;margin-left:8.35pt;margin-top:7.55pt;height:17.25pt;width:18.75pt;z-index:251698176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4924E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9F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5D6DAC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13933212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能围绕秋天自创一首生动优美的短诗，能把景物写具体。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A0787FF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" o:spid="_x0000_s2101" o:spt="100" style="position:absolute;left:0pt;margin-left:48.1pt;margin-top:7.55pt;height:17.25pt;width:18.75pt;z-index:25170227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GmWIiS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GmW&#10;IiS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C93FD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5" o:spid="_x0000_s2102" o:spt="100" style="position:absolute;left:0pt;margin-left:28.6pt;margin-top:7.55pt;height:17.25pt;width:18.75pt;z-index:25170022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r42rHI8CAABW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/M7LrVAAAABwEA&#10;AA8AAAAAAAAAAQAgAAAAIgAAAGRycy9kb3ducmV2LnhtbFBLAQIUABQAAAAIAIdO4kCvjascjwIA&#10;AFYFAAAOAAAAAAAAAAEAIAAAACQ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94EC7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6" o:spid="_x0000_s2103" o:spt="100" style="position:absolute;left:0pt;margin-left:8.35pt;margin-top:7.55pt;height:17.25pt;width:18.75pt;z-index:25170124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75C9E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BCD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81" w:type="dxa"/>
            <w:vAlign w:val="center"/>
          </w:tcPr>
          <w:p w14:paraId="3F9BEF9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意境创设</w:t>
            </w:r>
          </w:p>
        </w:tc>
        <w:tc>
          <w:tcPr>
            <w:tcW w:w="5550" w:type="dxa"/>
            <w:vAlign w:val="center"/>
          </w:tcPr>
          <w:p w14:paraId="141BDB07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能发挥想象力，创设独特的意境。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B0B7D1">
            <w:pPr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7" o:spid="_x0000_s2104" o:spt="100" style="position:absolute;left:0pt;margin-left:48.1pt;margin-top:7.55pt;height:17.25pt;width:18.75pt;z-index:25171148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wq89tYA&#10;AAAI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D44B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8" o:spid="_x0000_s2105" o:spt="100" style="position:absolute;left:0pt;margin-left:28.6pt;margin-top:7.55pt;height:17.25pt;width:18.75pt;z-index:25170944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ACE/2Z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/M7LrVAAAA&#10;BwEAAA8AAAAAAAAAAQAgAAAAIgAAAGRycy9kb3ducmV2LnhtbFBLAQIUABQAAAAIAIdO4kAAIT/Z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23256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9" o:spid="_x0000_s2106" o:spt="100" style="position:absolute;left:0pt;margin-left:8.35pt;margin-top:7.55pt;height:17.25pt;width:18.75pt;z-index:25171046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xjq24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ecUKJB&#10;YcV/fP/869unn1++EtxDggbrp+h3ZS/dqHkUY7a7zqn4xzzILpF6fUsq3wXCcLN+flzVE0oYmurq&#10;pDyaRMzi7rB1PrzkRpEoNBR7z00Sl7C98CH73vjEYN5I0S6FlElx69W5dGQLWOBl+vJZaXvIu1UZ&#10;vzGoz/7pAveApCYDkl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fo10F1QAA&#10;AAcBAAAPAAAAAAAAAAEAIAAAACIAAABkcnMvZG93bnJldi54bWxQSwECFAAUAAAACACHTuJAxjq2&#10;4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24C7B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7F8AE72"/>
    <w:p w14:paraId="7D3A0A96"/>
    <w:p w14:paraId="2771155C"/>
    <w:p w14:paraId="2BC75BC0"/>
    <w:p w14:paraId="6147D6AF"/>
    <w:p w14:paraId="64DE5234"/>
    <w:p w14:paraId="2E85693F"/>
    <w:p w14:paraId="6F4E67AC"/>
    <w:p w14:paraId="1F6E68F9"/>
    <w:p w14:paraId="6DA37F8C"/>
    <w:p w14:paraId="74CB9BF2"/>
    <w:p w14:paraId="32F51113"/>
    <w:p w14:paraId="71DF7A31"/>
    <w:p w14:paraId="4739FB2E"/>
    <w:p w14:paraId="20C5AF92"/>
    <w:p w14:paraId="339C97A0"/>
    <w:p w14:paraId="417CF8EA"/>
    <w:p w14:paraId="2B9FA9B4"/>
    <w:tbl>
      <w:tblPr>
        <w:tblStyle w:val="5"/>
        <w:tblpPr w:leftFromText="180" w:rightFromText="180" w:vertAnchor="text" w:horzAnchor="page" w:tblpX="1815" w:tblpY="45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725"/>
        <w:gridCol w:w="2595"/>
        <w:gridCol w:w="946"/>
      </w:tblGrid>
      <w:tr w14:paraId="41AA5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9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4.繁星</w:t>
            </w:r>
          </w:p>
        </w:tc>
      </w:tr>
      <w:tr w14:paraId="7C845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1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81A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2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5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0BD3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5C0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我知作者心</w:t>
            </w:r>
          </w:p>
          <w:tbl>
            <w:tblPr>
              <w:tblStyle w:val="6"/>
              <w:tblpPr w:leftFromText="180" w:rightFromText="180" w:vertAnchor="text" w:horzAnchor="page" w:tblpX="149" w:tblpY="116"/>
              <w:tblOverlap w:val="never"/>
              <w:tblW w:w="48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0"/>
              <w:gridCol w:w="690"/>
              <w:gridCol w:w="975"/>
              <w:gridCol w:w="2415"/>
            </w:tblGrid>
            <w:tr w14:paraId="653290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5" w:hRule="atLeast"/>
              </w:trPr>
              <w:tc>
                <w:tcPr>
                  <w:tcW w:w="760" w:type="dxa"/>
                </w:tcPr>
                <w:p w14:paraId="782EE15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时间</w:t>
                  </w:r>
                </w:p>
              </w:tc>
              <w:tc>
                <w:tcPr>
                  <w:tcW w:w="690" w:type="dxa"/>
                </w:tcPr>
                <w:p w14:paraId="00EBF257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地点</w:t>
                  </w:r>
                </w:p>
              </w:tc>
              <w:tc>
                <w:tcPr>
                  <w:tcW w:w="975" w:type="dxa"/>
                </w:tcPr>
                <w:p w14:paraId="11CFAAF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繁星的模样</w:t>
                  </w:r>
                </w:p>
              </w:tc>
              <w:tc>
                <w:tcPr>
                  <w:tcW w:w="2415" w:type="dxa"/>
                  <w:vAlign w:val="center"/>
                </w:tcPr>
                <w:p w14:paraId="630902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2"/>
                      <w:sz w:val="28"/>
                      <w:szCs w:val="28"/>
                      <w:lang w:val="en-US" w:eastAsia="zh-CN" w:bidi="ar-SA"/>
                    </w:rPr>
                    <w:t>感受</w:t>
                  </w:r>
                </w:p>
              </w:tc>
            </w:tr>
            <w:tr w14:paraId="6854B6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0" w:type="dxa"/>
                  <w:vAlign w:val="center"/>
                </w:tcPr>
                <w:p w14:paraId="1246DF8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9CC661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14:paraId="10A29F6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25910E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215494A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A7F2BC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密密麻麻</w:t>
                  </w:r>
                </w:p>
              </w:tc>
              <w:tc>
                <w:tcPr>
                  <w:tcW w:w="2415" w:type="dxa"/>
                  <w:vAlign w:val="center"/>
                </w:tcPr>
                <w:p w14:paraId="012B383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  <w:tr w14:paraId="1EB352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0" w:type="dxa"/>
                  <w:vAlign w:val="center"/>
                </w:tcPr>
                <w:p w14:paraId="14E4917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690" w:type="dxa"/>
                  <w:vAlign w:val="center"/>
                </w:tcPr>
                <w:p w14:paraId="69272EE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南京</w:t>
                  </w:r>
                </w:p>
              </w:tc>
              <w:tc>
                <w:tcPr>
                  <w:tcW w:w="975" w:type="dxa"/>
                  <w:vAlign w:val="center"/>
                </w:tcPr>
                <w:p w14:paraId="1902C2A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607588A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50D4297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15" w:type="dxa"/>
                  <w:vAlign w:val="center"/>
                </w:tcPr>
                <w:p w14:paraId="7E37265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好像和朋友</w:t>
                  </w:r>
                </w:p>
                <w:p w14:paraId="56F6077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谈话</w:t>
                  </w:r>
                </w:p>
              </w:tc>
            </w:tr>
            <w:tr w14:paraId="1B4B39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5" w:hRule="atLeast"/>
              </w:trPr>
              <w:tc>
                <w:tcPr>
                  <w:tcW w:w="760" w:type="dxa"/>
                  <w:vAlign w:val="center"/>
                </w:tcPr>
                <w:p w14:paraId="3393EA0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如今</w:t>
                  </w:r>
                </w:p>
              </w:tc>
              <w:tc>
                <w:tcPr>
                  <w:tcW w:w="690" w:type="dxa"/>
                  <w:vAlign w:val="center"/>
                </w:tcPr>
                <w:p w14:paraId="3FA75A4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2E35E12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18BF96B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  <w:p w14:paraId="2D0D0EC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15" w:type="dxa"/>
                  <w:vAlign w:val="center"/>
                </w:tcPr>
                <w:p w14:paraId="310A66F6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</w:p>
              </w:tc>
            </w:tr>
          </w:tbl>
          <w:p w14:paraId="117CECC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照样子，写词语</w:t>
            </w:r>
          </w:p>
          <w:p w14:paraId="016061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密密麻麻（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AABB式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  <w:p w14:paraId="250F5E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半明半昧（ABAC式）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  <w:p w14:paraId="530B8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摇摇欲坠（AABC式）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A24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题旨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帮助学生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回顾课文，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总结文章的写作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思路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374C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6171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33C6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6EA9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56F9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textAlignment w:val="auto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 w14:paraId="0438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本题的设置主要考察学生词语积累的情况。鼓励学生通过复习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学过的词语，运用到写作中去。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4ADB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DA4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听我喃喃语，你在什么时候看到过繁星，你看到的繁星是怎样的？你当时有什么感受？填一填表格，连贯起来说一说。</w:t>
            </w:r>
          </w:p>
          <w:tbl>
            <w:tblPr>
              <w:tblStyle w:val="6"/>
              <w:tblW w:w="46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7"/>
              <w:gridCol w:w="585"/>
              <w:gridCol w:w="1125"/>
              <w:gridCol w:w="2259"/>
            </w:tblGrid>
            <w:tr w14:paraId="3A7461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</w:tcPr>
                <w:p w14:paraId="0240E1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时间</w:t>
                  </w:r>
                </w:p>
              </w:tc>
              <w:tc>
                <w:tcPr>
                  <w:tcW w:w="585" w:type="dxa"/>
                </w:tcPr>
                <w:p w14:paraId="754E60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地点</w:t>
                  </w:r>
                </w:p>
              </w:tc>
              <w:tc>
                <w:tcPr>
                  <w:tcW w:w="1125" w:type="dxa"/>
                </w:tcPr>
                <w:p w14:paraId="240928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繁星的模样</w:t>
                  </w:r>
                </w:p>
              </w:tc>
              <w:tc>
                <w:tcPr>
                  <w:tcW w:w="2259" w:type="dxa"/>
                </w:tcPr>
                <w:p w14:paraId="6B3E3D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eastAsia="zh-CN"/>
                    </w:rPr>
                    <w:t>感受</w:t>
                  </w:r>
                </w:p>
              </w:tc>
            </w:tr>
            <w:tr w14:paraId="517AD5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7" w:type="dxa"/>
                </w:tcPr>
                <w:p w14:paraId="76F1CA6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585" w:type="dxa"/>
                </w:tcPr>
                <w:p w14:paraId="126CA12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68C726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25" w:type="dxa"/>
                </w:tcPr>
                <w:p w14:paraId="3076B67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15F35E6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364B83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  <w:p w14:paraId="7E67DF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  <w:tc>
                <w:tcPr>
                  <w:tcW w:w="2259" w:type="dxa"/>
                </w:tcPr>
                <w:p w14:paraId="30965C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</w:rPr>
                  </w:pPr>
                </w:p>
              </w:tc>
            </w:tr>
          </w:tbl>
          <w:p w14:paraId="6BEC5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引导学生回顾生活，仿照课文，鼓励学生用运用积累的语句进行表达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D9D823E"/>
    <w:p w14:paraId="350BC415">
      <w:pPr>
        <w:numPr>
          <w:ilvl w:val="0"/>
          <w:numId w:val="0"/>
        </w:numPr>
        <w:ind w:firstLine="2240" w:firstLineChars="700"/>
        <w:jc w:val="both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32EA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7A7B64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1385745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64E4DEA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4CF0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092CE49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0C7C4F94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</w:rPr>
              <w:t>字迹整洁，书写认真，无错别字，能正确使用标点符号。</w:t>
            </w:r>
          </w:p>
        </w:tc>
        <w:tc>
          <w:tcPr>
            <w:tcW w:w="1635" w:type="dxa"/>
            <w:vAlign w:val="center"/>
          </w:tcPr>
          <w:p w14:paraId="7FB0B20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7" o:spid="_x0000_s2107" o:spt="100" style="position:absolute;left:0pt;margin-left:48.1pt;margin-top:7.55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6829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8" o:spid="_x0000_s2108" o:spt="100" style="position:absolute;left:0pt;margin-left:28.6pt;margin-top:7.5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BCC2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09" o:spid="_x0000_s2109" o:spt="100" style="position:absolute;left:0pt;margin-left:8.35pt;margin-top:7.55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96F8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258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81" w:type="dxa"/>
            <w:vAlign w:val="center"/>
          </w:tcPr>
          <w:p w14:paraId="2C10AB8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34FDA16F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能仿照所给例子，正确的写出词语。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B0D4C98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0" o:spid="_x0000_s2110" o:spt="100" style="position:absolute;left:0pt;margin-left:48.1pt;margin-top:7.5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6AFF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1" o:spid="_x0000_s2111" o:spt="100" style="position:absolute;left:0pt;margin-left:28.6pt;margin-top:7.5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78E963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2" o:spid="_x0000_s2112" o:spt="100" style="position:absolute;left:0pt;margin-left:8.35pt;margin-top:7.55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93D2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3F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81" w:type="dxa"/>
            <w:vAlign w:val="center"/>
          </w:tcPr>
          <w:p w14:paraId="31CD98A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梳理归纳</w:t>
            </w:r>
          </w:p>
        </w:tc>
        <w:tc>
          <w:tcPr>
            <w:tcW w:w="5550" w:type="dxa"/>
            <w:vAlign w:val="center"/>
          </w:tcPr>
          <w:p w14:paraId="0E1DFA3B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能正确梳理、总结课文内容，按照要求填写表格。</w:t>
            </w:r>
          </w:p>
        </w:tc>
        <w:tc>
          <w:tcPr>
            <w:tcW w:w="1635" w:type="dxa"/>
            <w:vAlign w:val="center"/>
          </w:tcPr>
          <w:p w14:paraId="682C700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3" o:spid="_x0000_s2113" o:spt="100" style="position:absolute;left:0pt;margin-left:48.1pt;margin-top:7.55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4804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4" o:spid="_x0000_s2114" o:spt="100" style="position:absolute;left:0pt;margin-left:28.6pt;margin-top:7.5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EAA4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5" o:spid="_x0000_s2115" o:spt="100" style="position:absolute;left:0pt;margin-left:8.35pt;margin-top:7.5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0D3E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1BA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DBC10B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方法运用</w:t>
            </w:r>
          </w:p>
        </w:tc>
        <w:tc>
          <w:tcPr>
            <w:tcW w:w="5550" w:type="dxa"/>
            <w:vAlign w:val="center"/>
          </w:tcPr>
          <w:p w14:paraId="116D6D34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能联系生活，发挥想象，学习课文写法顺序，写清时间、地点、样子、感受。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317C7F2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6" o:spid="_x0000_s2116" o:spt="100" style="position:absolute;left:0pt;margin-left:48.1pt;margin-top:7.5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AF1D9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7" o:spid="_x0000_s2117" o:spt="100" style="position:absolute;left:0pt;margin-left:28.6pt;margin-top:7.55pt;height:17.25pt;width:18.75pt;z-index:2517155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6C946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8" o:spid="_x0000_s2118" o:spt="100" style="position:absolute;left:0pt;margin-left:8.35pt;margin-top:7.55pt;height:17.25pt;width:18.75pt;z-index:2517166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4E947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81C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81" w:type="dxa"/>
            <w:vAlign w:val="center"/>
          </w:tcPr>
          <w:p w14:paraId="7E8F328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表达感受</w:t>
            </w:r>
          </w:p>
        </w:tc>
        <w:tc>
          <w:tcPr>
            <w:tcW w:w="5550" w:type="dxa"/>
            <w:vAlign w:val="center"/>
          </w:tcPr>
          <w:p w14:paraId="33616071">
            <w:pPr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积极参与话题交流，表达清楚自己看见繁星时的感受。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47096C0">
            <w:pPr>
              <w:jc w:val="center"/>
            </w:pPr>
          </w:p>
          <w:p w14:paraId="25DB5302">
            <w:pPr>
              <w:jc w:val="both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19" o:spid="_x0000_s2119" o:spt="100" style="position:absolute;left:0pt;margin-left:51.35pt;margin-top:0.05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5AF8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20" o:spid="_x0000_s2120" o:spt="100" style="position:absolute;left:0pt;margin-left:28.6pt;margin-top:0.0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D4DB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_x0000_s2121" o:spid="_x0000_s2121" o:spt="100" style="position:absolute;left:0pt;margin-left:6.2pt;margin-top:0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9F5F67"/>
                    </w:txbxContent>
                  </v:textbox>
                </v:shape>
              </w:pict>
            </w:r>
          </w:p>
        </w:tc>
      </w:tr>
    </w:tbl>
    <w:p w14:paraId="2277104D">
      <w:pPr>
        <w:jc w:val="left"/>
        <w:rPr>
          <w:b/>
          <w:sz w:val="32"/>
          <w:szCs w:val="32"/>
        </w:rPr>
      </w:pPr>
    </w:p>
    <w:p w14:paraId="16E30A70"/>
    <w:p w14:paraId="73CE7456"/>
    <w:p w14:paraId="238EF834"/>
    <w:p w14:paraId="6C23231F"/>
    <w:p w14:paraId="447F654E"/>
    <w:p w14:paraId="344080EA"/>
    <w:p w14:paraId="639BF040"/>
    <w:p w14:paraId="7BD146D8"/>
    <w:p w14:paraId="11E51594"/>
    <w:p w14:paraId="2FBDC74F"/>
    <w:p w14:paraId="32130C2B"/>
    <w:p w14:paraId="779E4D46"/>
    <w:p w14:paraId="7270A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9EBF5"/>
    <w:multiLevelType w:val="singleLevel"/>
    <w:tmpl w:val="DD59EB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17298A"/>
    <w:multiLevelType w:val="singleLevel"/>
    <w:tmpl w:val="1B1729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354BDC"/>
    <w:multiLevelType w:val="singleLevel"/>
    <w:tmpl w:val="75354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06546B"/>
    <w:rsid w:val="0006546B"/>
    <w:rsid w:val="000F0155"/>
    <w:rsid w:val="0010251F"/>
    <w:rsid w:val="00351373"/>
    <w:rsid w:val="004E3B7F"/>
    <w:rsid w:val="004F5576"/>
    <w:rsid w:val="005916BF"/>
    <w:rsid w:val="00662737"/>
    <w:rsid w:val="006D28CE"/>
    <w:rsid w:val="007054C4"/>
    <w:rsid w:val="00852BBD"/>
    <w:rsid w:val="00B46C69"/>
    <w:rsid w:val="00B50024"/>
    <w:rsid w:val="00B5130D"/>
    <w:rsid w:val="00B87A1A"/>
    <w:rsid w:val="00C07D2B"/>
    <w:rsid w:val="00C3644B"/>
    <w:rsid w:val="00CA384D"/>
    <w:rsid w:val="00CC549F"/>
    <w:rsid w:val="00D50F44"/>
    <w:rsid w:val="00D56BCE"/>
    <w:rsid w:val="00E32696"/>
    <w:rsid w:val="00E9310A"/>
    <w:rsid w:val="00F77395"/>
    <w:rsid w:val="00F93A40"/>
    <w:rsid w:val="03EA08A3"/>
    <w:rsid w:val="060E69EF"/>
    <w:rsid w:val="07153E89"/>
    <w:rsid w:val="08B03E69"/>
    <w:rsid w:val="0A7F33CE"/>
    <w:rsid w:val="0A9D31F2"/>
    <w:rsid w:val="0DB43078"/>
    <w:rsid w:val="0EB977F0"/>
    <w:rsid w:val="11A55FCA"/>
    <w:rsid w:val="124D097B"/>
    <w:rsid w:val="13824654"/>
    <w:rsid w:val="14072DAB"/>
    <w:rsid w:val="14BB6070"/>
    <w:rsid w:val="15B825AF"/>
    <w:rsid w:val="18316649"/>
    <w:rsid w:val="18C212D0"/>
    <w:rsid w:val="1CE95643"/>
    <w:rsid w:val="1DEB5CB2"/>
    <w:rsid w:val="1EEE0280"/>
    <w:rsid w:val="1F952318"/>
    <w:rsid w:val="284D302B"/>
    <w:rsid w:val="2B9845BD"/>
    <w:rsid w:val="31717D8A"/>
    <w:rsid w:val="31F42769"/>
    <w:rsid w:val="32755658"/>
    <w:rsid w:val="381946E1"/>
    <w:rsid w:val="39286F71"/>
    <w:rsid w:val="39316051"/>
    <w:rsid w:val="39C77313"/>
    <w:rsid w:val="39EF3F42"/>
    <w:rsid w:val="3A1E4827"/>
    <w:rsid w:val="3F481462"/>
    <w:rsid w:val="416F3BBA"/>
    <w:rsid w:val="4669507C"/>
    <w:rsid w:val="48DF33D4"/>
    <w:rsid w:val="4AD64521"/>
    <w:rsid w:val="4D21045F"/>
    <w:rsid w:val="4D9A572B"/>
    <w:rsid w:val="4DE164CB"/>
    <w:rsid w:val="4F9C040D"/>
    <w:rsid w:val="5012408F"/>
    <w:rsid w:val="5636020F"/>
    <w:rsid w:val="58E6780D"/>
    <w:rsid w:val="591470C9"/>
    <w:rsid w:val="5A971D60"/>
    <w:rsid w:val="5F103E8F"/>
    <w:rsid w:val="62510F27"/>
    <w:rsid w:val="67AB5547"/>
    <w:rsid w:val="680F10A3"/>
    <w:rsid w:val="687A4A6F"/>
    <w:rsid w:val="69BB533F"/>
    <w:rsid w:val="6BA20565"/>
    <w:rsid w:val="6C3A69EF"/>
    <w:rsid w:val="6C775A87"/>
    <w:rsid w:val="6EF70BC7"/>
    <w:rsid w:val="76E81481"/>
    <w:rsid w:val="771A4456"/>
    <w:rsid w:val="77AD276B"/>
    <w:rsid w:val="78D21AF2"/>
    <w:rsid w:val="79152CD3"/>
    <w:rsid w:val="7A315A7C"/>
    <w:rsid w:val="7BC462D5"/>
    <w:rsid w:val="7D7131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50"/>
    <customShpInfo spid="_x0000_s2051"/>
    <customShpInfo spid="_x0000_s2052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1136</Words>
  <Characters>1201</Characters>
  <Lines>12</Lines>
  <Paragraphs>3</Paragraphs>
  <TotalTime>10</TotalTime>
  <ScaleCrop>false</ScaleCrop>
  <LinksUpToDate>false</LinksUpToDate>
  <CharactersWithSpaces>1518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啊=_=奥</cp:lastModifiedBy>
  <cp:lastPrinted>2024-10-21T04:58:00Z</cp:lastPrinted>
  <dcterms:modified xsi:type="dcterms:W3CDTF">2025-01-05T05:09:14Z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eyJoZGlkIjoiYzZkNzQ4ZWFiZmQ4NTRhOWRkZTk3YTMwMjlmMmZhYmUiLCJ1c2VySWQiOiIzMDgzMDc0NTUifQ==</vt:lpwstr>
  </property>
</Properties>
</file>