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CC029"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8255</wp:posOffset>
            </wp:positionV>
            <wp:extent cx="8582660" cy="5718810"/>
            <wp:effectExtent l="0" t="0" r="8890" b="15240"/>
            <wp:wrapNone/>
            <wp:docPr id="1" name="图片 1" descr="70c464ec6e6d25ca6496e41f4c0b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c464ec6e6d25ca6496e41f4c0b795"/>
                    <pic:cNvPicPr>
                      <a:picLocks noChangeAspect="1"/>
                    </pic:cNvPicPr>
                  </pic:nvPicPr>
                  <pic:blipFill>
                    <a:blip r:embed="rId4"/>
                    <a:srcRect t="10212" b="9106"/>
                    <a:stretch>
                      <a:fillRect/>
                    </a:stretch>
                  </pic:blipFill>
                  <pic:spPr>
                    <a:xfrm>
                      <a:off x="0" y="0"/>
                      <a:ext cx="8582660" cy="571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CDFB2D">
      <w:pPr>
        <w:jc w:val="center"/>
        <w:rPr>
          <w:rFonts w:hint="eastAsia" w:ascii="华文楷体" w:hAnsi="华文楷体" w:eastAsia="华文楷体" w:cs="华文楷体"/>
          <w:b/>
          <w:sz w:val="56"/>
          <w:szCs w:val="56"/>
        </w:rPr>
      </w:pPr>
      <w:r>
        <w:rPr>
          <w:rFonts w:hint="eastAsia" w:ascii="华文楷体" w:hAnsi="华文楷体" w:eastAsia="华文楷体" w:cs="华文楷体"/>
          <w:b/>
          <w:sz w:val="56"/>
          <w:szCs w:val="56"/>
        </w:rPr>
        <w:t>四年级上册第</w:t>
      </w:r>
      <w:r>
        <w:rPr>
          <w:rFonts w:hint="eastAsia" w:ascii="华文楷体" w:hAnsi="华文楷体" w:eastAsia="华文楷体" w:cs="华文楷体"/>
          <w:b/>
          <w:sz w:val="56"/>
          <w:szCs w:val="56"/>
          <w:lang w:eastAsia="zh-CN"/>
        </w:rPr>
        <w:t>一</w:t>
      </w:r>
      <w:r>
        <w:rPr>
          <w:rFonts w:hint="eastAsia" w:ascii="华文楷体" w:hAnsi="华文楷体" w:eastAsia="华文楷体" w:cs="华文楷体"/>
          <w:b/>
          <w:sz w:val="56"/>
          <w:szCs w:val="56"/>
        </w:rPr>
        <w:t>单元</w:t>
      </w:r>
    </w:p>
    <w:p w14:paraId="67A0FB80">
      <w:pPr>
        <w:jc w:val="center"/>
        <w:rPr>
          <w:rFonts w:hint="eastAsia" w:ascii="华文楷体" w:hAnsi="华文楷体" w:eastAsia="华文楷体" w:cs="华文楷体"/>
          <w:b/>
          <w:sz w:val="56"/>
          <w:szCs w:val="56"/>
        </w:rPr>
      </w:pPr>
      <w:r>
        <w:rPr>
          <w:rFonts w:hint="eastAsia" w:ascii="华文楷体" w:hAnsi="华文楷体" w:eastAsia="华文楷体" w:cs="华文楷体"/>
          <w:b/>
          <w:sz w:val="56"/>
          <w:szCs w:val="56"/>
        </w:rPr>
        <w:t>大单元整体作业设计框架</w:t>
      </w:r>
    </w:p>
    <w:p w14:paraId="4C32A06F">
      <w:pPr>
        <w:jc w:val="center"/>
        <w:rPr>
          <w:rFonts w:hint="eastAsia" w:ascii="仿宋" w:hAnsi="仿宋" w:eastAsia="仿宋" w:cs="仿宋"/>
          <w:sz w:val="72"/>
          <w:szCs w:val="72"/>
          <w:lang w:val="en-US" w:eastAsia="zh-CN"/>
        </w:rPr>
      </w:pPr>
    </w:p>
    <w:p w14:paraId="22E5466E">
      <w:pPr>
        <w:jc w:val="center"/>
        <w:rPr>
          <w:rFonts w:hint="eastAsia" w:ascii="黑体" w:hAnsi="黑体" w:eastAsia="黑体" w:cs="黑体"/>
          <w:b w:val="0"/>
          <w:bCs w:val="0"/>
          <w:sz w:val="96"/>
          <w:szCs w:val="96"/>
        </w:rPr>
      </w:pPr>
      <w:r>
        <w:rPr>
          <w:rFonts w:hint="eastAsia" w:ascii="黑体" w:hAnsi="黑体" w:eastAsia="黑体" w:cs="黑体"/>
          <w:b w:val="0"/>
          <w:bCs w:val="0"/>
          <w:sz w:val="72"/>
          <w:szCs w:val="72"/>
          <w:lang w:val="en-US" w:eastAsia="zh-CN"/>
        </w:rPr>
        <w:t>赏自然风光，绘内心图景</w:t>
      </w:r>
    </w:p>
    <w:p w14:paraId="495F62AE">
      <w:pPr>
        <w:ind w:firstLine="5726" w:firstLineChars="1100"/>
        <w:jc w:val="both"/>
        <w:rPr>
          <w:rFonts w:hint="eastAsia" w:ascii="华文楷体" w:hAnsi="华文楷体" w:eastAsia="华文楷体" w:cs="华文楷体"/>
          <w:b/>
          <w:sz w:val="52"/>
          <w:szCs w:val="52"/>
          <w:lang w:eastAsia="zh-CN"/>
        </w:rPr>
      </w:pPr>
    </w:p>
    <w:p w14:paraId="2CF6B036">
      <w:pPr>
        <w:ind w:firstLine="5726" w:firstLineChars="1100"/>
        <w:jc w:val="both"/>
        <w:rPr>
          <w:rFonts w:hint="eastAsia" w:ascii="华文楷体" w:hAnsi="华文楷体" w:eastAsia="华文楷体" w:cs="华文楷体"/>
          <w:b/>
          <w:sz w:val="52"/>
          <w:szCs w:val="52"/>
          <w:lang w:eastAsia="zh-CN"/>
        </w:rPr>
      </w:pPr>
      <w:r>
        <w:rPr>
          <w:rFonts w:hint="eastAsia" w:ascii="华文楷体" w:hAnsi="华文楷体" w:eastAsia="华文楷体" w:cs="华文楷体"/>
          <w:b/>
          <w:sz w:val="52"/>
          <w:szCs w:val="52"/>
          <w:lang w:eastAsia="zh-CN"/>
        </w:rPr>
        <w:t>城子河小学</w:t>
      </w:r>
    </w:p>
    <w:p w14:paraId="06053942">
      <w:pPr>
        <w:jc w:val="center"/>
        <w:rPr>
          <w:rFonts w:hint="eastAsia" w:ascii="华文楷体" w:hAnsi="华文楷体" w:eastAsia="华文楷体" w:cs="华文楷体"/>
          <w:b/>
          <w:sz w:val="52"/>
          <w:szCs w:val="52"/>
          <w:lang w:eastAsia="zh-CN"/>
        </w:rPr>
      </w:pPr>
      <w:r>
        <w:rPr>
          <w:rFonts w:hint="eastAsia" w:ascii="华文楷体" w:hAnsi="华文楷体" w:eastAsia="华文楷体" w:cs="华文楷体"/>
          <w:b/>
          <w:sz w:val="52"/>
          <w:szCs w:val="52"/>
          <w:lang w:eastAsia="zh-CN"/>
        </w:rPr>
        <w:t>王晶</w:t>
      </w:r>
    </w:p>
    <w:p w14:paraId="3C023967">
      <w:pPr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10F08D04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4073CB14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（四年级上册第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/>
          <w:sz w:val="32"/>
          <w:szCs w:val="32"/>
        </w:rPr>
        <w:t>单元）大单元整体作业设计框架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539"/>
        <w:gridCol w:w="1388"/>
        <w:gridCol w:w="774"/>
        <w:gridCol w:w="613"/>
        <w:gridCol w:w="627"/>
        <w:gridCol w:w="1175"/>
        <w:gridCol w:w="502"/>
        <w:gridCol w:w="5727"/>
      </w:tblGrid>
      <w:tr w14:paraId="7AD79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 w14:paraId="0B544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人文主题</w:t>
            </w:r>
          </w:p>
        </w:tc>
        <w:tc>
          <w:tcPr>
            <w:tcW w:w="3701" w:type="dxa"/>
            <w:gridSpan w:val="3"/>
          </w:tcPr>
          <w:p w14:paraId="7BE4A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赏自然风光，绘内心图景</w:t>
            </w:r>
          </w:p>
        </w:tc>
        <w:tc>
          <w:tcPr>
            <w:tcW w:w="2415" w:type="dxa"/>
            <w:gridSpan w:val="3"/>
          </w:tcPr>
          <w:p w14:paraId="2DB2A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229" w:type="dxa"/>
            <w:gridSpan w:val="2"/>
          </w:tcPr>
          <w:p w14:paraId="16695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发展型学习任务群：文学阅读与创意表达</w:t>
            </w:r>
          </w:p>
        </w:tc>
      </w:tr>
      <w:tr w14:paraId="26F4C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 w14:paraId="0A245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语文要素</w:t>
            </w:r>
          </w:p>
        </w:tc>
        <w:tc>
          <w:tcPr>
            <w:tcW w:w="12345" w:type="dxa"/>
            <w:gridSpan w:val="8"/>
            <w:shd w:val="clear" w:color="auto" w:fill="auto"/>
            <w:vAlign w:val="top"/>
          </w:tcPr>
          <w:p w14:paraId="5E481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边读边想象画面，感受自然之美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推荐一个好地方，写清楚推荐理由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47D3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 w14:paraId="6EFE6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</w:t>
            </w:r>
          </w:p>
        </w:tc>
        <w:tc>
          <w:tcPr>
            <w:tcW w:w="12345" w:type="dxa"/>
            <w:gridSpan w:val="8"/>
          </w:tcPr>
          <w:p w14:paraId="32A27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观潮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》2.《走月亮》3.《现代诗二首》4.《繁星》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习作：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推荐一个好地方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3C41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 w14:paraId="6D6CA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单元目标分析</w:t>
            </w:r>
          </w:p>
          <w:p w14:paraId="419A5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5375B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25E1C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4AA8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51117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55B3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2DA0B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1352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0DA4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45C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4440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16BD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AD4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CB0F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3388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78D54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96FC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0D3C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FC3E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C857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1BC1C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D54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2345" w:type="dxa"/>
            <w:gridSpan w:val="8"/>
          </w:tcPr>
          <w:p w14:paraId="4D854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单元以“自然之美”为主题，编排了《观潮》《走月亮》《现代诗二首》《繁星》四篇课文。本单元的语文要素是“边读边想象画面，感受自然之美”。“边读边想象画面”能把静态的语言文字转化为形象的画面和场景，帮助学生对文本进行理解，感受文字之美和情境之美。学生对“边读边想象画面”并不陌生，本单元是在以前学习的基础上，强化对“边读边想象画面”这一能力的培养。本单元的习作要求是“推荐一个好地方，写清楚推荐理由”。教材以分享和推荐的方式，让学生介绍自己喜欢的好地方，旨在激发学生的习作兴趣，让它们从本单元“自然之美”的学习走向生活实际，表达对美好生活的真实感受。</w:t>
            </w:r>
          </w:p>
          <w:p w14:paraId="6E662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3"/>
              <w:gridCol w:w="1826"/>
              <w:gridCol w:w="5377"/>
              <w:gridCol w:w="2983"/>
            </w:tblGrid>
            <w:tr w14:paraId="72C858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9" w:type="dxa"/>
                </w:tcPr>
                <w:p w14:paraId="297F54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832" w:type="dxa"/>
                </w:tcPr>
                <w:p w14:paraId="52EAD1E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5398" w:type="dxa"/>
                </w:tcPr>
                <w:p w14:paraId="3A1036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单元目标</w:t>
                  </w:r>
                </w:p>
              </w:tc>
              <w:tc>
                <w:tcPr>
                  <w:tcW w:w="2993" w:type="dxa"/>
                </w:tcPr>
                <w:p w14:paraId="08DA54C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>课文</w:t>
                  </w:r>
                </w:p>
              </w:tc>
            </w:tr>
            <w:tr w14:paraId="2D6801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5" w:hRule="atLeast"/>
              </w:trPr>
              <w:tc>
                <w:tcPr>
                  <w:tcW w:w="1939" w:type="dxa"/>
                  <w:shd w:val="clear" w:color="auto" w:fill="auto"/>
                  <w:vAlign w:val="top"/>
                </w:tcPr>
                <w:p w14:paraId="38DB02C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二上第七单元</w:t>
                  </w:r>
                </w:p>
              </w:tc>
              <w:tc>
                <w:tcPr>
                  <w:tcW w:w="1832" w:type="dxa"/>
                  <w:shd w:val="clear" w:color="auto" w:fill="auto"/>
                  <w:vAlign w:val="top"/>
                </w:tcPr>
                <w:p w14:paraId="0EC3B01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  <w:t>想象</w:t>
                  </w:r>
                </w:p>
              </w:tc>
              <w:tc>
                <w:tcPr>
                  <w:tcW w:w="5398" w:type="dxa"/>
                  <w:shd w:val="clear" w:color="auto" w:fill="auto"/>
                  <w:vAlign w:val="top"/>
                </w:tcPr>
                <w:p w14:paraId="113E207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  <w:t>展开想象，获得初步的情感体验。</w:t>
                  </w:r>
                </w:p>
              </w:tc>
              <w:tc>
                <w:tcPr>
                  <w:tcW w:w="2993" w:type="dxa"/>
                  <w:shd w:val="clear" w:color="auto" w:fill="auto"/>
                  <w:vAlign w:val="top"/>
                </w:tcPr>
                <w:p w14:paraId="3D5BE22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  <w:t>《古诗二首》《雾在哪里》《雪孩子》</w:t>
                  </w:r>
                </w:p>
              </w:tc>
            </w:tr>
            <w:tr w14:paraId="675F80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9" w:type="dxa"/>
                  <w:shd w:val="clear" w:color="auto" w:fill="auto"/>
                  <w:vAlign w:val="top"/>
                </w:tcPr>
                <w:p w14:paraId="2D5A24C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二下第二单元</w:t>
                  </w:r>
                </w:p>
              </w:tc>
              <w:tc>
                <w:tcPr>
                  <w:tcW w:w="1832" w:type="dxa"/>
                  <w:shd w:val="clear" w:color="auto" w:fill="auto"/>
                  <w:vAlign w:val="top"/>
                </w:tcPr>
                <w:p w14:paraId="20B230A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  <w:t>春满人间</w:t>
                  </w:r>
                </w:p>
              </w:tc>
              <w:tc>
                <w:tcPr>
                  <w:tcW w:w="5398" w:type="dxa"/>
                  <w:shd w:val="clear" w:color="auto" w:fill="auto"/>
                  <w:vAlign w:val="top"/>
                </w:tcPr>
                <w:p w14:paraId="23B7B68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  <w:t>读句子，想象画面。</w:t>
                  </w:r>
                </w:p>
              </w:tc>
              <w:tc>
                <w:tcPr>
                  <w:tcW w:w="2993" w:type="dxa"/>
                  <w:shd w:val="clear" w:color="auto" w:fill="auto"/>
                  <w:vAlign w:val="top"/>
                </w:tcPr>
                <w:p w14:paraId="1C1D2C9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  <w:t>《雷锋叔叔，你在哪里》《千人糕》《一匹出色的马》</w:t>
                  </w:r>
                </w:p>
              </w:tc>
            </w:tr>
            <w:tr w14:paraId="175F5C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9" w:type="dxa"/>
                  <w:shd w:val="clear" w:color="auto" w:fill="auto"/>
                  <w:vAlign w:val="top"/>
                </w:tcPr>
                <w:p w14:paraId="76DAAB7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三下第一单元</w:t>
                  </w:r>
                </w:p>
              </w:tc>
              <w:tc>
                <w:tcPr>
                  <w:tcW w:w="1832" w:type="dxa"/>
                  <w:shd w:val="clear" w:color="auto" w:fill="auto"/>
                  <w:vAlign w:val="top"/>
                </w:tcPr>
                <w:p w14:paraId="0F8A884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可爱的生灵</w:t>
                  </w:r>
                </w:p>
              </w:tc>
              <w:tc>
                <w:tcPr>
                  <w:tcW w:w="5398" w:type="dxa"/>
                  <w:shd w:val="clear" w:color="auto" w:fill="auto"/>
                  <w:vAlign w:val="top"/>
                </w:tcPr>
                <w:p w14:paraId="0CCD09E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  <w:t>一边读一边想象画面，积累优美生动的语句并摘抄。</w:t>
                  </w:r>
                </w:p>
              </w:tc>
              <w:tc>
                <w:tcPr>
                  <w:tcW w:w="2993" w:type="dxa"/>
                  <w:shd w:val="clear" w:color="auto" w:fill="auto"/>
                  <w:vAlign w:val="top"/>
                </w:tcPr>
                <w:p w14:paraId="7DBEBFC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  <w:t>《古诗三首》《燕子》《荷花》</w:t>
                  </w:r>
                </w:p>
              </w:tc>
            </w:tr>
          </w:tbl>
          <w:p w14:paraId="714C5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4"/>
              <w:gridCol w:w="2006"/>
              <w:gridCol w:w="8559"/>
            </w:tblGrid>
            <w:tr w14:paraId="5DE8E9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52A4C0D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2012" w:type="dxa"/>
                </w:tcPr>
                <w:p w14:paraId="4C88880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8591" w:type="dxa"/>
                </w:tcPr>
                <w:p w14:paraId="783AA0B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单元目标</w:t>
                  </w:r>
                </w:p>
              </w:tc>
            </w:tr>
            <w:tr w14:paraId="06422E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1369BF1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2012" w:type="dxa"/>
                </w:tcPr>
                <w:p w14:paraId="39D485A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自然之美</w:t>
                  </w:r>
                </w:p>
              </w:tc>
              <w:tc>
                <w:tcPr>
                  <w:tcW w:w="8591" w:type="dxa"/>
                </w:tcPr>
                <w:p w14:paraId="267F431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边读边想象画面，感受自然之美。</w:t>
                  </w:r>
                </w:p>
              </w:tc>
            </w:tr>
            <w:tr w14:paraId="18673D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7E60D3B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2012" w:type="dxa"/>
                </w:tcPr>
                <w:p w14:paraId="22FF8AD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提问策略</w:t>
                  </w:r>
                </w:p>
              </w:tc>
              <w:tc>
                <w:tcPr>
                  <w:tcW w:w="8591" w:type="dxa"/>
                </w:tcPr>
                <w:p w14:paraId="2779D54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运用提问策略进行阅读。</w:t>
                  </w:r>
                </w:p>
              </w:tc>
            </w:tr>
            <w:tr w14:paraId="6DD33C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7AA66B0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2012" w:type="dxa"/>
                </w:tcPr>
                <w:p w14:paraId="064AD1A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连续观察</w:t>
                  </w:r>
                </w:p>
              </w:tc>
              <w:tc>
                <w:tcPr>
                  <w:tcW w:w="8591" w:type="dxa"/>
                </w:tcPr>
                <w:p w14:paraId="2B13E04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通过阅读感受准确生动的表达，感受细致的观察。</w:t>
                  </w:r>
                </w:p>
              </w:tc>
            </w:tr>
            <w:tr w14:paraId="65A0D3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4571C80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2012" w:type="dxa"/>
                </w:tcPr>
                <w:p w14:paraId="6400AC2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神话单元</w:t>
                  </w:r>
                </w:p>
              </w:tc>
              <w:tc>
                <w:tcPr>
                  <w:tcW w:w="8591" w:type="dxa"/>
                </w:tcPr>
                <w:p w14:paraId="03E643A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通过阅读学习把握文章的主要内容。</w:t>
                  </w:r>
                </w:p>
              </w:tc>
            </w:tr>
            <w:tr w14:paraId="5C6F70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77F51DE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2012" w:type="dxa"/>
                </w:tcPr>
                <w:p w14:paraId="3F2D0F5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习作单元</w:t>
                  </w:r>
                </w:p>
              </w:tc>
              <w:tc>
                <w:tcPr>
                  <w:tcW w:w="8591" w:type="dxa"/>
                </w:tcPr>
                <w:p w14:paraId="258865E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通过阅读了解作者是怎样把事情写清楚的。</w:t>
                  </w:r>
                </w:p>
              </w:tc>
            </w:tr>
            <w:tr w14:paraId="08F9D8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34A4F6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2012" w:type="dxa"/>
                </w:tcPr>
                <w:p w14:paraId="6BE1116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成长故事</w:t>
                  </w:r>
                </w:p>
              </w:tc>
              <w:tc>
                <w:tcPr>
                  <w:tcW w:w="8591" w:type="dxa"/>
                </w:tcPr>
                <w:p w14:paraId="598013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学习用批注的方法阅读。</w:t>
                  </w:r>
                </w:p>
              </w:tc>
            </w:tr>
            <w:tr w14:paraId="588A73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12E964F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2012" w:type="dxa"/>
                </w:tcPr>
                <w:p w14:paraId="5AD1B7F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家国情怀</w:t>
                  </w:r>
                </w:p>
              </w:tc>
              <w:tc>
                <w:tcPr>
                  <w:tcW w:w="8591" w:type="dxa"/>
                </w:tcPr>
                <w:p w14:paraId="2B49A6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通过阅读学习把握文章的主要内容。</w:t>
                  </w:r>
                </w:p>
              </w:tc>
            </w:tr>
            <w:tr w14:paraId="724924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 w14:paraId="6D3E6D9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2012" w:type="dxa"/>
                </w:tcPr>
                <w:p w14:paraId="1CB066D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历史传说故事</w:t>
                  </w:r>
                </w:p>
              </w:tc>
              <w:tc>
                <w:tcPr>
                  <w:tcW w:w="8591" w:type="dxa"/>
                </w:tcPr>
                <w:p w14:paraId="3FC22F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了解故事情节，简要复述课文。</w:t>
                  </w:r>
                </w:p>
              </w:tc>
            </w:tr>
          </w:tbl>
          <w:p w14:paraId="1EC18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D1B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0" w:hRule="atLeast"/>
        </w:trPr>
        <w:tc>
          <w:tcPr>
            <w:tcW w:w="1717" w:type="dxa"/>
          </w:tcPr>
          <w:p w14:paraId="6FF86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7755B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4FBB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329FF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0CD89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D537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2CAFC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345" w:type="dxa"/>
            <w:gridSpan w:val="8"/>
          </w:tcPr>
          <w:p w14:paraId="24354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3"/>
              <w:gridCol w:w="1540"/>
              <w:gridCol w:w="3290"/>
              <w:gridCol w:w="2409"/>
              <w:gridCol w:w="3367"/>
            </w:tblGrid>
            <w:tr w14:paraId="2CFAD5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3" w:type="dxa"/>
                </w:tcPr>
                <w:p w14:paraId="4788312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540" w:type="dxa"/>
                </w:tcPr>
                <w:p w14:paraId="65FD5A5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290" w:type="dxa"/>
                </w:tcPr>
                <w:p w14:paraId="47840F0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2409" w:type="dxa"/>
                </w:tcPr>
                <w:p w14:paraId="590DF4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技能训练重点</w:t>
                  </w:r>
                </w:p>
              </w:tc>
              <w:tc>
                <w:tcPr>
                  <w:tcW w:w="3367" w:type="dxa"/>
                </w:tcPr>
                <w:p w14:paraId="772FEA2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>训练方法</w:t>
                  </w:r>
                </w:p>
              </w:tc>
            </w:tr>
            <w:tr w14:paraId="771CF4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3" w:type="dxa"/>
                  <w:vAlign w:val="top"/>
                </w:tcPr>
                <w:p w14:paraId="522C790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二上第七单元</w:t>
                  </w:r>
                </w:p>
              </w:tc>
              <w:tc>
                <w:tcPr>
                  <w:tcW w:w="1540" w:type="dxa"/>
                  <w:shd w:val="clear" w:color="auto" w:fill="auto"/>
                  <w:vAlign w:val="top"/>
                </w:tcPr>
                <w:p w14:paraId="3358323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280" w:firstLineChars="100"/>
                    <w:jc w:val="left"/>
                    <w:textAlignment w:val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想象</w:t>
                  </w:r>
                </w:p>
              </w:tc>
              <w:tc>
                <w:tcPr>
                  <w:tcW w:w="3290" w:type="dxa"/>
                  <w:vAlign w:val="top"/>
                </w:tcPr>
                <w:p w14:paraId="0799F90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展开想象，获得初步的情感体验。</w:t>
                  </w:r>
                </w:p>
              </w:tc>
              <w:tc>
                <w:tcPr>
                  <w:tcW w:w="2409" w:type="dxa"/>
                  <w:vAlign w:val="top"/>
                </w:tcPr>
                <w:p w14:paraId="6FDF536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根据课文内容或生活展开想象。</w:t>
                  </w:r>
                </w:p>
              </w:tc>
              <w:tc>
                <w:tcPr>
                  <w:tcW w:w="3367" w:type="dxa"/>
                  <w:shd w:val="clear" w:color="auto" w:fill="auto"/>
                  <w:vAlign w:val="top"/>
                </w:tcPr>
                <w:p w14:paraId="761594F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  <w:t>借助书中图片、课后习题，联系生活和阅读经验，启发学生展开想象，说感受。</w:t>
                  </w:r>
                </w:p>
              </w:tc>
            </w:tr>
            <w:tr w14:paraId="4AE90E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90" w:hRule="atLeast"/>
              </w:trPr>
              <w:tc>
                <w:tcPr>
                  <w:tcW w:w="1513" w:type="dxa"/>
                  <w:vAlign w:val="top"/>
                </w:tcPr>
                <w:p w14:paraId="3F85B24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二下第二单元</w:t>
                  </w:r>
                </w:p>
              </w:tc>
              <w:tc>
                <w:tcPr>
                  <w:tcW w:w="1540" w:type="dxa"/>
                  <w:shd w:val="clear" w:color="auto" w:fill="auto"/>
                  <w:vAlign w:val="top"/>
                </w:tcPr>
                <w:p w14:paraId="227277F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  <w:t>春满人间</w:t>
                  </w:r>
                </w:p>
              </w:tc>
              <w:tc>
                <w:tcPr>
                  <w:tcW w:w="3290" w:type="dxa"/>
                  <w:vAlign w:val="top"/>
                </w:tcPr>
                <w:p w14:paraId="4916617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有感情的朗读课文，读句子发挥联想，想象画面。</w:t>
                  </w:r>
                </w:p>
              </w:tc>
              <w:tc>
                <w:tcPr>
                  <w:tcW w:w="2409" w:type="dxa"/>
                  <w:vAlign w:val="top"/>
                </w:tcPr>
                <w:p w14:paraId="2A85BB1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  <w:p w14:paraId="466D114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读句子想象画面。</w:t>
                  </w:r>
                </w:p>
              </w:tc>
              <w:tc>
                <w:tcPr>
                  <w:tcW w:w="3367" w:type="dxa"/>
                  <w:shd w:val="clear" w:color="auto" w:fill="auto"/>
                  <w:vAlign w:val="top"/>
                </w:tcPr>
                <w:p w14:paraId="496F90B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抓住句子中的中重点词语，联系生活经历或生活经验想象画面的能力，读出字里行间的思想感情。</w:t>
                  </w:r>
                </w:p>
              </w:tc>
            </w:tr>
            <w:tr w14:paraId="1A7C50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0" w:hRule="atLeast"/>
              </w:trPr>
              <w:tc>
                <w:tcPr>
                  <w:tcW w:w="1513" w:type="dxa"/>
                  <w:vAlign w:val="top"/>
                </w:tcPr>
                <w:p w14:paraId="05F0AE6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三下第一单元</w:t>
                  </w:r>
                </w:p>
                <w:p w14:paraId="27BC6BA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1540" w:type="dxa"/>
                  <w:shd w:val="clear" w:color="auto" w:fill="auto"/>
                  <w:vAlign w:val="top"/>
                </w:tcPr>
                <w:p w14:paraId="217E659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可爱的生灵</w:t>
                  </w:r>
                </w:p>
              </w:tc>
              <w:tc>
                <w:tcPr>
                  <w:tcW w:w="3290" w:type="dxa"/>
                  <w:vAlign w:val="top"/>
                </w:tcPr>
                <w:p w14:paraId="0358C62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边读边想象画面，体会优美生动的句子。</w:t>
                  </w:r>
                </w:p>
              </w:tc>
              <w:tc>
                <w:tcPr>
                  <w:tcW w:w="2409" w:type="dxa"/>
                  <w:vAlign w:val="top"/>
                </w:tcPr>
                <w:p w14:paraId="2BC2AB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注有新鲜感的句子和词语。</w:t>
                  </w:r>
                </w:p>
              </w:tc>
              <w:tc>
                <w:tcPr>
                  <w:tcW w:w="3367" w:type="dxa"/>
                  <w:shd w:val="clear" w:color="auto" w:fill="auto"/>
                  <w:vAlign w:val="top"/>
                </w:tcPr>
                <w:p w14:paraId="3F3D74D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学会默读，联系上下文理解词句，体会文中词句在表情达意方面的作用。</w:t>
                  </w:r>
                </w:p>
              </w:tc>
            </w:tr>
          </w:tbl>
          <w:p w14:paraId="4B250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横向分析: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7"/>
              <w:gridCol w:w="3771"/>
              <w:gridCol w:w="3031"/>
              <w:gridCol w:w="3030"/>
            </w:tblGrid>
            <w:tr w14:paraId="1B86C2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5" w:hRule="atLeast"/>
              </w:trPr>
              <w:tc>
                <w:tcPr>
                  <w:tcW w:w="2287" w:type="dxa"/>
                </w:tcPr>
                <w:p w14:paraId="40D9AD9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771" w:type="dxa"/>
                </w:tcPr>
                <w:p w14:paraId="3C2CC13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3031" w:type="dxa"/>
                </w:tcPr>
                <w:p w14:paraId="2D6A7A5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030" w:type="dxa"/>
                </w:tcPr>
                <w:p w14:paraId="13EF831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教法</w:t>
                  </w:r>
                </w:p>
              </w:tc>
            </w:tr>
            <w:tr w14:paraId="4EA0B5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7" w:type="dxa"/>
                  <w:vAlign w:val="center"/>
                </w:tcPr>
                <w:p w14:paraId="5D250CC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观潮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771" w:type="dxa"/>
                </w:tcPr>
                <w:p w14:paraId="5D5133D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理清课文描写钱塘江大潮的顺序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  <w:p w14:paraId="69D51D6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能边读边想象画面，主动和同学分享自己印象深刻的画面，感受钱塘江大潮的壮美。</w:t>
                  </w:r>
                </w:p>
              </w:tc>
              <w:tc>
                <w:tcPr>
                  <w:tcW w:w="3031" w:type="dxa"/>
                </w:tcPr>
                <w:p w14:paraId="35CEBBC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边读边想象画面，能把静态的语言文字转化为形象的画面和场景。</w:t>
                  </w:r>
                </w:p>
              </w:tc>
              <w:tc>
                <w:tcPr>
                  <w:tcW w:w="3030" w:type="dxa"/>
                </w:tcPr>
                <w:p w14:paraId="05491C3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梳理课文内容，初步把握课文内容。圈画相关景物，品读重点词句，想象钱塘江大潮的雄伟壮观。</w:t>
                  </w:r>
                </w:p>
              </w:tc>
            </w:tr>
            <w:tr w14:paraId="1D1F3D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7" w:type="dxa"/>
                  <w:vAlign w:val="center"/>
                </w:tcPr>
                <w:p w14:paraId="154E918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走月亮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771" w:type="dxa"/>
                </w:tcPr>
                <w:p w14:paraId="6DF0597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充分调动学生的体验，发挥学生想象，梳理课文描绘的画面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  <w:p w14:paraId="6C9645F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能调动五感，边读边想象画面，主动和同学分享印象深刻的画面，感受温暖的亲情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  <w:p w14:paraId="1860BF9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3031" w:type="dxa"/>
                </w:tcPr>
                <w:p w14:paraId="01CD4A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根据文中的语句想象阿妈牵着“我”的手在云南洱海边的月光下散步的场景，体会语言的温暖、画面的温馨。</w:t>
                  </w:r>
                </w:p>
              </w:tc>
              <w:tc>
                <w:tcPr>
                  <w:tcW w:w="3030" w:type="dxa"/>
                </w:tcPr>
                <w:p w14:paraId="445E158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引导学生调动多种感官，根据文中的语句想象画面，还可以想象文中描写的气味，让画面更加丰富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  <w:tr w14:paraId="64D192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6" w:hRule="atLeast"/>
              </w:trPr>
              <w:tc>
                <w:tcPr>
                  <w:tcW w:w="2287" w:type="dxa"/>
                  <w:vAlign w:val="center"/>
                </w:tcPr>
                <w:p w14:paraId="63E2DAF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  <w:p w14:paraId="5D2A433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  <w:p w14:paraId="7F0B9B1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560" w:firstLineChars="200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  <w:p w14:paraId="2BB6F21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《现代诗二首》</w:t>
                  </w:r>
                </w:p>
                <w:p w14:paraId="4704392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  <w:p w14:paraId="3571895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  <w:p w14:paraId="2563A1F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</w:tc>
              <w:tc>
                <w:tcPr>
                  <w:tcW w:w="3771" w:type="dxa"/>
                </w:tcPr>
                <w:p w14:paraId="6048EA9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1.有感情的朗读课文，边读边想象，能说出诗中描绘的景物和画面</w:t>
                  </w:r>
                </w:p>
                <w:p w14:paraId="4F1EC77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2.感受秋江晚上的美景，花牛的悠闲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3031" w:type="dxa"/>
                </w:tcPr>
                <w:p w14:paraId="0B9F989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启发学生借助所描绘的景物想象画面。</w:t>
                  </w:r>
                </w:p>
              </w:tc>
              <w:tc>
                <w:tcPr>
                  <w:tcW w:w="3030" w:type="dxa"/>
                </w:tcPr>
                <w:p w14:paraId="5EE8EBE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自由朗读诗歌，利用图文相结合的方式，边读边想象画面，在朗读中体会诗歌的画面美。</w:t>
                  </w:r>
                </w:p>
              </w:tc>
            </w:tr>
            <w:tr w14:paraId="5749A7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87" w:type="dxa"/>
                  <w:vAlign w:val="center"/>
                </w:tcPr>
                <w:p w14:paraId="7AF0047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繁星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771" w:type="dxa"/>
                </w:tcPr>
                <w:p w14:paraId="3487FA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边读边想象繁星满天的画面，感受自然之美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  <w:p w14:paraId="40909BB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能联系生活，积极参与交流自己见过的繁星的情景和感受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3031" w:type="dxa"/>
                </w:tcPr>
                <w:p w14:paraId="1C2418F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根据课文的描述想象繁星满天的画面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  <w:p w14:paraId="3744326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 w14:paraId="7FA3FB7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 w14:paraId="1B408D9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 w14:paraId="0CB1A6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  <w:p w14:paraId="119B156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3030" w:type="dxa"/>
                </w:tcPr>
                <w:p w14:paraId="203F39E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自主阅读，了解课文的主要内容，结合关键语句，想象画面，有感情的朗读课文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</w:tbl>
          <w:p w14:paraId="2E1C7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8A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717" w:type="dxa"/>
            <w:vMerge w:val="restart"/>
          </w:tcPr>
          <w:p w14:paraId="5C82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1933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010E8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4E718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6EE3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55F69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7BE24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81" w:hanging="281" w:hangingChars="1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4941" w:type="dxa"/>
            <w:gridSpan w:val="5"/>
          </w:tcPr>
          <w:p w14:paraId="0146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126C2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对应篇目</w:t>
            </w:r>
          </w:p>
        </w:tc>
        <w:tc>
          <w:tcPr>
            <w:tcW w:w="5727" w:type="dxa"/>
          </w:tcPr>
          <w:p w14:paraId="4191B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6BEF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717" w:type="dxa"/>
            <w:vMerge w:val="continue"/>
          </w:tcPr>
          <w:p w14:paraId="0BA92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41" w:type="dxa"/>
            <w:gridSpan w:val="5"/>
            <w:vAlign w:val="center"/>
          </w:tcPr>
          <w:p w14:paraId="1C7E6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1.认识“盐、屹”等28个生字，读准一个多音字“薄”，会写“潮、据”等30个生字，会写“奇观”等28个词语。</w:t>
            </w:r>
          </w:p>
          <w:p w14:paraId="140BD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2.能有感情朗读课文。背诵指定段落。</w:t>
            </w:r>
          </w:p>
          <w:p w14:paraId="7C8D9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3.能一边读一遍想象画面，并说出印象深刻的画面。</w:t>
            </w:r>
          </w:p>
          <w:p w14:paraId="56B34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4.初步了解课文的写作顺序。</w:t>
            </w:r>
          </w:p>
          <w:p w14:paraId="7F671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6.能从课文中找出优美的句子，并抄写下来。</w:t>
            </w:r>
          </w:p>
          <w:p w14:paraId="2FEC4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7.能仿照课文中的相关段落，写自己经历过的某个月下情景。</w:t>
            </w:r>
          </w:p>
        </w:tc>
        <w:tc>
          <w:tcPr>
            <w:tcW w:w="1677" w:type="dxa"/>
            <w:gridSpan w:val="2"/>
            <w:vAlign w:val="center"/>
          </w:tcPr>
          <w:p w14:paraId="592D8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EDF1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观潮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0989C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走月亮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212FF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3D4D5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《现代诗二首》</w:t>
            </w:r>
          </w:p>
          <w:p w14:paraId="587BC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3FBC2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《繁星》</w:t>
            </w:r>
          </w:p>
          <w:p w14:paraId="08EB2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5727" w:type="dxa"/>
            <w:vMerge w:val="restart"/>
            <w:vAlign w:val="center"/>
          </w:tcPr>
          <w:p w14:paraId="2231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低阶目标：</w:t>
            </w:r>
          </w:p>
          <w:p w14:paraId="50E26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1.认识“盐、屹”等28个生字，读准一个多音字“薄”，会写“潮、据”等30个生字，会写“奇观”等28个词语。</w:t>
            </w:r>
          </w:p>
          <w:p w14:paraId="57F17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背诵《观潮》第三、四自然段，《走月亮》第五自然段。</w:t>
            </w:r>
          </w:p>
          <w:p w14:paraId="20243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686B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高阶目标：</w:t>
            </w:r>
          </w:p>
          <w:p w14:paraId="28933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.能仿照课文中的相关段落，进行仿写。</w:t>
            </w:r>
          </w:p>
          <w:p w14:paraId="7F042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.把某地介绍清楚，把推荐理由写充分。</w:t>
            </w:r>
          </w:p>
        </w:tc>
      </w:tr>
      <w:tr w14:paraId="68AA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717" w:type="dxa"/>
            <w:vMerge w:val="continue"/>
          </w:tcPr>
          <w:p w14:paraId="030C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41" w:type="dxa"/>
            <w:gridSpan w:val="5"/>
            <w:vAlign w:val="center"/>
          </w:tcPr>
          <w:p w14:paraId="222C2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8.能把推荐的某个地方介绍清楚。</w:t>
            </w:r>
          </w:p>
          <w:p w14:paraId="460F3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9.能把推荐理由写充分。</w:t>
            </w:r>
          </w:p>
        </w:tc>
        <w:tc>
          <w:tcPr>
            <w:tcW w:w="1677" w:type="dxa"/>
            <w:gridSpan w:val="2"/>
            <w:vAlign w:val="center"/>
          </w:tcPr>
          <w:p w14:paraId="30F1D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习作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《推荐一个地方》</w:t>
            </w:r>
          </w:p>
        </w:tc>
        <w:tc>
          <w:tcPr>
            <w:tcW w:w="5727" w:type="dxa"/>
            <w:vMerge w:val="continue"/>
            <w:vAlign w:val="center"/>
          </w:tcPr>
          <w:p w14:paraId="74EB3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503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</w:tcPr>
          <w:p w14:paraId="1500B2E0">
            <w:pPr>
              <w:jc w:val="both"/>
              <w:rPr>
                <w:rFonts w:hint="eastAsia"/>
                <w:b/>
                <w:sz w:val="24"/>
                <w:szCs w:val="28"/>
              </w:rPr>
            </w:pPr>
          </w:p>
          <w:p w14:paraId="75F0A531">
            <w:pPr>
              <w:jc w:val="both"/>
              <w:rPr>
                <w:rFonts w:hint="eastAsia"/>
                <w:b/>
                <w:sz w:val="24"/>
                <w:szCs w:val="28"/>
              </w:rPr>
            </w:pPr>
          </w:p>
          <w:p w14:paraId="70DCCA10">
            <w:pPr>
              <w:jc w:val="both"/>
              <w:rPr>
                <w:rFonts w:hint="eastAsia"/>
                <w:b/>
                <w:sz w:val="24"/>
                <w:szCs w:val="28"/>
              </w:rPr>
            </w:pPr>
          </w:p>
          <w:p w14:paraId="2C5244EE">
            <w:pPr>
              <w:jc w:val="both"/>
              <w:rPr>
                <w:rFonts w:hint="eastAsia" w:ascii="仿宋" w:hAnsi="仿宋" w:eastAsia="仿宋" w:cs="仿宋"/>
                <w:b/>
                <w:bCs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2"/>
              </w:rPr>
              <w:t>基础知识点</w:t>
            </w:r>
          </w:p>
          <w:p w14:paraId="1E202ABB">
            <w:pPr>
              <w:jc w:val="both"/>
              <w:rPr>
                <w:rFonts w:hint="eastAsia" w:ascii="仿宋" w:hAnsi="仿宋" w:eastAsia="仿宋" w:cs="仿宋"/>
                <w:b/>
                <w:bCs w:val="0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2"/>
              </w:rPr>
              <w:t>技能训练点</w:t>
            </w:r>
          </w:p>
          <w:p w14:paraId="40AAF786">
            <w:pPr>
              <w:jc w:val="both"/>
              <w:rPr>
                <w:rFonts w:hint="eastAsia"/>
                <w:b/>
                <w:bCs w:val="0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32"/>
              </w:rPr>
              <w:t>立德树人点</w:t>
            </w:r>
          </w:p>
          <w:p w14:paraId="736BCADB">
            <w:pPr>
              <w:jc w:val="both"/>
              <w:rPr>
                <w:rFonts w:hint="eastAsia"/>
                <w:b/>
                <w:sz w:val="24"/>
                <w:szCs w:val="28"/>
              </w:rPr>
            </w:pPr>
          </w:p>
          <w:p w14:paraId="0A57558A">
            <w:pPr>
              <w:jc w:val="both"/>
              <w:rPr>
                <w:rFonts w:hint="eastAsia"/>
                <w:b/>
                <w:sz w:val="24"/>
                <w:szCs w:val="28"/>
              </w:rPr>
            </w:pPr>
          </w:p>
        </w:tc>
        <w:tc>
          <w:tcPr>
            <w:tcW w:w="12345" w:type="dxa"/>
            <w:gridSpan w:val="8"/>
          </w:tcPr>
          <w:p w14:paraId="037E26D3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021830" cy="5268595"/>
                  <wp:effectExtent l="0" t="0" r="3810" b="4445"/>
                  <wp:docPr id="2" name="图片 2" descr="四上五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四上五单元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1830" cy="5268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7A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717" w:type="dxa"/>
            <w:vMerge w:val="restart"/>
          </w:tcPr>
          <w:p w14:paraId="2271A1AE"/>
          <w:p w14:paraId="5619E6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  <w:tc>
          <w:tcPr>
            <w:tcW w:w="1539" w:type="dxa"/>
          </w:tcPr>
          <w:p w14:paraId="315BB2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14:paraId="1131381A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对应课时</w:t>
            </w:r>
          </w:p>
        </w:tc>
        <w:tc>
          <w:tcPr>
            <w:tcW w:w="9418" w:type="dxa"/>
            <w:gridSpan w:val="6"/>
          </w:tcPr>
          <w:p w14:paraId="1FAF36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</w:tr>
      <w:tr w14:paraId="6B90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17" w:type="dxa"/>
            <w:vMerge w:val="continue"/>
          </w:tcPr>
          <w:p w14:paraId="5C7234A8"/>
        </w:tc>
        <w:tc>
          <w:tcPr>
            <w:tcW w:w="1539" w:type="dxa"/>
            <w:vAlign w:val="center"/>
          </w:tcPr>
          <w:p w14:paraId="2E2F4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1.《观潮》</w:t>
            </w:r>
          </w:p>
        </w:tc>
        <w:tc>
          <w:tcPr>
            <w:tcW w:w="1388" w:type="dxa"/>
            <w:vAlign w:val="center"/>
          </w:tcPr>
          <w:p w14:paraId="0BEB7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  <w:p w14:paraId="41E9F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18" w:type="dxa"/>
            <w:gridSpan w:val="6"/>
          </w:tcPr>
          <w:p w14:paraId="6E29F0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会按要求认、写本课重点生字词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读准多音字。</w:t>
            </w:r>
          </w:p>
          <w:p w14:paraId="1944BF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能有感情地朗读课文，说清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课文是按照什么顺序描写钱塘江大潮的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顺序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，能和同学交流印象深刻的画面。</w:t>
            </w:r>
          </w:p>
          <w:p w14:paraId="5A6125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背诵指定的段落和自己喜欢的部分。</w:t>
            </w:r>
          </w:p>
        </w:tc>
      </w:tr>
      <w:tr w14:paraId="2DB2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17" w:type="dxa"/>
            <w:vMerge w:val="continue"/>
          </w:tcPr>
          <w:p w14:paraId="6FE3910D"/>
        </w:tc>
        <w:tc>
          <w:tcPr>
            <w:tcW w:w="1539" w:type="dxa"/>
            <w:vAlign w:val="center"/>
          </w:tcPr>
          <w:p w14:paraId="7804F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走月亮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1388" w:type="dxa"/>
            <w:vAlign w:val="center"/>
          </w:tcPr>
          <w:p w14:paraId="67B02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418" w:type="dxa"/>
            <w:gridSpan w:val="6"/>
          </w:tcPr>
          <w:p w14:paraId="70BAB6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会按要求认、写本课重点生字词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4FB56D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能边读边想象画面，和同学交流印象最深刻的画面，背诵指定画面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的段落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530A4D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能仿照第六自然段，运用修辞手法，写自己经历过的某个月下情景。</w:t>
            </w:r>
          </w:p>
        </w:tc>
      </w:tr>
      <w:tr w14:paraId="69EE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17" w:type="dxa"/>
            <w:vMerge w:val="continue"/>
          </w:tcPr>
          <w:p w14:paraId="0FCC7D09"/>
        </w:tc>
        <w:tc>
          <w:tcPr>
            <w:tcW w:w="1539" w:type="dxa"/>
            <w:vAlign w:val="center"/>
          </w:tcPr>
          <w:p w14:paraId="2DE8E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现代诗二首</w:t>
            </w:r>
          </w:p>
        </w:tc>
        <w:tc>
          <w:tcPr>
            <w:tcW w:w="1388" w:type="dxa"/>
            <w:vAlign w:val="center"/>
          </w:tcPr>
          <w:p w14:paraId="69056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418" w:type="dxa"/>
            <w:gridSpan w:val="6"/>
          </w:tcPr>
          <w:p w14:paraId="4D6827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会按要求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认识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本课重点生字词。</w:t>
            </w:r>
          </w:p>
          <w:p w14:paraId="62E520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2.能有感情朗读课文，能说出诗中描绘的景物和画面。</w:t>
            </w:r>
          </w:p>
        </w:tc>
      </w:tr>
      <w:tr w14:paraId="0E66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17" w:type="dxa"/>
          </w:tcPr>
          <w:p w14:paraId="778787E3"/>
        </w:tc>
        <w:tc>
          <w:tcPr>
            <w:tcW w:w="1539" w:type="dxa"/>
            <w:vAlign w:val="center"/>
          </w:tcPr>
          <w:p w14:paraId="2F2F8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《繁星》</w:t>
            </w:r>
          </w:p>
        </w:tc>
        <w:tc>
          <w:tcPr>
            <w:tcW w:w="1388" w:type="dxa"/>
            <w:vAlign w:val="center"/>
          </w:tcPr>
          <w:p w14:paraId="035E0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418" w:type="dxa"/>
            <w:gridSpan w:val="6"/>
          </w:tcPr>
          <w:p w14:paraId="388B85FC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会按要求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认识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本课重点生字词。</w:t>
            </w:r>
          </w:p>
          <w:p w14:paraId="27DAE48A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能有感情朗读课文，能根据课文描述想象漫天繁星的画面。</w:t>
            </w:r>
          </w:p>
          <w:p w14:paraId="313DE3A5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能说出自己夜晚繁星的感受。</w:t>
            </w:r>
          </w:p>
          <w:p w14:paraId="3C88B6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9C6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17" w:type="dxa"/>
            <w:vMerge w:val="restart"/>
          </w:tcPr>
          <w:p w14:paraId="4488850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FF91A94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18C19A77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2B91B4F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5F65FD5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65419E5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19CE8C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</w:t>
            </w:r>
          </w:p>
          <w:p w14:paraId="31528B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重难点</w:t>
            </w:r>
          </w:p>
        </w:tc>
        <w:tc>
          <w:tcPr>
            <w:tcW w:w="1539" w:type="dxa"/>
          </w:tcPr>
          <w:p w14:paraId="5BE986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2775" w:type="dxa"/>
            <w:gridSpan w:val="3"/>
          </w:tcPr>
          <w:p w14:paraId="247C8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作业重点</w:t>
            </w:r>
          </w:p>
        </w:tc>
        <w:tc>
          <w:tcPr>
            <w:tcW w:w="2304" w:type="dxa"/>
            <w:gridSpan w:val="3"/>
          </w:tcPr>
          <w:p w14:paraId="4BC773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作业难点</w:t>
            </w:r>
          </w:p>
        </w:tc>
        <w:tc>
          <w:tcPr>
            <w:tcW w:w="5727" w:type="dxa"/>
          </w:tcPr>
          <w:p w14:paraId="6323B2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设计意图</w:t>
            </w:r>
          </w:p>
        </w:tc>
      </w:tr>
      <w:tr w14:paraId="08EB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717" w:type="dxa"/>
            <w:vMerge w:val="continue"/>
          </w:tcPr>
          <w:p w14:paraId="16E5126B"/>
        </w:tc>
        <w:tc>
          <w:tcPr>
            <w:tcW w:w="1539" w:type="dxa"/>
            <w:vAlign w:val="center"/>
          </w:tcPr>
          <w:p w14:paraId="3077A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928A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1.《观潮》</w:t>
            </w:r>
          </w:p>
          <w:p w14:paraId="3B19D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F6E0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75" w:type="dxa"/>
            <w:gridSpan w:val="3"/>
            <w:vMerge w:val="restart"/>
          </w:tcPr>
          <w:p w14:paraId="0F101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会按要求认、写本课重点生字词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读准多音字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；初步了解课文的描写顺序。</w:t>
            </w:r>
          </w:p>
          <w:p w14:paraId="1FBA8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2.能有感情地朗读课文，说出课文中描绘的印象深刻的画面，根据课文画面展开想象。</w:t>
            </w:r>
          </w:p>
          <w:p w14:paraId="63150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3.能积累课文中优美生动的句子，结合生活说说自己的感受，仿写重点段落。</w:t>
            </w:r>
          </w:p>
        </w:tc>
        <w:tc>
          <w:tcPr>
            <w:tcW w:w="2304" w:type="dxa"/>
            <w:gridSpan w:val="3"/>
            <w:vMerge w:val="restart"/>
          </w:tcPr>
          <w:p w14:paraId="6AA11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1.说出课文中描绘的印象深刻的画面，根据课文画面展开想象。</w:t>
            </w:r>
          </w:p>
          <w:p w14:paraId="686E8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2.结合生活说说阅读课文的感受，仿写重点段落。</w:t>
            </w:r>
          </w:p>
          <w:p w14:paraId="1765B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0A2D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1FB3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27" w:type="dxa"/>
          </w:tcPr>
          <w:p w14:paraId="51A4D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E47C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帮助学生巩固掌握本单元基础字词。</w:t>
            </w:r>
          </w:p>
          <w:p w14:paraId="11A26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2EEB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717" w:type="dxa"/>
            <w:vMerge w:val="continue"/>
          </w:tcPr>
          <w:p w14:paraId="4D69277C"/>
        </w:tc>
        <w:tc>
          <w:tcPr>
            <w:tcW w:w="1539" w:type="dxa"/>
            <w:vAlign w:val="center"/>
          </w:tcPr>
          <w:p w14:paraId="482FB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4D1E5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走月亮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114D5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75" w:type="dxa"/>
            <w:gridSpan w:val="3"/>
            <w:vMerge w:val="continue"/>
          </w:tcPr>
          <w:p w14:paraId="7E899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4" w:type="dxa"/>
            <w:gridSpan w:val="3"/>
            <w:vMerge w:val="continue"/>
          </w:tcPr>
          <w:p w14:paraId="4A2C7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27" w:type="dxa"/>
          </w:tcPr>
          <w:p w14:paraId="09994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.帮助学生结合自己的阅读体验，梳理、总结边读边想象的方法。</w:t>
            </w:r>
          </w:p>
        </w:tc>
      </w:tr>
      <w:tr w14:paraId="093DB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717" w:type="dxa"/>
            <w:vMerge w:val="continue"/>
          </w:tcPr>
          <w:p w14:paraId="5DF171C8"/>
        </w:tc>
        <w:tc>
          <w:tcPr>
            <w:tcW w:w="1539" w:type="dxa"/>
            <w:vAlign w:val="center"/>
          </w:tcPr>
          <w:p w14:paraId="5783B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现代诗二首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2775" w:type="dxa"/>
            <w:gridSpan w:val="3"/>
            <w:vMerge w:val="continue"/>
          </w:tcPr>
          <w:p w14:paraId="2B734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4" w:type="dxa"/>
            <w:gridSpan w:val="3"/>
            <w:vMerge w:val="continue"/>
          </w:tcPr>
          <w:p w14:paraId="43F9E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727" w:type="dxa"/>
            <w:vMerge w:val="restart"/>
          </w:tcPr>
          <w:p w14:paraId="1FCD9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.帮助学生建立想象、鉴赏能力，调动多种感官，学习运用多种修辞手法，结合生活经历和切身感受写一写身边的情景。</w:t>
            </w:r>
          </w:p>
        </w:tc>
      </w:tr>
      <w:tr w14:paraId="1D02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17" w:type="dxa"/>
            <w:vMerge w:val="continue"/>
          </w:tcPr>
          <w:p w14:paraId="42B41798"/>
        </w:tc>
        <w:tc>
          <w:tcPr>
            <w:tcW w:w="1539" w:type="dxa"/>
            <w:vAlign w:val="center"/>
          </w:tcPr>
          <w:p w14:paraId="6C156747">
            <w:pPr>
              <w:widowControl/>
              <w:spacing w:line="6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《繁星》</w:t>
            </w:r>
          </w:p>
        </w:tc>
        <w:tc>
          <w:tcPr>
            <w:tcW w:w="2775" w:type="dxa"/>
            <w:gridSpan w:val="3"/>
            <w:vMerge w:val="continue"/>
          </w:tcPr>
          <w:p w14:paraId="482EC494">
            <w:pPr>
              <w:widowControl/>
              <w:jc w:val="left"/>
            </w:pPr>
          </w:p>
        </w:tc>
        <w:tc>
          <w:tcPr>
            <w:tcW w:w="2304" w:type="dxa"/>
            <w:gridSpan w:val="3"/>
            <w:vMerge w:val="continue"/>
          </w:tcPr>
          <w:p w14:paraId="6EEA0E3E">
            <w:pPr>
              <w:widowControl/>
              <w:jc w:val="left"/>
            </w:pPr>
          </w:p>
        </w:tc>
        <w:tc>
          <w:tcPr>
            <w:tcW w:w="5727" w:type="dxa"/>
            <w:vMerge w:val="continue"/>
          </w:tcPr>
          <w:p w14:paraId="4A3DAE2F"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7F600444">
      <w:pPr>
        <w:ind w:firstLine="5763" w:firstLineChars="1800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3AE0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153C7371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1AAA36AC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56174395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142A78F1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5F08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19" w:type="dxa"/>
            <w:vMerge w:val="restart"/>
            <w:vAlign w:val="center"/>
          </w:tcPr>
          <w:p w14:paraId="2274ADC3"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探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寻自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然风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光体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悟人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生百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eastAsia="zh-CN"/>
              </w:rPr>
              <w:t>味</w:t>
            </w:r>
          </w:p>
        </w:tc>
        <w:tc>
          <w:tcPr>
            <w:tcW w:w="1580" w:type="dxa"/>
            <w:vAlign w:val="center"/>
          </w:tcPr>
          <w:p w14:paraId="4E4AD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体味奇观的壮美</w:t>
            </w:r>
          </w:p>
          <w:p w14:paraId="544A3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——《观潮》</w:t>
            </w:r>
          </w:p>
        </w:tc>
        <w:tc>
          <w:tcPr>
            <w:tcW w:w="6670" w:type="dxa"/>
            <w:vAlign w:val="center"/>
          </w:tcPr>
          <w:p w14:paraId="644CD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读一读：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有感情朗读课文，读出钱塘江大潮的动态变化，明确课文的写作顺序，梳理文章层次。</w:t>
            </w:r>
          </w:p>
          <w:p w14:paraId="7776DE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背一背：背诵文章第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3、4自然段</w:t>
            </w:r>
          </w:p>
          <w:p w14:paraId="7D214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说一说：展开想象，结合文中关键词句，说出印象深刻的画面，感受钱塘江大潮的壮美。</w:t>
            </w:r>
          </w:p>
          <w:p w14:paraId="736F6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通过多种方式的朗读，发挥想象力，感受作者的动静描写，提高阅读鉴赏力。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）</w:t>
            </w:r>
          </w:p>
          <w:p w14:paraId="6486D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  <w:p w14:paraId="62B2F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  <w:p w14:paraId="35990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2EE0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小小朗诵家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52B4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边读边想象画面，把静态的文字转化为动态的画面。</w:t>
            </w:r>
          </w:p>
        </w:tc>
      </w:tr>
      <w:tr w14:paraId="04D0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19" w:type="dxa"/>
            <w:vMerge w:val="continue"/>
            <w:vAlign w:val="center"/>
          </w:tcPr>
          <w:p w14:paraId="28B83603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3A3DC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7DC46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09F3D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73BC2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7C269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3EF2F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体味月光的温馨</w:t>
            </w:r>
          </w:p>
          <w:p w14:paraId="4375C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——《走月亮》</w:t>
            </w:r>
          </w:p>
          <w:p w14:paraId="650B9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67945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51AC0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5553A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670" w:type="dxa"/>
            <w:vAlign w:val="center"/>
          </w:tcPr>
          <w:p w14:paraId="3E8BDD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读一读：有感情的朗读课文，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读出语言的温暖和深情，读出画面的灵动、纯朴，体会多种感官表达的优美生动。</w:t>
            </w:r>
          </w:p>
          <w:p w14:paraId="795988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说一说：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结合关键词句，说一说脑海中浮现出的画面。</w:t>
            </w:r>
          </w:p>
          <w:p w14:paraId="2AA68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背一背课文第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4自然段。</w:t>
            </w:r>
          </w:p>
          <w:p w14:paraId="68A5D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写一写：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调动多种感官，写出自己所见、所想。</w:t>
            </w:r>
          </w:p>
          <w:p w14:paraId="73DB9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（设计意图：有感情的朗读，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感受洱海月光下我和阿妈的温情，学习作者调动多种感官写所见、所想的方法，并运用实际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2251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小小朗诵家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”“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明星小作家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0A4BA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边读边想象画面，把静态的文字转化为动态的画面。</w:t>
            </w:r>
          </w:p>
        </w:tc>
      </w:tr>
      <w:tr w14:paraId="1DBB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2C38A565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CA34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  <w:p w14:paraId="5B34B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体味独特的意境</w:t>
            </w:r>
          </w:p>
          <w:p w14:paraId="078E6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——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《秋晚的江上》《花牛歌》</w:t>
            </w:r>
          </w:p>
          <w:p w14:paraId="7966F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670" w:type="dxa"/>
            <w:vAlign w:val="center"/>
          </w:tcPr>
          <w:p w14:paraId="4C286A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读一读：边读边把画面连起来想象，读出节奏韵律美。</w:t>
            </w:r>
          </w:p>
          <w:p w14:paraId="31573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说一说：结合诗文描述自己想象到的画面。</w:t>
            </w:r>
          </w:p>
          <w:p w14:paraId="4B2CF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3.写一写：仿照诗文，创编短诗。</w:t>
            </w:r>
          </w:p>
          <w:p w14:paraId="5315C4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锻炼朗读能力，提升想象力，能做到有感情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地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朗读，培养文学鉴赏力，提高创造力。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781A2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小小朗诵家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“小诗人”</w:t>
            </w:r>
          </w:p>
        </w:tc>
        <w:tc>
          <w:tcPr>
            <w:tcW w:w="3402" w:type="dxa"/>
            <w:vAlign w:val="center"/>
          </w:tcPr>
          <w:p w14:paraId="4D64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边读边想象画面，把静态的文字转化为动态的画面，朗读中体会诗歌的画面美。</w:t>
            </w:r>
          </w:p>
        </w:tc>
      </w:tr>
      <w:tr w14:paraId="3765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Merge w:val="continue"/>
            <w:vAlign w:val="center"/>
          </w:tcPr>
          <w:p w14:paraId="1967EA47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28021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体味星空的热爱</w:t>
            </w:r>
          </w:p>
          <w:p w14:paraId="02C4A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——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《繁星》</w:t>
            </w:r>
          </w:p>
          <w:p w14:paraId="11A04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670" w:type="dxa"/>
            <w:vAlign w:val="center"/>
          </w:tcPr>
          <w:p w14:paraId="45071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1.读一读：有感情的朗读课文，读出我对繁星的热爱有依恋，感受宁静温馨美好的画面。</w:t>
            </w:r>
          </w:p>
          <w:p w14:paraId="4F1CA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说一说：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结合自己的生活，描述看到的繁星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画面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，说出当时的感受。</w:t>
            </w:r>
          </w:p>
          <w:p w14:paraId="23CED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通过反复朗读，锻炼学生朗读能力和想象力，积累自己喜欢的词句，为自由表达奠定基础。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4D706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评选“小作家”</w:t>
            </w:r>
          </w:p>
        </w:tc>
        <w:tc>
          <w:tcPr>
            <w:tcW w:w="3402" w:type="dxa"/>
            <w:vAlign w:val="center"/>
          </w:tcPr>
          <w:p w14:paraId="6C6C2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边读边想象画面，感受文字之美与情景之美。</w:t>
            </w:r>
          </w:p>
        </w:tc>
      </w:tr>
    </w:tbl>
    <w:p w14:paraId="32E48206">
      <w:pPr>
        <w:ind w:firstLine="5883" w:firstLineChars="2100"/>
        <w:rPr>
          <w:b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6DD52A"/>
    <w:multiLevelType w:val="singleLevel"/>
    <w:tmpl w:val="CE6DD5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C7B189C"/>
    <w:multiLevelType w:val="singleLevel"/>
    <w:tmpl w:val="EC7B18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D08645D"/>
    <w:multiLevelType w:val="singleLevel"/>
    <w:tmpl w:val="1D08645D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3DCD4051"/>
    <w:multiLevelType w:val="singleLevel"/>
    <w:tmpl w:val="3DCD40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7214FA5"/>
    <w:multiLevelType w:val="singleLevel"/>
    <w:tmpl w:val="47214F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7276D"/>
    <w:rsid w:val="0029626E"/>
    <w:rsid w:val="002E3850"/>
    <w:rsid w:val="00327200"/>
    <w:rsid w:val="0033477A"/>
    <w:rsid w:val="003A32AB"/>
    <w:rsid w:val="00410CD5"/>
    <w:rsid w:val="004133B6"/>
    <w:rsid w:val="00413A53"/>
    <w:rsid w:val="00440600"/>
    <w:rsid w:val="00450949"/>
    <w:rsid w:val="00473A32"/>
    <w:rsid w:val="004959FE"/>
    <w:rsid w:val="004A7D98"/>
    <w:rsid w:val="004F6C28"/>
    <w:rsid w:val="00506BD0"/>
    <w:rsid w:val="005249A3"/>
    <w:rsid w:val="00533935"/>
    <w:rsid w:val="00562835"/>
    <w:rsid w:val="00564912"/>
    <w:rsid w:val="005A6F8F"/>
    <w:rsid w:val="005B363D"/>
    <w:rsid w:val="005B55F9"/>
    <w:rsid w:val="005C2AFB"/>
    <w:rsid w:val="006158ED"/>
    <w:rsid w:val="006452EC"/>
    <w:rsid w:val="006925D0"/>
    <w:rsid w:val="006B00A6"/>
    <w:rsid w:val="006B0E6F"/>
    <w:rsid w:val="00703FEB"/>
    <w:rsid w:val="00752B0A"/>
    <w:rsid w:val="00781353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917BA2"/>
    <w:rsid w:val="0093308A"/>
    <w:rsid w:val="009B2D61"/>
    <w:rsid w:val="009C7CFD"/>
    <w:rsid w:val="00A7163C"/>
    <w:rsid w:val="00A77C73"/>
    <w:rsid w:val="00AB3504"/>
    <w:rsid w:val="00AB6FB5"/>
    <w:rsid w:val="00B0387A"/>
    <w:rsid w:val="00B03DC7"/>
    <w:rsid w:val="00B3399C"/>
    <w:rsid w:val="00B55D4A"/>
    <w:rsid w:val="00B6151A"/>
    <w:rsid w:val="00BA4942"/>
    <w:rsid w:val="00BC66AC"/>
    <w:rsid w:val="00C45CEB"/>
    <w:rsid w:val="00C633E5"/>
    <w:rsid w:val="00CC549F"/>
    <w:rsid w:val="00CC78FF"/>
    <w:rsid w:val="00D020C2"/>
    <w:rsid w:val="00D07C52"/>
    <w:rsid w:val="00D1194C"/>
    <w:rsid w:val="00D31B23"/>
    <w:rsid w:val="00D924BF"/>
    <w:rsid w:val="00D929E9"/>
    <w:rsid w:val="00D963C6"/>
    <w:rsid w:val="00DA0F3F"/>
    <w:rsid w:val="00DC1A91"/>
    <w:rsid w:val="00DE0735"/>
    <w:rsid w:val="00DE626C"/>
    <w:rsid w:val="00DF33BD"/>
    <w:rsid w:val="00DF6A1B"/>
    <w:rsid w:val="00DF6B22"/>
    <w:rsid w:val="00E77F63"/>
    <w:rsid w:val="00EB414F"/>
    <w:rsid w:val="00EF6780"/>
    <w:rsid w:val="00F37484"/>
    <w:rsid w:val="00F43F34"/>
    <w:rsid w:val="00FB3AF6"/>
    <w:rsid w:val="00FF0384"/>
    <w:rsid w:val="03D73986"/>
    <w:rsid w:val="08417E69"/>
    <w:rsid w:val="08A54C71"/>
    <w:rsid w:val="0F41665B"/>
    <w:rsid w:val="16AA0017"/>
    <w:rsid w:val="28211BA9"/>
    <w:rsid w:val="2B5D2BA3"/>
    <w:rsid w:val="31201191"/>
    <w:rsid w:val="35A47429"/>
    <w:rsid w:val="3B0014F2"/>
    <w:rsid w:val="478C68D0"/>
    <w:rsid w:val="47EB6671"/>
    <w:rsid w:val="4A267D85"/>
    <w:rsid w:val="4BBE2C7A"/>
    <w:rsid w:val="55F21FD4"/>
    <w:rsid w:val="5CB94A2C"/>
    <w:rsid w:val="5D174A9E"/>
    <w:rsid w:val="5F4C2801"/>
    <w:rsid w:val="631C56AE"/>
    <w:rsid w:val="693F622C"/>
    <w:rsid w:val="6B283627"/>
    <w:rsid w:val="6D964C15"/>
    <w:rsid w:val="6F8269AA"/>
    <w:rsid w:val="70021F4B"/>
    <w:rsid w:val="752B15CB"/>
    <w:rsid w:val="76885DC9"/>
    <w:rsid w:val="79332A7E"/>
    <w:rsid w:val="7E456E15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2282</Words>
  <Characters>2322</Characters>
  <Lines>88</Lines>
  <Paragraphs>36</Paragraphs>
  <TotalTime>7</TotalTime>
  <ScaleCrop>false</ScaleCrop>
  <LinksUpToDate>false</LinksUpToDate>
  <CharactersWithSpaces>2322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啊=_=奥</cp:lastModifiedBy>
  <dcterms:modified xsi:type="dcterms:W3CDTF">2025-01-06T12:09:31Z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7AD27708FEC34A56B61E7B8D51088F79_13</vt:lpwstr>
  </property>
  <property fmtid="{D5CDD505-2E9C-101B-9397-08002B2CF9AE}" pid="4" name="KSOTemplateDocerSaveRecord">
    <vt:lpwstr>eyJoZGlkIjoiYzZkNzQ4ZWFiZmQ4NTRhOWRkZTk3YTMwMjlmMmZhYmUiLCJ1c2VySWQiOiIzMDgzMDc0NTUifQ==</vt:lpwstr>
  </property>
</Properties>
</file>