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F1" w:rsidRDefault="00680FB3">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85725</wp:posOffset>
            </wp:positionV>
            <wp:extent cx="5274310" cy="3667125"/>
            <wp:effectExtent l="19050" t="0" r="2540" b="0"/>
            <wp:wrapNone/>
            <wp:docPr id="1" name="图片 1" descr="水彩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彩_画板 1"/>
                    <pic:cNvPicPr>
                      <a:picLocks noChangeAspect="1"/>
                    </pic:cNvPicPr>
                  </pic:nvPicPr>
                  <pic:blipFill>
                    <a:blip r:embed="rId8" cstate="print"/>
                    <a:stretch>
                      <a:fillRect/>
                    </a:stretch>
                  </pic:blipFill>
                  <pic:spPr>
                    <a:xfrm>
                      <a:off x="0" y="0"/>
                      <a:ext cx="5274310" cy="3667125"/>
                    </a:xfrm>
                    <a:prstGeom prst="rect">
                      <a:avLst/>
                    </a:prstGeom>
                  </pic:spPr>
                </pic:pic>
              </a:graphicData>
            </a:graphic>
          </wp:anchor>
        </w:drawing>
      </w:r>
    </w:p>
    <w:p w:rsidR="002178F1" w:rsidRDefault="002178F1">
      <w:pPr>
        <w:jc w:val="center"/>
        <w:rPr>
          <w:rFonts w:ascii="仓耳小丸子" w:eastAsia="仓耳小丸子" w:hAnsi="仓耳小丸子"/>
          <w:b/>
          <w:sz w:val="32"/>
          <w:szCs w:val="52"/>
        </w:rPr>
      </w:pPr>
    </w:p>
    <w:p w:rsidR="00F65C01" w:rsidRPr="00F65C01" w:rsidRDefault="00F65C01">
      <w:pPr>
        <w:jc w:val="center"/>
        <w:rPr>
          <w:rFonts w:ascii="黑体" w:eastAsia="黑体" w:hAnsi="黑体"/>
          <w:b/>
          <w:sz w:val="32"/>
          <w:szCs w:val="52"/>
        </w:rPr>
      </w:pPr>
    </w:p>
    <w:p w:rsidR="002178F1" w:rsidRPr="00F65C01" w:rsidRDefault="00680FB3">
      <w:pPr>
        <w:jc w:val="center"/>
        <w:rPr>
          <w:rFonts w:ascii="黑体" w:eastAsia="黑体" w:hAnsi="黑体"/>
          <w:b/>
          <w:sz w:val="36"/>
          <w:szCs w:val="36"/>
        </w:rPr>
      </w:pPr>
      <w:r w:rsidRPr="00F65C01">
        <w:rPr>
          <w:rFonts w:ascii="黑体" w:eastAsia="黑体" w:hAnsi="黑体" w:hint="eastAsia"/>
          <w:b/>
          <w:sz w:val="36"/>
          <w:szCs w:val="36"/>
        </w:rPr>
        <w:t>四上第四单元</w:t>
      </w:r>
    </w:p>
    <w:p w:rsidR="002178F1" w:rsidRPr="00F65C01" w:rsidRDefault="00680FB3">
      <w:pPr>
        <w:jc w:val="center"/>
        <w:rPr>
          <w:rFonts w:ascii="黑体" w:eastAsia="黑体" w:hAnsi="黑体"/>
          <w:b/>
          <w:sz w:val="36"/>
          <w:szCs w:val="36"/>
        </w:rPr>
      </w:pPr>
      <w:r w:rsidRPr="00F65C01">
        <w:rPr>
          <w:rFonts w:ascii="黑体" w:eastAsia="黑体" w:hAnsi="黑体" w:hint="eastAsia"/>
          <w:b/>
          <w:sz w:val="36"/>
          <w:szCs w:val="36"/>
        </w:rPr>
        <w:t>大单元作业设计</w:t>
      </w:r>
    </w:p>
    <w:p w:rsidR="00F65C01" w:rsidRPr="00F65C01" w:rsidRDefault="00680FB3">
      <w:pPr>
        <w:jc w:val="center"/>
        <w:rPr>
          <w:rFonts w:ascii="黑体" w:eastAsia="黑体" w:hAnsi="黑体"/>
          <w:b/>
          <w:sz w:val="36"/>
          <w:szCs w:val="36"/>
        </w:rPr>
      </w:pPr>
      <w:r w:rsidRPr="00F65C01">
        <w:rPr>
          <w:rFonts w:ascii="黑体" w:eastAsia="黑体" w:hAnsi="黑体" w:hint="eastAsia"/>
          <w:b/>
          <w:sz w:val="36"/>
          <w:szCs w:val="36"/>
        </w:rPr>
        <w:t>神话，永久的魅力，</w:t>
      </w:r>
    </w:p>
    <w:p w:rsidR="002178F1" w:rsidRDefault="00680FB3">
      <w:pPr>
        <w:jc w:val="center"/>
        <w:rPr>
          <w:rFonts w:ascii="黑体" w:eastAsia="黑体" w:hAnsi="黑体"/>
          <w:b/>
          <w:sz w:val="36"/>
          <w:szCs w:val="36"/>
        </w:rPr>
      </w:pPr>
      <w:r w:rsidRPr="00F65C01">
        <w:rPr>
          <w:rFonts w:ascii="黑体" w:eastAsia="黑体" w:hAnsi="黑体" w:hint="eastAsia"/>
          <w:b/>
          <w:sz w:val="36"/>
          <w:szCs w:val="36"/>
        </w:rPr>
        <w:t>人类童年时代飞腾的幻想。</w:t>
      </w:r>
    </w:p>
    <w:p w:rsidR="00CF637A" w:rsidRPr="00511876" w:rsidRDefault="00CF637A">
      <w:pPr>
        <w:jc w:val="center"/>
        <w:rPr>
          <w:rFonts w:ascii="黑体" w:eastAsia="黑体" w:hAnsi="黑体"/>
          <w:b/>
          <w:sz w:val="32"/>
          <w:szCs w:val="36"/>
        </w:rPr>
      </w:pPr>
      <w:r w:rsidRPr="00511876">
        <w:rPr>
          <w:rFonts w:ascii="黑体" w:eastAsia="黑体" w:hAnsi="黑体" w:hint="eastAsia"/>
          <w:b/>
          <w:sz w:val="32"/>
          <w:szCs w:val="36"/>
        </w:rPr>
        <w:t>城子河小学   贾秋菊</w:t>
      </w:r>
    </w:p>
    <w:p w:rsidR="002178F1" w:rsidRDefault="002178F1"/>
    <w:p w:rsidR="002178F1" w:rsidRDefault="002178F1"/>
    <w:p w:rsidR="002178F1" w:rsidRDefault="002178F1"/>
    <w:p w:rsidR="002178F1" w:rsidRDefault="002178F1"/>
    <w:p w:rsidR="00F65C01" w:rsidRDefault="00F65C01" w:rsidP="00F65C01">
      <w:pPr>
        <w:spacing w:line="560" w:lineRule="exact"/>
        <w:jc w:val="center"/>
        <w:rPr>
          <w:rFonts w:ascii="黑体" w:eastAsia="黑体" w:hAnsi="黑体" w:cs="仿宋"/>
          <w:sz w:val="32"/>
          <w:szCs w:val="32"/>
        </w:rPr>
      </w:pP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世界清浊分明的时刻，</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你倒在了岁月的长河中;</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天塌地陷，灾难降临，</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你炼石补天，</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成就了清明世界;</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面对辽阔的大海，</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你衔木西山，永不退却;</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无惧残酷的惩罚，</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你盗取火种，点亮黑暗的世界！</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w:t>
      </w:r>
    </w:p>
    <w:p w:rsidR="002178F1" w:rsidRPr="00F65C0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神秘的远古，伟大的先祖，</w:t>
      </w:r>
    </w:p>
    <w:p w:rsidR="002178F1" w:rsidRDefault="00680FB3" w:rsidP="00F65C01">
      <w:pPr>
        <w:spacing w:line="560" w:lineRule="exact"/>
        <w:jc w:val="center"/>
        <w:rPr>
          <w:rFonts w:ascii="黑体" w:eastAsia="黑体" w:hAnsi="黑体" w:cs="仿宋"/>
          <w:sz w:val="32"/>
          <w:szCs w:val="32"/>
        </w:rPr>
      </w:pPr>
      <w:r w:rsidRPr="00F65C01">
        <w:rPr>
          <w:rFonts w:ascii="黑体" w:eastAsia="黑体" w:hAnsi="黑体" w:cs="仿宋" w:hint="eastAsia"/>
          <w:sz w:val="32"/>
          <w:szCs w:val="32"/>
        </w:rPr>
        <w:t>充满神奇魅力的神话世界！</w:t>
      </w:r>
    </w:p>
    <w:p w:rsidR="00F65C01" w:rsidRPr="00F65C01" w:rsidRDefault="00F65C01" w:rsidP="00F65C01">
      <w:pPr>
        <w:spacing w:line="560" w:lineRule="exact"/>
        <w:jc w:val="center"/>
        <w:rPr>
          <w:rFonts w:ascii="黑体" w:eastAsia="黑体" w:hAnsi="黑体" w:cs="仿宋"/>
          <w:sz w:val="32"/>
          <w:szCs w:val="32"/>
        </w:rPr>
      </w:pPr>
    </w:p>
    <w:tbl>
      <w:tblPr>
        <w:tblW w:w="910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6"/>
        <w:gridCol w:w="4376"/>
        <w:gridCol w:w="2977"/>
        <w:gridCol w:w="992"/>
      </w:tblGrid>
      <w:tr w:rsidR="002178F1">
        <w:trPr>
          <w:trHeight w:val="660"/>
        </w:trPr>
        <w:tc>
          <w:tcPr>
            <w:tcW w:w="9101" w:type="dxa"/>
            <w:gridSpan w:val="4"/>
            <w:tcBorders>
              <w:top w:val="single" w:sz="4" w:space="0" w:color="auto"/>
              <w:left w:val="single" w:sz="4" w:space="0" w:color="auto"/>
              <w:bottom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12.《盘古开天地》</w:t>
            </w:r>
          </w:p>
        </w:tc>
      </w:tr>
      <w:tr w:rsidR="002178F1">
        <w:trPr>
          <w:trHeight w:val="820"/>
        </w:trPr>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作业</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层次 </w:t>
            </w:r>
          </w:p>
        </w:tc>
        <w:tc>
          <w:tcPr>
            <w:tcW w:w="437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作业内容 </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作业分析与设计意图 </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时 长</w:t>
            </w:r>
          </w:p>
        </w:tc>
      </w:tr>
      <w:tr w:rsidR="002178F1">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基础作业</w:t>
            </w:r>
          </w:p>
        </w:tc>
        <w:tc>
          <w:tcPr>
            <w:tcW w:w="437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numPr>
                <w:ilvl w:val="0"/>
                <w:numId w:val="1"/>
              </w:numPr>
              <w:spacing w:line="560" w:lineRule="exact"/>
              <w:jc w:val="left"/>
              <w:rPr>
                <w:rFonts w:ascii="仿宋" w:eastAsia="仿宋" w:hAnsi="仿宋" w:cs="仿宋"/>
                <w:b/>
                <w:color w:val="000000"/>
                <w:sz w:val="28"/>
                <w:szCs w:val="28"/>
              </w:rPr>
            </w:pPr>
            <w:r>
              <w:rPr>
                <w:rFonts w:ascii="仿宋" w:eastAsia="仿宋" w:hAnsi="仿宋" w:cs="仿宋" w:hint="eastAsia"/>
                <w:b/>
                <w:color w:val="000000"/>
                <w:sz w:val="28"/>
                <w:szCs w:val="28"/>
              </w:rPr>
              <w:t>字词大本营</w:t>
            </w:r>
          </w:p>
          <w:p w:rsidR="002178F1" w:rsidRDefault="00680FB3">
            <w:pPr>
              <w:widowControl/>
              <w:spacing w:line="560" w:lineRule="exact"/>
              <w:jc w:val="left"/>
              <w:rPr>
                <w:rFonts w:ascii="仿宋" w:eastAsia="仿宋" w:hAnsi="仿宋" w:cs="仿宋"/>
                <w:bCs/>
                <w:color w:val="000000"/>
                <w:sz w:val="28"/>
                <w:szCs w:val="28"/>
              </w:rPr>
            </w:pPr>
            <w:r>
              <w:rPr>
                <w:rFonts w:ascii="仿宋" w:eastAsia="仿宋" w:hAnsi="仿宋" w:cs="仿宋" w:hint="eastAsia"/>
                <w:bCs/>
                <w:color w:val="000000"/>
                <w:sz w:val="28"/>
                <w:szCs w:val="28"/>
              </w:rPr>
              <w:t>1.读句子，根据拼音写字词。</w:t>
            </w:r>
          </w:p>
          <w:p w:rsidR="00096763" w:rsidRDefault="00680FB3">
            <w:pPr>
              <w:widowControl/>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盘古用fǔ tou（       ）</w:t>
            </w:r>
          </w:p>
          <w:p w:rsidR="002178F1" w:rsidRDefault="00680FB3" w:rsidP="0009676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pī  kāi（       ）“大鸡蛋”，轻而清的东西,huǎn  huǎn（          ）上升，变成了天；重而zhuó（      ）的东西，慢慢下䧏，变成了地。</w:t>
            </w:r>
          </w:p>
          <w:p w:rsidR="002178F1" w:rsidRDefault="00680FB3">
            <w:pPr>
              <w:widowControl/>
              <w:numPr>
                <w:ilvl w:val="0"/>
                <w:numId w:val="2"/>
              </w:num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找出上句中的近义和反义词。</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近义词：（    ）——（    ）</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反义词：（    ）——（    ）</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       （    ）——（    ）</w:t>
            </w:r>
          </w:p>
          <w:p w:rsidR="002178F1" w:rsidRDefault="00680FB3">
            <w:pPr>
              <w:widowControl/>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    ）——（    ）</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       （    ）——（    ）</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本题旨在通过创设语境，巩固运用本课的生字新词，以及考察对近、反义词的掌握，加深学生对课文的理解。</w:t>
            </w:r>
          </w:p>
          <w:p w:rsidR="002178F1" w:rsidRDefault="002178F1">
            <w:pPr>
              <w:widowControl/>
              <w:spacing w:line="560" w:lineRule="exact"/>
              <w:rPr>
                <w:rFonts w:ascii="仿宋" w:eastAsia="仿宋" w:hAnsi="仿宋" w:cs="仿宋"/>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10分钟</w:t>
            </w:r>
          </w:p>
        </w:tc>
      </w:tr>
      <w:tr w:rsidR="002178F1">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提升 作业</w:t>
            </w:r>
          </w:p>
        </w:tc>
        <w:tc>
          <w:tcPr>
            <w:tcW w:w="4376" w:type="dxa"/>
            <w:tcBorders>
              <w:top w:val="single" w:sz="4" w:space="0" w:color="auto"/>
              <w:left w:val="single" w:sz="4" w:space="0" w:color="auto"/>
              <w:bottom w:val="single" w:sz="4" w:space="0" w:color="auto"/>
              <w:right w:val="single" w:sz="4" w:space="0" w:color="auto"/>
            </w:tcBorders>
          </w:tcPr>
          <w:p w:rsidR="002178F1" w:rsidRDefault="00680FB3">
            <w:pPr>
              <w:widowControl/>
              <w:spacing w:line="560" w:lineRule="exact"/>
              <w:jc w:val="left"/>
              <w:rPr>
                <w:rFonts w:ascii="仿宋" w:eastAsia="仿宋" w:hAnsi="仿宋" w:cs="仿宋"/>
                <w:b/>
                <w:bCs/>
                <w:color w:val="000000"/>
                <w:sz w:val="28"/>
                <w:szCs w:val="28"/>
              </w:rPr>
            </w:pPr>
            <w:r>
              <w:rPr>
                <w:rFonts w:ascii="仿宋" w:eastAsia="仿宋" w:hAnsi="仿宋" w:cs="仿宋" w:hint="eastAsia"/>
                <w:b/>
                <w:bCs/>
                <w:color w:val="000000"/>
                <w:sz w:val="28"/>
                <w:szCs w:val="28"/>
              </w:rPr>
              <w:t>二、收集神话故事，感受想象的神奇。</w:t>
            </w:r>
          </w:p>
          <w:p w:rsidR="002178F1" w:rsidRDefault="00680FB3">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中国古代有很多神话故事情节曲折，人物丰富。请你课后收集一个神话故事，把你感受到神奇的</w:t>
            </w:r>
            <w:r>
              <w:rPr>
                <w:rFonts w:ascii="仿宋" w:eastAsia="仿宋" w:hAnsi="仿宋" w:cs="仿宋" w:hint="eastAsia"/>
                <w:sz w:val="28"/>
                <w:szCs w:val="28"/>
              </w:rPr>
              <w:lastRenderedPageBreak/>
              <w:t>地方写下来，分享给同学听。</w:t>
            </w:r>
          </w:p>
          <w:p w:rsidR="002178F1" w:rsidRDefault="002178F1">
            <w:pPr>
              <w:widowControl/>
              <w:spacing w:line="560" w:lineRule="exact"/>
              <w:ind w:firstLineChars="200" w:firstLine="560"/>
              <w:jc w:val="left"/>
              <w:rPr>
                <w:rFonts w:ascii="仿宋" w:eastAsia="仿宋" w:hAnsi="仿宋" w:cs="仿宋"/>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lastRenderedPageBreak/>
              <w:t>本题主要调动学生阅读神话的兴趣，想象画面，体会神话故事的神奇之处，引导学生记录下来并学会分享，营造</w:t>
            </w:r>
            <w:r>
              <w:rPr>
                <w:rFonts w:ascii="仿宋" w:eastAsia="仿宋" w:hAnsi="仿宋" w:cs="仿宋" w:hint="eastAsia"/>
                <w:color w:val="000000"/>
                <w:sz w:val="28"/>
                <w:szCs w:val="28"/>
              </w:rPr>
              <w:lastRenderedPageBreak/>
              <w:t>浓厚的读书氛围。</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lastRenderedPageBreak/>
              <w:t>20分钟</w:t>
            </w:r>
          </w:p>
        </w:tc>
      </w:tr>
    </w:tbl>
    <w:p w:rsidR="002178F1" w:rsidRDefault="002178F1">
      <w:pPr>
        <w:spacing w:line="560" w:lineRule="exact"/>
        <w:rPr>
          <w:rFonts w:ascii="仿宋" w:eastAsia="仿宋" w:hAnsi="仿宋" w:cs="仿宋"/>
          <w:color w:val="000000"/>
          <w:sz w:val="28"/>
          <w:szCs w:val="28"/>
        </w:rPr>
      </w:pPr>
    </w:p>
    <w:p w:rsidR="002178F1" w:rsidRDefault="002178F1">
      <w:pPr>
        <w:spacing w:line="560" w:lineRule="exact"/>
        <w:rPr>
          <w:rFonts w:ascii="仿宋" w:eastAsia="仿宋" w:hAnsi="仿宋" w:cs="仿宋"/>
          <w:color w:val="000000"/>
          <w:sz w:val="28"/>
          <w:szCs w:val="28"/>
        </w:rPr>
      </w:pPr>
    </w:p>
    <w:tbl>
      <w:tblPr>
        <w:tblStyle w:val="a6"/>
        <w:tblW w:w="8866" w:type="dxa"/>
        <w:tblInd w:w="0" w:type="dxa"/>
        <w:tblCellMar>
          <w:left w:w="108" w:type="dxa"/>
          <w:right w:w="108" w:type="dxa"/>
        </w:tblCellMar>
        <w:tblLook w:val="04A0"/>
      </w:tblPr>
      <w:tblGrid>
        <w:gridCol w:w="1681"/>
        <w:gridCol w:w="5550"/>
        <w:gridCol w:w="1635"/>
      </w:tblGrid>
      <w:tr w:rsidR="002178F1">
        <w:tc>
          <w:tcPr>
            <w:tcW w:w="1681" w:type="dxa"/>
          </w:tcPr>
          <w:p w:rsidR="002178F1" w:rsidRDefault="00680FB3">
            <w:pPr>
              <w:spacing w:line="560" w:lineRule="exact"/>
              <w:jc w:val="center"/>
              <w:rPr>
                <w:rFonts w:ascii="仿宋" w:eastAsia="仿宋" w:hAnsi="仿宋" w:cs="仿宋"/>
                <w:b/>
                <w:sz w:val="28"/>
                <w:szCs w:val="28"/>
              </w:rPr>
            </w:pPr>
            <w:bookmarkStart w:id="0" w:name="_GoBack" w:colFirst="2" w:colLast="2"/>
            <w:r>
              <w:rPr>
                <w:rFonts w:ascii="仿宋" w:eastAsia="仿宋" w:hAnsi="仿宋" w:cs="仿宋" w:hint="eastAsia"/>
                <w:b/>
                <w:sz w:val="28"/>
                <w:szCs w:val="28"/>
              </w:rPr>
              <w:t>评价项目</w:t>
            </w:r>
          </w:p>
        </w:tc>
        <w:tc>
          <w:tcPr>
            <w:tcW w:w="5550"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评价标准</w:t>
            </w:r>
          </w:p>
        </w:tc>
        <w:tc>
          <w:tcPr>
            <w:tcW w:w="1635"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师评</w:t>
            </w:r>
          </w:p>
        </w:tc>
      </w:tr>
      <w:bookmarkEnd w:id="0"/>
      <w:tr w:rsidR="002178F1">
        <w:tc>
          <w:tcPr>
            <w:tcW w:w="1681"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color w:val="000000"/>
                <w:sz w:val="28"/>
                <w:szCs w:val="28"/>
              </w:rPr>
              <w:t>字迹工整</w:t>
            </w:r>
          </w:p>
        </w:tc>
        <w:tc>
          <w:tcPr>
            <w:tcW w:w="5550" w:type="dxa"/>
          </w:tcPr>
          <w:p w:rsidR="002178F1" w:rsidRDefault="002178F1">
            <w:pPr>
              <w:spacing w:line="560" w:lineRule="exact"/>
              <w:jc w:val="left"/>
              <w:rPr>
                <w:rFonts w:ascii="仿宋" w:eastAsia="仿宋" w:hAnsi="仿宋" w:cs="仿宋"/>
                <w:color w:val="000000"/>
                <w:sz w:val="28"/>
                <w:szCs w:val="28"/>
              </w:rPr>
            </w:pPr>
          </w:p>
          <w:p w:rsidR="002178F1" w:rsidRDefault="00680FB3">
            <w:pPr>
              <w:spacing w:line="560" w:lineRule="exact"/>
              <w:jc w:val="left"/>
              <w:rPr>
                <w:rFonts w:ascii="仿宋" w:eastAsia="仿宋" w:hAnsi="仿宋" w:cs="仿宋"/>
                <w:color w:val="000000" w:themeColor="text1"/>
                <w:sz w:val="28"/>
                <w:szCs w:val="28"/>
              </w:rPr>
            </w:pPr>
            <w:r>
              <w:rPr>
                <w:rFonts w:ascii="仿宋" w:eastAsia="仿宋" w:hAnsi="仿宋" w:cs="仿宋" w:hint="eastAsia"/>
                <w:color w:val="000000"/>
                <w:sz w:val="28"/>
                <w:szCs w:val="28"/>
              </w:rPr>
              <w:t>字迹整洁，美观，没有错别字。</w:t>
            </w:r>
          </w:p>
          <w:p w:rsidR="002178F1" w:rsidRDefault="002178F1">
            <w:pPr>
              <w:spacing w:line="560" w:lineRule="exact"/>
              <w:jc w:val="left"/>
              <w:rPr>
                <w:rFonts w:ascii="仿宋" w:eastAsia="仿宋" w:hAnsi="仿宋" w:cs="仿宋"/>
                <w:b/>
                <w:sz w:val="28"/>
                <w:szCs w:val="28"/>
              </w:rPr>
            </w:pPr>
          </w:p>
        </w:tc>
        <w:tc>
          <w:tcPr>
            <w:tcW w:w="1635" w:type="dxa"/>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50" style="position:absolute;margin-left:48.1pt;margin-top:7.55pt;width:18.75pt;height:17.25pt;z-index:251673600;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51" style="position:absolute;margin-left:28.6pt;margin-top:7.55pt;width:18.75pt;height:17.25pt;z-index:251671552;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52" style="position:absolute;margin-left:8.35pt;margin-top:7.55pt;width:18.75pt;height:17.25pt;z-index:251672576;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r w:rsidR="002178F1">
        <w:tc>
          <w:tcPr>
            <w:tcW w:w="1681"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Cs/>
                <w:sz w:val="28"/>
                <w:szCs w:val="28"/>
              </w:rPr>
              <w:t>答案规范</w:t>
            </w:r>
          </w:p>
        </w:tc>
        <w:tc>
          <w:tcPr>
            <w:tcW w:w="5550"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left"/>
              <w:rPr>
                <w:rFonts w:ascii="仿宋" w:eastAsia="仿宋" w:hAnsi="仿宋" w:cs="仿宋"/>
                <w:bCs/>
                <w:sz w:val="28"/>
                <w:szCs w:val="28"/>
              </w:rPr>
            </w:pPr>
            <w:r>
              <w:rPr>
                <w:rFonts w:ascii="仿宋" w:eastAsia="仿宋" w:hAnsi="仿宋" w:cs="仿宋" w:hint="eastAsia"/>
                <w:bCs/>
                <w:sz w:val="28"/>
                <w:szCs w:val="28"/>
              </w:rPr>
              <w:t>认真检查，用词准确，正确率高。</w:t>
            </w:r>
          </w:p>
          <w:p w:rsidR="002178F1" w:rsidRDefault="002178F1">
            <w:pPr>
              <w:spacing w:line="560" w:lineRule="exact"/>
              <w:jc w:val="left"/>
              <w:rPr>
                <w:rFonts w:ascii="仿宋" w:eastAsia="仿宋" w:hAnsi="仿宋" w:cs="仿宋"/>
                <w:b/>
                <w:sz w:val="28"/>
                <w:szCs w:val="28"/>
              </w:rPr>
            </w:pPr>
          </w:p>
        </w:tc>
        <w:tc>
          <w:tcPr>
            <w:tcW w:w="1635" w:type="dxa"/>
            <w:shd w:val="clear" w:color="auto" w:fill="auto"/>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53" style="position:absolute;margin-left:48.1pt;margin-top:7.55pt;width:18.75pt;height:17.25pt;z-index:251670528;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54" style="position:absolute;margin-left:28.6pt;margin-top:7.55pt;width:18.75pt;height:17.25pt;z-index:251668480;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55" style="position:absolute;margin-left:8.35pt;margin-top:7.55pt;width:18.75pt;height:17.25pt;z-index:251669504;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r w:rsidR="002178F1">
        <w:tc>
          <w:tcPr>
            <w:tcW w:w="1681"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Cs/>
                <w:sz w:val="28"/>
                <w:szCs w:val="28"/>
              </w:rPr>
              <w:t>表达准确</w:t>
            </w:r>
          </w:p>
        </w:tc>
        <w:tc>
          <w:tcPr>
            <w:tcW w:w="5550"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left"/>
              <w:rPr>
                <w:rFonts w:ascii="仿宋" w:eastAsia="仿宋" w:hAnsi="仿宋" w:cs="仿宋"/>
                <w:bCs/>
                <w:sz w:val="28"/>
                <w:szCs w:val="28"/>
              </w:rPr>
            </w:pPr>
            <w:r>
              <w:rPr>
                <w:rFonts w:ascii="仿宋" w:eastAsia="仿宋" w:hAnsi="仿宋" w:cs="仿宋" w:hint="eastAsia"/>
                <w:bCs/>
                <w:sz w:val="28"/>
                <w:szCs w:val="28"/>
              </w:rPr>
              <w:t>摘抄合理，语句通顺，能用完整句子表达出自己的意思。</w:t>
            </w:r>
          </w:p>
          <w:p w:rsidR="002178F1" w:rsidRDefault="002178F1">
            <w:pPr>
              <w:spacing w:line="560" w:lineRule="exact"/>
              <w:jc w:val="left"/>
              <w:rPr>
                <w:rFonts w:ascii="仿宋" w:eastAsia="仿宋" w:hAnsi="仿宋" w:cs="仿宋"/>
                <w:bCs/>
                <w:sz w:val="28"/>
                <w:szCs w:val="28"/>
              </w:rPr>
            </w:pPr>
          </w:p>
        </w:tc>
        <w:tc>
          <w:tcPr>
            <w:tcW w:w="1635" w:type="dxa"/>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56" style="position:absolute;margin-left:48.1pt;margin-top:7.55pt;width:18.75pt;height:17.25pt;z-index:251667456;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57" style="position:absolute;margin-left:28.6pt;margin-top:7.55pt;width:18.75pt;height:17.25pt;z-index:251665408;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58" style="position:absolute;margin-left:8.35pt;margin-top:7.55pt;width:18.75pt;height:17.25pt;z-index:251666432;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bl>
    <w:p w:rsidR="002178F1" w:rsidRDefault="002178F1">
      <w:pPr>
        <w:spacing w:line="560" w:lineRule="exact"/>
        <w:rPr>
          <w:rFonts w:ascii="仿宋" w:eastAsia="仿宋" w:hAnsi="仿宋" w:cs="仿宋"/>
          <w:color w:val="000000"/>
          <w:sz w:val="28"/>
          <w:szCs w:val="28"/>
        </w:rPr>
      </w:pPr>
    </w:p>
    <w:p w:rsidR="002178F1" w:rsidRDefault="002178F1">
      <w:pPr>
        <w:spacing w:line="560" w:lineRule="exact"/>
        <w:rPr>
          <w:rFonts w:ascii="仿宋" w:eastAsia="仿宋" w:hAnsi="仿宋" w:cs="仿宋"/>
          <w:color w:val="000000"/>
          <w:sz w:val="28"/>
          <w:szCs w:val="28"/>
        </w:rPr>
      </w:pPr>
    </w:p>
    <w:tbl>
      <w:tblPr>
        <w:tblW w:w="9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6"/>
        <w:gridCol w:w="4376"/>
        <w:gridCol w:w="2977"/>
        <w:gridCol w:w="992"/>
      </w:tblGrid>
      <w:tr w:rsidR="002178F1">
        <w:trPr>
          <w:trHeight w:val="660"/>
        </w:trPr>
        <w:tc>
          <w:tcPr>
            <w:tcW w:w="9101" w:type="dxa"/>
            <w:gridSpan w:val="4"/>
            <w:tcBorders>
              <w:top w:val="single" w:sz="4" w:space="0" w:color="auto"/>
              <w:left w:val="single" w:sz="4" w:space="0" w:color="auto"/>
              <w:bottom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13.《精卫填海》</w:t>
            </w:r>
          </w:p>
        </w:tc>
      </w:tr>
      <w:tr w:rsidR="002178F1">
        <w:trPr>
          <w:trHeight w:val="820"/>
        </w:trPr>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作业</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层次 </w:t>
            </w:r>
          </w:p>
        </w:tc>
        <w:tc>
          <w:tcPr>
            <w:tcW w:w="437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作业内容 </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作业分析与设计意图 </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时 长</w:t>
            </w:r>
          </w:p>
        </w:tc>
      </w:tr>
      <w:tr w:rsidR="002178F1">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基础</w:t>
            </w:r>
            <w:r>
              <w:rPr>
                <w:rFonts w:ascii="仿宋" w:eastAsia="仿宋" w:hAnsi="仿宋" w:cs="仿宋" w:hint="eastAsia"/>
                <w:color w:val="000000"/>
                <w:sz w:val="28"/>
                <w:szCs w:val="28"/>
              </w:rPr>
              <w:lastRenderedPageBreak/>
              <w:t>作业</w:t>
            </w:r>
          </w:p>
        </w:tc>
        <w:tc>
          <w:tcPr>
            <w:tcW w:w="437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numPr>
                <w:ilvl w:val="0"/>
                <w:numId w:val="3"/>
              </w:numPr>
              <w:spacing w:line="560" w:lineRule="exact"/>
              <w:rPr>
                <w:rFonts w:ascii="仿宋" w:eastAsia="仿宋" w:hAnsi="仿宋" w:cs="仿宋"/>
                <w:color w:val="000000"/>
                <w:sz w:val="28"/>
                <w:szCs w:val="28"/>
              </w:rPr>
            </w:pPr>
            <w:r>
              <w:rPr>
                <w:rFonts w:ascii="仿宋" w:eastAsia="仿宋" w:hAnsi="仿宋" w:cs="仿宋" w:hint="eastAsia"/>
                <w:b/>
                <w:color w:val="000000"/>
                <w:sz w:val="28"/>
                <w:szCs w:val="28"/>
              </w:rPr>
              <w:lastRenderedPageBreak/>
              <w:t>字词大本营（正确、工整地书写文中的生字。）</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noProof/>
                <w:sz w:val="28"/>
                <w:szCs w:val="28"/>
              </w:rPr>
              <w:lastRenderedPageBreak/>
              <w:drawing>
                <wp:anchor distT="0" distB="0" distL="114300" distR="114300" simplePos="0" relativeHeight="251661312" behindDoc="0" locked="0" layoutInCell="1" allowOverlap="1">
                  <wp:simplePos x="0" y="0"/>
                  <wp:positionH relativeFrom="column">
                    <wp:posOffset>1945640</wp:posOffset>
                  </wp:positionH>
                  <wp:positionV relativeFrom="paragraph">
                    <wp:posOffset>327025</wp:posOffset>
                  </wp:positionV>
                  <wp:extent cx="467360" cy="475615"/>
                  <wp:effectExtent l="0" t="0" r="8890" b="63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67360" cy="475615"/>
                          </a:xfrm>
                          <a:prstGeom prst="rect">
                            <a:avLst/>
                          </a:prstGeom>
                          <a:noFill/>
                          <a:ln>
                            <a:noFill/>
                          </a:ln>
                        </pic:spPr>
                      </pic:pic>
                    </a:graphicData>
                  </a:graphic>
                </wp:anchor>
              </w:drawing>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noProof/>
                <w:sz w:val="28"/>
                <w:szCs w:val="28"/>
              </w:rPr>
              <w:drawing>
                <wp:anchor distT="0" distB="0" distL="114300" distR="114300" simplePos="0" relativeHeight="251660288" behindDoc="0" locked="0" layoutInCell="1" allowOverlap="1">
                  <wp:simplePos x="0" y="0"/>
                  <wp:positionH relativeFrom="column">
                    <wp:posOffset>405765</wp:posOffset>
                  </wp:positionH>
                  <wp:positionV relativeFrom="paragraph">
                    <wp:posOffset>31750</wp:posOffset>
                  </wp:positionV>
                  <wp:extent cx="467360" cy="475615"/>
                  <wp:effectExtent l="0" t="0" r="8890" b="6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467360" cy="475615"/>
                          </a:xfrm>
                          <a:prstGeom prst="rect">
                            <a:avLst/>
                          </a:prstGeom>
                          <a:noFill/>
                          <a:ln>
                            <a:noFill/>
                          </a:ln>
                        </pic:spPr>
                      </pic:pic>
                    </a:graphicData>
                  </a:graphic>
                </wp:anchor>
              </w:drawing>
            </w:r>
            <w:r>
              <w:rPr>
                <w:rFonts w:ascii="仿宋" w:eastAsia="仿宋" w:hAnsi="仿宋" w:cs="仿宋" w:hint="eastAsia"/>
                <w:sz w:val="28"/>
                <w:szCs w:val="28"/>
              </w:rPr>
              <w:t xml:space="preserve">  炎</w:t>
            </w:r>
            <w:r>
              <w:rPr>
                <w:rFonts w:ascii="仿宋" w:eastAsia="仿宋" w:hAnsi="仿宋" w:cs="仿宋" w:hint="eastAsia"/>
                <w:color w:val="000000"/>
                <w:sz w:val="28"/>
                <w:szCs w:val="28"/>
              </w:rPr>
              <w:t>之少女，名</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noProof/>
                <w:sz w:val="28"/>
                <w:szCs w:val="28"/>
              </w:rPr>
              <w:drawing>
                <wp:anchor distT="0" distB="0" distL="114300" distR="114300" simplePos="0" relativeHeight="251663360" behindDoc="0" locked="0" layoutInCell="1" allowOverlap="1">
                  <wp:simplePos x="0" y="0"/>
                  <wp:positionH relativeFrom="column">
                    <wp:posOffset>1856740</wp:posOffset>
                  </wp:positionH>
                  <wp:positionV relativeFrom="paragraph">
                    <wp:posOffset>333375</wp:posOffset>
                  </wp:positionV>
                  <wp:extent cx="467360" cy="475615"/>
                  <wp:effectExtent l="0" t="0" r="8890" b="635"/>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9"/>
                          <a:stretch>
                            <a:fillRect/>
                          </a:stretch>
                        </pic:blipFill>
                        <pic:spPr>
                          <a:xfrm>
                            <a:off x="0" y="0"/>
                            <a:ext cx="467360" cy="475615"/>
                          </a:xfrm>
                          <a:prstGeom prst="rect">
                            <a:avLst/>
                          </a:prstGeom>
                          <a:noFill/>
                          <a:ln>
                            <a:noFill/>
                          </a:ln>
                        </pic:spPr>
                      </pic:pic>
                    </a:graphicData>
                  </a:graphic>
                </wp:anchor>
              </w:drawing>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女娃。女娃游于东海，       而</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noProof/>
                <w:sz w:val="28"/>
                <w:szCs w:val="28"/>
              </w:rPr>
              <w:drawing>
                <wp:anchor distT="0" distB="0" distL="114300" distR="114300" simplePos="0" relativeHeight="251664384" behindDoc="0" locked="0" layoutInCell="1" allowOverlap="1">
                  <wp:simplePos x="0" y="0"/>
                  <wp:positionH relativeFrom="column">
                    <wp:posOffset>1849120</wp:posOffset>
                  </wp:positionH>
                  <wp:positionV relativeFrom="paragraph">
                    <wp:posOffset>328295</wp:posOffset>
                  </wp:positionV>
                  <wp:extent cx="467360" cy="475615"/>
                  <wp:effectExtent l="0" t="0" r="8890" b="635"/>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9"/>
                          <a:stretch>
                            <a:fillRect/>
                          </a:stretch>
                        </pic:blipFill>
                        <pic:spPr>
                          <a:xfrm>
                            <a:off x="0" y="0"/>
                            <a:ext cx="467360" cy="475615"/>
                          </a:xfrm>
                          <a:prstGeom prst="rect">
                            <a:avLst/>
                          </a:prstGeom>
                          <a:noFill/>
                          <a:ln>
                            <a:noFill/>
                          </a:ln>
                        </pic:spPr>
                      </pic:pic>
                    </a:graphicData>
                  </a:graphic>
                </wp:anchor>
              </w:drawing>
            </w:r>
            <w:r>
              <w:rPr>
                <w:rFonts w:ascii="仿宋" w:eastAsia="仿宋" w:hAnsi="仿宋" w:cs="仿宋" w:hint="eastAsia"/>
                <w:noProof/>
                <w:sz w:val="28"/>
                <w:szCs w:val="28"/>
              </w:rPr>
              <w:drawing>
                <wp:anchor distT="0" distB="0" distL="114300" distR="114300" simplePos="0" relativeHeight="251662336" behindDoc="0" locked="0" layoutInCell="1" allowOverlap="1">
                  <wp:simplePos x="0" y="0"/>
                  <wp:positionH relativeFrom="column">
                    <wp:posOffset>275590</wp:posOffset>
                  </wp:positionH>
                  <wp:positionV relativeFrom="paragraph">
                    <wp:posOffset>320675</wp:posOffset>
                  </wp:positionV>
                  <wp:extent cx="467360" cy="475615"/>
                  <wp:effectExtent l="0" t="0" r="8890" b="635"/>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9"/>
                          <a:stretch>
                            <a:fillRect/>
                          </a:stretch>
                        </pic:blipFill>
                        <pic:spPr>
                          <a:xfrm>
                            <a:off x="0" y="0"/>
                            <a:ext cx="467360" cy="475615"/>
                          </a:xfrm>
                          <a:prstGeom prst="rect">
                            <a:avLst/>
                          </a:prstGeom>
                          <a:noFill/>
                          <a:ln>
                            <a:noFill/>
                          </a:ln>
                        </pic:spPr>
                      </pic:pic>
                    </a:graphicData>
                  </a:graphic>
                </wp:anchor>
              </w:drawing>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不      ，故为精卫，常       西</w:t>
            </w:r>
          </w:p>
          <w:p w:rsidR="002178F1" w:rsidRDefault="002178F1">
            <w:pPr>
              <w:widowControl/>
              <w:spacing w:line="560" w:lineRule="exact"/>
              <w:rPr>
                <w:rFonts w:ascii="仿宋" w:eastAsia="仿宋" w:hAnsi="仿宋" w:cs="仿宋"/>
                <w:color w:val="000000"/>
                <w:sz w:val="28"/>
                <w:szCs w:val="28"/>
              </w:rPr>
            </w:pPr>
          </w:p>
          <w:p w:rsidR="002178F1" w:rsidRDefault="00680FB3">
            <w:pPr>
              <w:widowControl/>
              <w:spacing w:line="560" w:lineRule="exact"/>
              <w:rPr>
                <w:rFonts w:ascii="仿宋" w:eastAsia="仿宋" w:hAnsi="仿宋" w:cs="仿宋"/>
                <w:b/>
                <w:color w:val="000000"/>
                <w:sz w:val="28"/>
                <w:szCs w:val="28"/>
              </w:rPr>
            </w:pPr>
            <w:r>
              <w:rPr>
                <w:rFonts w:ascii="仿宋" w:eastAsia="仿宋" w:hAnsi="仿宋" w:cs="仿宋" w:hint="eastAsia"/>
                <w:color w:val="000000"/>
                <w:sz w:val="28"/>
                <w:szCs w:val="28"/>
              </w:rPr>
              <w:t>山之木石，以堙于东海。</w:t>
            </w:r>
          </w:p>
          <w:p w:rsidR="002178F1" w:rsidRDefault="00680FB3">
            <w:pPr>
              <w:widowControl/>
              <w:numPr>
                <w:ilvl w:val="0"/>
                <w:numId w:val="3"/>
              </w:numPr>
              <w:spacing w:line="560" w:lineRule="exact"/>
              <w:rPr>
                <w:rFonts w:ascii="仿宋" w:eastAsia="仿宋" w:hAnsi="仿宋" w:cs="仿宋"/>
                <w:b/>
                <w:bCs/>
                <w:color w:val="000000"/>
                <w:sz w:val="28"/>
                <w:szCs w:val="28"/>
              </w:rPr>
            </w:pPr>
            <w:r>
              <w:rPr>
                <w:rFonts w:ascii="仿宋" w:eastAsia="仿宋" w:hAnsi="仿宋" w:cs="仿宋" w:hint="eastAsia"/>
                <w:b/>
                <w:bCs/>
                <w:color w:val="000000"/>
                <w:sz w:val="28"/>
                <w:szCs w:val="28"/>
              </w:rPr>
              <w:t>选字填空。</w:t>
            </w:r>
          </w:p>
          <w:p w:rsidR="002178F1" w:rsidRDefault="00680FB3">
            <w:pPr>
              <w:widowControl/>
              <w:spacing w:line="560" w:lineRule="exact"/>
              <w:ind w:firstLineChars="500" w:firstLine="1400"/>
              <w:rPr>
                <w:rFonts w:ascii="仿宋" w:eastAsia="仿宋" w:hAnsi="仿宋" w:cs="仿宋"/>
                <w:color w:val="000000"/>
                <w:sz w:val="28"/>
                <w:szCs w:val="28"/>
              </w:rPr>
            </w:pPr>
            <w:r>
              <w:rPr>
                <w:rFonts w:ascii="仿宋" w:eastAsia="仿宋" w:hAnsi="仿宋" w:cs="仿宋" w:hint="eastAsia"/>
                <w:color w:val="000000"/>
                <w:sz w:val="28"/>
                <w:szCs w:val="28"/>
              </w:rPr>
              <w:t>日   曰</w:t>
            </w:r>
          </w:p>
          <w:p w:rsidR="002178F1" w:rsidRDefault="00680FB3">
            <w:pPr>
              <w:widowControl/>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美其名（  ）  （   ）记</w:t>
            </w:r>
          </w:p>
          <w:p w:rsidR="002178F1" w:rsidRDefault="00680FB3">
            <w:pPr>
              <w:widowControl/>
              <w:spacing w:line="560" w:lineRule="exact"/>
              <w:ind w:firstLineChars="500" w:firstLine="1400"/>
              <w:rPr>
                <w:rFonts w:ascii="仿宋" w:eastAsia="仿宋" w:hAnsi="仿宋" w:cs="仿宋"/>
                <w:color w:val="000000"/>
                <w:sz w:val="28"/>
                <w:szCs w:val="28"/>
              </w:rPr>
            </w:pPr>
            <w:r>
              <w:rPr>
                <w:rFonts w:ascii="仿宋" w:eastAsia="仿宋" w:hAnsi="仿宋" w:cs="仿宋" w:hint="eastAsia"/>
                <w:color w:val="000000"/>
                <w:sz w:val="28"/>
                <w:szCs w:val="28"/>
              </w:rPr>
              <w:t>弱   溺</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  （   ）亡  微（   ）</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         古   故</w:t>
            </w:r>
          </w:p>
          <w:p w:rsidR="002178F1" w:rsidRDefault="00680FB3">
            <w:pPr>
              <w:widowControl/>
              <w:spacing w:line="560" w:lineRule="exact"/>
              <w:ind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   ）诗   （   ）事</w:t>
            </w:r>
          </w:p>
          <w:p w:rsidR="002178F1" w:rsidRDefault="00680FB3">
            <w:pPr>
              <w:widowControl/>
              <w:spacing w:line="560" w:lineRule="exact"/>
              <w:ind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 xml:space="preserve">     反   返</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   违（   ）  （   ）回</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2178F1">
            <w:pPr>
              <w:widowControl/>
              <w:spacing w:line="560" w:lineRule="exact"/>
              <w:ind w:firstLineChars="200" w:firstLine="560"/>
              <w:rPr>
                <w:rFonts w:ascii="仿宋" w:eastAsia="仿宋" w:hAnsi="仿宋" w:cs="仿宋"/>
                <w:color w:val="000000"/>
                <w:sz w:val="28"/>
                <w:szCs w:val="28"/>
              </w:rPr>
            </w:pPr>
          </w:p>
          <w:p w:rsidR="002178F1" w:rsidRDefault="002178F1">
            <w:pPr>
              <w:widowControl/>
              <w:spacing w:line="560" w:lineRule="exact"/>
              <w:ind w:firstLineChars="200" w:firstLine="560"/>
              <w:rPr>
                <w:rFonts w:ascii="仿宋" w:eastAsia="仿宋" w:hAnsi="仿宋" w:cs="仿宋"/>
                <w:color w:val="000000"/>
                <w:sz w:val="28"/>
                <w:szCs w:val="28"/>
              </w:rPr>
            </w:pPr>
          </w:p>
          <w:p w:rsidR="002178F1" w:rsidRDefault="002178F1">
            <w:pPr>
              <w:widowControl/>
              <w:spacing w:line="560" w:lineRule="exact"/>
              <w:ind w:firstLineChars="200" w:firstLine="560"/>
              <w:rPr>
                <w:rFonts w:ascii="仿宋" w:eastAsia="仿宋" w:hAnsi="仿宋" w:cs="仿宋"/>
                <w:color w:val="000000"/>
                <w:sz w:val="28"/>
                <w:szCs w:val="28"/>
              </w:rPr>
            </w:pP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本题旨在通过创设语境，在田字格中正确、美观地书写生字，既夯实了写字教学，又巩固课文内容。。</w:t>
            </w:r>
          </w:p>
          <w:p w:rsidR="002178F1" w:rsidRDefault="002178F1">
            <w:pPr>
              <w:widowControl/>
              <w:spacing w:line="560" w:lineRule="exact"/>
              <w:rPr>
                <w:rFonts w:ascii="仿宋" w:eastAsia="仿宋" w:hAnsi="仿宋" w:cs="仿宋"/>
                <w:color w:val="000000"/>
                <w:sz w:val="28"/>
                <w:szCs w:val="28"/>
              </w:rPr>
            </w:pPr>
          </w:p>
          <w:p w:rsidR="002178F1" w:rsidRDefault="002178F1">
            <w:pPr>
              <w:widowControl/>
              <w:spacing w:line="560" w:lineRule="exact"/>
              <w:rPr>
                <w:rFonts w:ascii="仿宋" w:eastAsia="仿宋" w:hAnsi="仿宋" w:cs="仿宋"/>
                <w:color w:val="000000"/>
                <w:sz w:val="28"/>
                <w:szCs w:val="28"/>
              </w:rPr>
            </w:pPr>
          </w:p>
          <w:p w:rsidR="002178F1" w:rsidRDefault="002178F1">
            <w:pPr>
              <w:widowControl/>
              <w:spacing w:line="560" w:lineRule="exact"/>
              <w:rPr>
                <w:rFonts w:ascii="仿宋" w:eastAsia="仿宋" w:hAnsi="仿宋" w:cs="仿宋"/>
                <w:color w:val="000000"/>
                <w:sz w:val="28"/>
                <w:szCs w:val="28"/>
              </w:rPr>
            </w:pP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本题旨在考查学生形近字辨析能力，激发学生的兴趣，将枯燥的学习转化为一种挑战，训练了学生的思维，夯实了字词基础。</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2178F1">
            <w:pPr>
              <w:widowControl/>
              <w:spacing w:line="560" w:lineRule="exact"/>
              <w:rPr>
                <w:rFonts w:ascii="仿宋" w:eastAsia="仿宋" w:hAnsi="仿宋" w:cs="仿宋"/>
                <w:color w:val="000000"/>
                <w:sz w:val="28"/>
                <w:szCs w:val="28"/>
              </w:rPr>
            </w:pPr>
          </w:p>
          <w:p w:rsidR="002178F1" w:rsidRDefault="002178F1">
            <w:pPr>
              <w:widowControl/>
              <w:spacing w:line="560" w:lineRule="exact"/>
              <w:rPr>
                <w:rFonts w:ascii="仿宋" w:eastAsia="仿宋" w:hAnsi="仿宋" w:cs="仿宋"/>
                <w:color w:val="000000"/>
                <w:sz w:val="28"/>
                <w:szCs w:val="28"/>
              </w:rPr>
            </w:pPr>
          </w:p>
          <w:p w:rsidR="002178F1" w:rsidRDefault="002178F1">
            <w:pPr>
              <w:widowControl/>
              <w:spacing w:line="560" w:lineRule="exact"/>
              <w:rPr>
                <w:rFonts w:ascii="仿宋" w:eastAsia="仿宋" w:hAnsi="仿宋" w:cs="仿宋"/>
                <w:color w:val="000000"/>
                <w:sz w:val="28"/>
                <w:szCs w:val="28"/>
              </w:rPr>
            </w:pP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15分钟</w:t>
            </w:r>
          </w:p>
        </w:tc>
      </w:tr>
      <w:tr w:rsidR="002178F1">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提升 作业</w:t>
            </w:r>
          </w:p>
        </w:tc>
        <w:tc>
          <w:tcPr>
            <w:tcW w:w="4376" w:type="dxa"/>
            <w:tcBorders>
              <w:top w:val="single" w:sz="4" w:space="0" w:color="auto"/>
              <w:left w:val="single" w:sz="4" w:space="0" w:color="auto"/>
              <w:bottom w:val="single" w:sz="4" w:space="0" w:color="auto"/>
              <w:right w:val="single" w:sz="4" w:space="0" w:color="auto"/>
            </w:tcBorders>
          </w:tcPr>
          <w:p w:rsidR="002178F1" w:rsidRDefault="00680FB3">
            <w:pPr>
              <w:widowControl/>
              <w:numPr>
                <w:ilvl w:val="0"/>
                <w:numId w:val="3"/>
              </w:numPr>
              <w:spacing w:line="560" w:lineRule="exact"/>
              <w:rPr>
                <w:rFonts w:ascii="仿宋" w:eastAsia="仿宋" w:hAnsi="仿宋" w:cs="仿宋"/>
                <w:b/>
                <w:color w:val="000000"/>
                <w:sz w:val="28"/>
                <w:szCs w:val="28"/>
              </w:rPr>
            </w:pPr>
            <w:r>
              <w:rPr>
                <w:rFonts w:ascii="仿宋" w:eastAsia="仿宋" w:hAnsi="仿宋" w:cs="仿宋" w:hint="eastAsia"/>
                <w:b/>
                <w:color w:val="000000"/>
                <w:sz w:val="28"/>
                <w:szCs w:val="28"/>
              </w:rPr>
              <w:t>推荐阅读。</w:t>
            </w:r>
          </w:p>
          <w:p w:rsidR="002178F1" w:rsidRDefault="00680FB3">
            <w:pPr>
              <w:widowControl/>
              <w:spacing w:line="5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《精卫填海》出自于《山海经》，请同学们阅读这本书，了解中国古代人与自然的关系，把收获分享给同学。</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本题旨在让学生从课内到课外，从一个篇目的阅读到整本书阅读，增加了学生的阅读量，拓宽了学生的知识面，提高了学生的学习兴趣。</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2178F1">
            <w:pPr>
              <w:widowControl/>
              <w:spacing w:line="560" w:lineRule="exact"/>
              <w:rPr>
                <w:rFonts w:ascii="仿宋" w:eastAsia="仿宋" w:hAnsi="仿宋" w:cs="仿宋"/>
                <w:color w:val="000000"/>
                <w:sz w:val="28"/>
                <w:szCs w:val="28"/>
              </w:rPr>
            </w:pPr>
          </w:p>
        </w:tc>
      </w:tr>
    </w:tbl>
    <w:p w:rsidR="002178F1" w:rsidRDefault="002178F1">
      <w:pPr>
        <w:spacing w:line="560" w:lineRule="exact"/>
        <w:rPr>
          <w:rFonts w:ascii="仿宋" w:eastAsia="仿宋" w:hAnsi="仿宋" w:cs="仿宋"/>
          <w:color w:val="000000"/>
          <w:sz w:val="28"/>
          <w:szCs w:val="28"/>
        </w:rPr>
      </w:pPr>
    </w:p>
    <w:tbl>
      <w:tblPr>
        <w:tblStyle w:val="a6"/>
        <w:tblW w:w="8866" w:type="dxa"/>
        <w:tblInd w:w="0" w:type="dxa"/>
        <w:tblCellMar>
          <w:left w:w="108" w:type="dxa"/>
          <w:right w:w="108" w:type="dxa"/>
        </w:tblCellMar>
        <w:tblLook w:val="04A0"/>
      </w:tblPr>
      <w:tblGrid>
        <w:gridCol w:w="1681"/>
        <w:gridCol w:w="5550"/>
        <w:gridCol w:w="1635"/>
      </w:tblGrid>
      <w:tr w:rsidR="002178F1">
        <w:tc>
          <w:tcPr>
            <w:tcW w:w="1681"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评价项目</w:t>
            </w:r>
          </w:p>
        </w:tc>
        <w:tc>
          <w:tcPr>
            <w:tcW w:w="5550"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评价标准</w:t>
            </w:r>
          </w:p>
        </w:tc>
        <w:tc>
          <w:tcPr>
            <w:tcW w:w="1635"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师评</w:t>
            </w:r>
          </w:p>
        </w:tc>
      </w:tr>
      <w:tr w:rsidR="002178F1">
        <w:tc>
          <w:tcPr>
            <w:tcW w:w="1681"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color w:val="000000"/>
                <w:sz w:val="28"/>
                <w:szCs w:val="28"/>
              </w:rPr>
              <w:t>字迹工整</w:t>
            </w:r>
          </w:p>
        </w:tc>
        <w:tc>
          <w:tcPr>
            <w:tcW w:w="5550" w:type="dxa"/>
          </w:tcPr>
          <w:p w:rsidR="002178F1" w:rsidRDefault="002178F1">
            <w:pPr>
              <w:spacing w:line="560" w:lineRule="exact"/>
              <w:jc w:val="left"/>
              <w:rPr>
                <w:rFonts w:ascii="仿宋" w:eastAsia="仿宋" w:hAnsi="仿宋" w:cs="仿宋"/>
                <w:color w:val="000000"/>
                <w:sz w:val="28"/>
                <w:szCs w:val="28"/>
              </w:rPr>
            </w:pPr>
          </w:p>
          <w:p w:rsidR="002178F1" w:rsidRDefault="00680FB3">
            <w:pPr>
              <w:spacing w:line="560" w:lineRule="exact"/>
              <w:jc w:val="left"/>
              <w:rPr>
                <w:rFonts w:ascii="仿宋" w:eastAsia="仿宋" w:hAnsi="仿宋" w:cs="仿宋"/>
                <w:color w:val="000000" w:themeColor="text1"/>
                <w:sz w:val="28"/>
                <w:szCs w:val="28"/>
              </w:rPr>
            </w:pPr>
            <w:r>
              <w:rPr>
                <w:rFonts w:ascii="仿宋" w:eastAsia="仿宋" w:hAnsi="仿宋" w:cs="仿宋" w:hint="eastAsia"/>
                <w:color w:val="000000"/>
                <w:sz w:val="28"/>
                <w:szCs w:val="28"/>
              </w:rPr>
              <w:t>字迹整洁，美观，没有错别字</w:t>
            </w:r>
            <w:r>
              <w:rPr>
                <w:rFonts w:ascii="仿宋" w:eastAsia="仿宋" w:hAnsi="仿宋" w:cs="仿宋" w:hint="eastAsia"/>
                <w:color w:val="000000" w:themeColor="text1"/>
                <w:sz w:val="28"/>
                <w:szCs w:val="28"/>
              </w:rPr>
              <w:t>。</w:t>
            </w:r>
          </w:p>
          <w:p w:rsidR="002178F1" w:rsidRDefault="002178F1">
            <w:pPr>
              <w:spacing w:line="560" w:lineRule="exact"/>
              <w:jc w:val="left"/>
              <w:rPr>
                <w:rFonts w:ascii="仿宋" w:eastAsia="仿宋" w:hAnsi="仿宋" w:cs="仿宋"/>
                <w:b/>
                <w:sz w:val="28"/>
                <w:szCs w:val="28"/>
              </w:rPr>
            </w:pPr>
          </w:p>
        </w:tc>
        <w:tc>
          <w:tcPr>
            <w:tcW w:w="1635" w:type="dxa"/>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62" style="position:absolute;margin-left:48.1pt;margin-top:7.55pt;width:18.75pt;height:17.25pt;z-index:251682816;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63" style="position:absolute;margin-left:28.6pt;margin-top:7.55pt;width:18.75pt;height:17.25pt;z-index:251680768;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64" style="position:absolute;margin-left:8.35pt;margin-top:7.55pt;width:18.75pt;height:17.25pt;z-index:251681792;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r w:rsidR="002178F1">
        <w:tc>
          <w:tcPr>
            <w:tcW w:w="1681"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Cs/>
                <w:sz w:val="28"/>
                <w:szCs w:val="28"/>
              </w:rPr>
              <w:t>答案规范</w:t>
            </w:r>
          </w:p>
        </w:tc>
        <w:tc>
          <w:tcPr>
            <w:tcW w:w="5550"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left"/>
              <w:rPr>
                <w:rFonts w:ascii="仿宋" w:eastAsia="仿宋" w:hAnsi="仿宋" w:cs="仿宋"/>
                <w:bCs/>
                <w:sz w:val="28"/>
                <w:szCs w:val="28"/>
              </w:rPr>
            </w:pPr>
            <w:r>
              <w:rPr>
                <w:rFonts w:ascii="仿宋" w:eastAsia="仿宋" w:hAnsi="仿宋" w:cs="仿宋" w:hint="eastAsia"/>
                <w:bCs/>
                <w:sz w:val="28"/>
                <w:szCs w:val="28"/>
              </w:rPr>
              <w:t>认真检查，选词准备，准确率高。</w:t>
            </w:r>
          </w:p>
          <w:p w:rsidR="002178F1" w:rsidRDefault="002178F1">
            <w:pPr>
              <w:spacing w:line="560" w:lineRule="exact"/>
              <w:jc w:val="left"/>
              <w:rPr>
                <w:rFonts w:ascii="仿宋" w:eastAsia="仿宋" w:hAnsi="仿宋" w:cs="仿宋"/>
                <w:b/>
                <w:sz w:val="28"/>
                <w:szCs w:val="28"/>
              </w:rPr>
            </w:pPr>
          </w:p>
        </w:tc>
        <w:tc>
          <w:tcPr>
            <w:tcW w:w="1635" w:type="dxa"/>
            <w:shd w:val="clear" w:color="auto" w:fill="auto"/>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65" style="position:absolute;margin-left:48.1pt;margin-top:7.55pt;width:18.75pt;height:17.25pt;z-index:251679744;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66" style="position:absolute;margin-left:28.6pt;margin-top:7.55pt;width:18.75pt;height:17.25pt;z-index:251677696;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67" style="position:absolute;margin-left:8.35pt;margin-top:7.55pt;width:18.75pt;height:17.25pt;z-index:251678720;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r w:rsidR="002178F1">
        <w:tc>
          <w:tcPr>
            <w:tcW w:w="1681" w:type="dxa"/>
          </w:tcPr>
          <w:p w:rsidR="002178F1" w:rsidRDefault="00680FB3">
            <w:pPr>
              <w:spacing w:line="560" w:lineRule="exact"/>
              <w:jc w:val="center"/>
              <w:rPr>
                <w:rFonts w:ascii="仿宋" w:eastAsia="仿宋" w:hAnsi="仿宋" w:cs="仿宋"/>
                <w:bCs/>
                <w:sz w:val="28"/>
                <w:szCs w:val="28"/>
              </w:rPr>
            </w:pPr>
            <w:r>
              <w:rPr>
                <w:rFonts w:ascii="仿宋" w:eastAsia="仿宋" w:hAnsi="仿宋" w:cs="仿宋" w:hint="eastAsia"/>
                <w:bCs/>
                <w:sz w:val="28"/>
                <w:szCs w:val="28"/>
              </w:rPr>
              <w:t>表达准确</w:t>
            </w:r>
          </w:p>
          <w:p w:rsidR="002178F1" w:rsidRDefault="00680FB3">
            <w:pPr>
              <w:spacing w:line="560" w:lineRule="exact"/>
              <w:jc w:val="center"/>
              <w:rPr>
                <w:rFonts w:ascii="仿宋" w:eastAsia="仿宋" w:hAnsi="仿宋" w:cs="仿宋"/>
                <w:bCs/>
                <w:sz w:val="28"/>
                <w:szCs w:val="28"/>
              </w:rPr>
            </w:pPr>
            <w:r>
              <w:rPr>
                <w:rFonts w:ascii="仿宋" w:eastAsia="仿宋" w:hAnsi="仿宋" w:cs="仿宋" w:hint="eastAsia"/>
                <w:bCs/>
                <w:sz w:val="28"/>
                <w:szCs w:val="28"/>
              </w:rPr>
              <w:t>乐于分享</w:t>
            </w:r>
          </w:p>
        </w:tc>
        <w:tc>
          <w:tcPr>
            <w:tcW w:w="5550"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rPr>
                <w:rFonts w:ascii="仿宋" w:eastAsia="仿宋" w:hAnsi="仿宋" w:cs="仿宋"/>
                <w:bCs/>
                <w:sz w:val="28"/>
                <w:szCs w:val="28"/>
              </w:rPr>
            </w:pPr>
            <w:r>
              <w:rPr>
                <w:rFonts w:ascii="仿宋" w:eastAsia="仿宋" w:hAnsi="仿宋" w:cs="仿宋" w:hint="eastAsia"/>
                <w:bCs/>
                <w:sz w:val="28"/>
                <w:szCs w:val="28"/>
              </w:rPr>
              <w:t>积极阅读，主动分享，表达清楚。</w:t>
            </w:r>
          </w:p>
          <w:p w:rsidR="002178F1" w:rsidRDefault="002178F1">
            <w:pPr>
              <w:spacing w:line="560" w:lineRule="exact"/>
              <w:jc w:val="center"/>
              <w:rPr>
                <w:rFonts w:ascii="仿宋" w:eastAsia="仿宋" w:hAnsi="仿宋" w:cs="仿宋"/>
                <w:bCs/>
                <w:sz w:val="28"/>
                <w:szCs w:val="28"/>
              </w:rPr>
            </w:pPr>
          </w:p>
        </w:tc>
        <w:tc>
          <w:tcPr>
            <w:tcW w:w="1635" w:type="dxa"/>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68" style="position:absolute;margin-left:48.1pt;margin-top:7.55pt;width:18.75pt;height:17.25pt;z-index:251676672;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69" style="position:absolute;margin-left:28.6pt;margin-top:7.55pt;width:18.75pt;height:17.25pt;z-index:251674624;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70" style="position:absolute;margin-left:8.35pt;margin-top:7.55pt;width:18.75pt;height:17.25pt;z-index:251675648;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bl>
    <w:p w:rsidR="002178F1" w:rsidRDefault="002178F1">
      <w:pPr>
        <w:spacing w:line="560" w:lineRule="exact"/>
        <w:rPr>
          <w:rFonts w:ascii="仿宋" w:eastAsia="仿宋" w:hAnsi="仿宋" w:cs="仿宋"/>
          <w:color w:val="000000"/>
          <w:sz w:val="28"/>
          <w:szCs w:val="28"/>
        </w:rPr>
      </w:pPr>
    </w:p>
    <w:tbl>
      <w:tblPr>
        <w:tblW w:w="910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6"/>
        <w:gridCol w:w="4376"/>
        <w:gridCol w:w="2977"/>
        <w:gridCol w:w="992"/>
      </w:tblGrid>
      <w:tr w:rsidR="002178F1">
        <w:trPr>
          <w:trHeight w:val="660"/>
        </w:trPr>
        <w:tc>
          <w:tcPr>
            <w:tcW w:w="9101" w:type="dxa"/>
            <w:gridSpan w:val="4"/>
            <w:tcBorders>
              <w:top w:val="single" w:sz="4" w:space="0" w:color="auto"/>
              <w:left w:val="single" w:sz="4" w:space="0" w:color="auto"/>
              <w:bottom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14.《普罗米修斯》</w:t>
            </w:r>
          </w:p>
        </w:tc>
      </w:tr>
      <w:tr w:rsidR="002178F1">
        <w:trPr>
          <w:trHeight w:val="820"/>
        </w:trPr>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作业</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层次 </w:t>
            </w:r>
          </w:p>
        </w:tc>
        <w:tc>
          <w:tcPr>
            <w:tcW w:w="437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作业内容 </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作业分析与设计意图 </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时 长</w:t>
            </w:r>
          </w:p>
        </w:tc>
      </w:tr>
      <w:tr w:rsidR="002178F1">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基础作业</w:t>
            </w:r>
          </w:p>
        </w:tc>
        <w:tc>
          <w:tcPr>
            <w:tcW w:w="437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b/>
                <w:bCs/>
                <w:color w:val="000000"/>
                <w:sz w:val="28"/>
                <w:szCs w:val="28"/>
              </w:rPr>
            </w:pPr>
            <w:r>
              <w:rPr>
                <w:rFonts w:ascii="仿宋" w:eastAsia="仿宋" w:hAnsi="仿宋" w:cs="仿宋" w:hint="eastAsia"/>
                <w:b/>
                <w:bCs/>
                <w:color w:val="000000"/>
                <w:sz w:val="28"/>
                <w:szCs w:val="28"/>
              </w:rPr>
              <w:t>一、字词大本营（读句子，根据拼音写字词。）</w:t>
            </w:r>
          </w:p>
          <w:p w:rsidR="002178F1" w:rsidRDefault="00680FB3" w:rsidP="00096763">
            <w:pPr>
              <w:widowControl/>
              <w:spacing w:line="560" w:lineRule="exact"/>
              <w:ind w:firstLineChars="300" w:firstLine="840"/>
              <w:rPr>
                <w:rFonts w:ascii="仿宋" w:eastAsia="仿宋" w:hAnsi="仿宋" w:cs="仿宋"/>
                <w:color w:val="000000"/>
                <w:sz w:val="28"/>
                <w:szCs w:val="28"/>
              </w:rPr>
            </w:pPr>
            <w:r>
              <w:rPr>
                <w:rFonts w:ascii="仿宋" w:eastAsia="仿宋" w:hAnsi="仿宋" w:cs="仿宋" w:hint="eastAsia"/>
                <w:color w:val="000000"/>
                <w:sz w:val="28"/>
                <w:szCs w:val="28"/>
              </w:rPr>
              <w:t>普罗米修斯看到人类没有火的bēi  cǎn（        ）情景，不惜wéi kàng（      ）宙斯，jiān  dìng(     )地取走了火种。大力士赫拉克勒斯看到被su</w:t>
            </w:r>
            <w:r>
              <w:rPr>
                <w:rFonts w:ascii="仿宋" w:eastAsia="仿宋" w:hAnsi="仿宋" w:cs="仿宋" w:hint="eastAsia"/>
                <w:color w:val="000000"/>
                <w:sz w:val="28"/>
                <w:szCs w:val="28"/>
              </w:rPr>
              <w:lastRenderedPageBreak/>
              <w:t>ǒ(        )在悬崖上的普罗米修斯，心中fèn fèn bù píng(         ),因此救下普罗米修斯。</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lastRenderedPageBreak/>
              <w:t>本题旨在通过创设语境，巩固运用本课的生字新词，夯实基础，加深学生对课文的理解。</w:t>
            </w:r>
          </w:p>
          <w:p w:rsidR="002178F1" w:rsidRDefault="002178F1">
            <w:pPr>
              <w:widowControl/>
              <w:spacing w:line="560" w:lineRule="exact"/>
              <w:rPr>
                <w:rFonts w:ascii="仿宋" w:eastAsia="仿宋" w:hAnsi="仿宋" w:cs="仿宋"/>
                <w:color w:val="000000"/>
                <w:sz w:val="28"/>
                <w:szCs w:val="28"/>
              </w:rPr>
            </w:pPr>
          </w:p>
          <w:p w:rsidR="002178F1" w:rsidRDefault="002178F1">
            <w:pPr>
              <w:widowControl/>
              <w:spacing w:line="560" w:lineRule="exact"/>
              <w:rPr>
                <w:rFonts w:ascii="仿宋" w:eastAsia="仿宋" w:hAnsi="仿宋" w:cs="仿宋"/>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10分钟</w:t>
            </w:r>
          </w:p>
        </w:tc>
      </w:tr>
      <w:tr w:rsidR="002178F1">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提升 作业</w:t>
            </w:r>
          </w:p>
        </w:tc>
        <w:tc>
          <w:tcPr>
            <w:tcW w:w="4376" w:type="dxa"/>
            <w:tcBorders>
              <w:top w:val="single" w:sz="4" w:space="0" w:color="auto"/>
              <w:left w:val="single" w:sz="4" w:space="0" w:color="auto"/>
              <w:bottom w:val="single" w:sz="4" w:space="0" w:color="auto"/>
              <w:right w:val="single" w:sz="4" w:space="0" w:color="auto"/>
            </w:tcBorders>
          </w:tcPr>
          <w:p w:rsidR="002178F1" w:rsidRDefault="00680FB3">
            <w:pPr>
              <w:widowControl/>
              <w:spacing w:line="560" w:lineRule="exact"/>
              <w:jc w:val="left"/>
              <w:rPr>
                <w:rFonts w:ascii="仿宋" w:eastAsia="仿宋" w:hAnsi="仿宋" w:cs="仿宋"/>
                <w:b/>
                <w:bCs/>
                <w:color w:val="000000"/>
                <w:sz w:val="28"/>
                <w:szCs w:val="28"/>
              </w:rPr>
            </w:pPr>
            <w:r>
              <w:rPr>
                <w:rFonts w:ascii="仿宋" w:eastAsia="仿宋" w:hAnsi="仿宋" w:cs="仿宋" w:hint="eastAsia"/>
                <w:b/>
                <w:bCs/>
                <w:color w:val="000000"/>
                <w:sz w:val="28"/>
                <w:szCs w:val="28"/>
              </w:rPr>
              <w:t>二、谈想法</w:t>
            </w:r>
          </w:p>
          <w:p w:rsidR="002178F1" w:rsidRDefault="00680FB3">
            <w:pPr>
              <w:widowControl/>
              <w:spacing w:line="5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在这场“火种 ”之争中，谁赢了，赢得了什么？谁输了，输掉了什么？普罗米修斯留给世人的除了物质的火种，还有什么？读到这里，你想对普罗米修斯说些什么？以“普罗米修斯我想对你说”为题写一段话。</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本题主要训练学生的写话能力，加深了学生对普罗米修斯人物特点的认识，及对普罗米修斯感情的提升。在完成时既巩固了学生的语言表达能力，又增强了学生对人物精神的理解。 </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20分钟</w:t>
            </w:r>
          </w:p>
        </w:tc>
      </w:tr>
    </w:tbl>
    <w:p w:rsidR="002178F1" w:rsidRDefault="002178F1">
      <w:pPr>
        <w:spacing w:line="560" w:lineRule="exact"/>
        <w:rPr>
          <w:rFonts w:ascii="仿宋" w:eastAsia="仿宋" w:hAnsi="仿宋" w:cs="仿宋"/>
          <w:color w:val="000000"/>
          <w:sz w:val="28"/>
          <w:szCs w:val="28"/>
        </w:rPr>
      </w:pPr>
    </w:p>
    <w:tbl>
      <w:tblPr>
        <w:tblStyle w:val="a6"/>
        <w:tblW w:w="9057" w:type="dxa"/>
        <w:tblInd w:w="0" w:type="dxa"/>
        <w:tblCellMar>
          <w:left w:w="108" w:type="dxa"/>
          <w:right w:w="108" w:type="dxa"/>
        </w:tblCellMar>
        <w:tblLook w:val="04A0"/>
      </w:tblPr>
      <w:tblGrid>
        <w:gridCol w:w="1681"/>
        <w:gridCol w:w="5550"/>
        <w:gridCol w:w="1826"/>
      </w:tblGrid>
      <w:tr w:rsidR="002178F1">
        <w:tc>
          <w:tcPr>
            <w:tcW w:w="1681"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评价项目</w:t>
            </w:r>
          </w:p>
        </w:tc>
        <w:tc>
          <w:tcPr>
            <w:tcW w:w="5550"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评价标准</w:t>
            </w:r>
          </w:p>
        </w:tc>
        <w:tc>
          <w:tcPr>
            <w:tcW w:w="1826"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师评</w:t>
            </w:r>
          </w:p>
        </w:tc>
      </w:tr>
      <w:tr w:rsidR="002178F1">
        <w:tc>
          <w:tcPr>
            <w:tcW w:w="1681"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color w:val="000000"/>
                <w:sz w:val="28"/>
                <w:szCs w:val="28"/>
              </w:rPr>
              <w:t>字迹工整</w:t>
            </w:r>
          </w:p>
        </w:tc>
        <w:tc>
          <w:tcPr>
            <w:tcW w:w="5550" w:type="dxa"/>
          </w:tcPr>
          <w:p w:rsidR="002178F1" w:rsidRDefault="002178F1">
            <w:pPr>
              <w:spacing w:line="560" w:lineRule="exact"/>
              <w:jc w:val="left"/>
              <w:rPr>
                <w:rFonts w:ascii="仿宋" w:eastAsia="仿宋" w:hAnsi="仿宋" w:cs="仿宋"/>
                <w:color w:val="000000"/>
                <w:sz w:val="28"/>
                <w:szCs w:val="28"/>
              </w:rPr>
            </w:pPr>
          </w:p>
          <w:p w:rsidR="002178F1" w:rsidRDefault="00680FB3">
            <w:pPr>
              <w:spacing w:line="560" w:lineRule="exact"/>
              <w:jc w:val="left"/>
              <w:rPr>
                <w:rFonts w:ascii="仿宋" w:eastAsia="仿宋" w:hAnsi="仿宋" w:cs="仿宋"/>
                <w:color w:val="000000" w:themeColor="text1"/>
                <w:sz w:val="28"/>
                <w:szCs w:val="28"/>
              </w:rPr>
            </w:pPr>
            <w:r>
              <w:rPr>
                <w:rFonts w:ascii="仿宋" w:eastAsia="仿宋" w:hAnsi="仿宋" w:cs="仿宋" w:hint="eastAsia"/>
                <w:color w:val="000000"/>
                <w:sz w:val="28"/>
                <w:szCs w:val="28"/>
              </w:rPr>
              <w:t>字迹整洁，美观，没有错别字</w:t>
            </w:r>
            <w:r>
              <w:rPr>
                <w:rFonts w:ascii="仿宋" w:eastAsia="仿宋" w:hAnsi="仿宋" w:cs="仿宋" w:hint="eastAsia"/>
                <w:color w:val="000000" w:themeColor="text1"/>
                <w:sz w:val="28"/>
                <w:szCs w:val="28"/>
              </w:rPr>
              <w:t>。</w:t>
            </w:r>
          </w:p>
          <w:p w:rsidR="002178F1" w:rsidRDefault="002178F1">
            <w:pPr>
              <w:spacing w:line="560" w:lineRule="exact"/>
              <w:jc w:val="left"/>
              <w:rPr>
                <w:rFonts w:ascii="仿宋" w:eastAsia="仿宋" w:hAnsi="仿宋" w:cs="仿宋"/>
                <w:b/>
                <w:sz w:val="28"/>
                <w:szCs w:val="28"/>
              </w:rPr>
            </w:pPr>
          </w:p>
        </w:tc>
        <w:tc>
          <w:tcPr>
            <w:tcW w:w="1826" w:type="dxa"/>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74" style="position:absolute;margin-left:48.1pt;margin-top:7.55pt;width:18.75pt;height:17.25pt;z-index:251692032;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75" style="position:absolute;margin-left:28.6pt;margin-top:7.55pt;width:18.75pt;height:17.25pt;z-index:251689984;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76" style="position:absolute;margin-left:8.35pt;margin-top:7.55pt;width:18.75pt;height:17.25pt;z-index:251691008;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r w:rsidR="002178F1">
        <w:tc>
          <w:tcPr>
            <w:tcW w:w="1681"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Cs/>
                <w:sz w:val="28"/>
                <w:szCs w:val="28"/>
              </w:rPr>
              <w:t>答案规范</w:t>
            </w:r>
          </w:p>
        </w:tc>
        <w:tc>
          <w:tcPr>
            <w:tcW w:w="5550"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left"/>
              <w:rPr>
                <w:rFonts w:ascii="仿宋" w:eastAsia="仿宋" w:hAnsi="仿宋" w:cs="仿宋"/>
                <w:bCs/>
                <w:sz w:val="28"/>
                <w:szCs w:val="28"/>
              </w:rPr>
            </w:pPr>
            <w:r>
              <w:rPr>
                <w:rFonts w:ascii="仿宋" w:eastAsia="仿宋" w:hAnsi="仿宋" w:cs="仿宋" w:hint="eastAsia"/>
                <w:bCs/>
                <w:sz w:val="28"/>
                <w:szCs w:val="28"/>
              </w:rPr>
              <w:t>认真检查，准确率高。</w:t>
            </w:r>
          </w:p>
          <w:p w:rsidR="002178F1" w:rsidRDefault="002178F1">
            <w:pPr>
              <w:spacing w:line="560" w:lineRule="exact"/>
              <w:jc w:val="left"/>
              <w:rPr>
                <w:rFonts w:ascii="仿宋" w:eastAsia="仿宋" w:hAnsi="仿宋" w:cs="仿宋"/>
                <w:bCs/>
                <w:sz w:val="28"/>
                <w:szCs w:val="28"/>
              </w:rPr>
            </w:pPr>
          </w:p>
        </w:tc>
        <w:tc>
          <w:tcPr>
            <w:tcW w:w="1826" w:type="dxa"/>
            <w:shd w:val="clear" w:color="auto" w:fill="auto"/>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77" style="position:absolute;margin-left:48.1pt;margin-top:7.55pt;width:18.75pt;height:17.25pt;z-index:251688960;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78" style="position:absolute;margin-left:28.6pt;margin-top:7.55pt;width:18.75pt;height:17.25pt;z-index:251686912;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79" style="position:absolute;margin-left:8.35pt;margin-top:7.55pt;width:18.75pt;height:17.25pt;z-index:251687936;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r w:rsidR="002178F1">
        <w:tc>
          <w:tcPr>
            <w:tcW w:w="1681"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Cs/>
                <w:sz w:val="28"/>
                <w:szCs w:val="28"/>
              </w:rPr>
              <w:t>表达准确</w:t>
            </w:r>
          </w:p>
        </w:tc>
        <w:tc>
          <w:tcPr>
            <w:tcW w:w="5550" w:type="dxa"/>
          </w:tcPr>
          <w:p w:rsidR="002178F1" w:rsidRDefault="00680FB3">
            <w:pPr>
              <w:numPr>
                <w:ilvl w:val="0"/>
                <w:numId w:val="4"/>
              </w:numPr>
              <w:spacing w:line="560" w:lineRule="exact"/>
              <w:jc w:val="left"/>
              <w:rPr>
                <w:rFonts w:ascii="仿宋" w:eastAsia="仿宋" w:hAnsi="仿宋" w:cs="仿宋"/>
                <w:color w:val="000000"/>
                <w:sz w:val="28"/>
                <w:szCs w:val="28"/>
              </w:rPr>
            </w:pPr>
            <w:r>
              <w:rPr>
                <w:rFonts w:ascii="仿宋" w:eastAsia="仿宋" w:hAnsi="仿宋" w:cs="仿宋" w:hint="eastAsia"/>
                <w:color w:val="000000"/>
                <w:sz w:val="28"/>
                <w:szCs w:val="28"/>
              </w:rPr>
              <w:t>语句通顺连贯，较少错别字、病句；正确使用标点符号。</w:t>
            </w:r>
          </w:p>
          <w:p w:rsidR="002178F1" w:rsidRDefault="00680FB3">
            <w:pPr>
              <w:numPr>
                <w:ilvl w:val="0"/>
                <w:numId w:val="4"/>
              </w:numPr>
              <w:spacing w:line="560" w:lineRule="exact"/>
              <w:jc w:val="left"/>
              <w:rPr>
                <w:rFonts w:ascii="仿宋" w:eastAsia="仿宋" w:hAnsi="仿宋" w:cs="仿宋"/>
                <w:bCs/>
                <w:sz w:val="28"/>
                <w:szCs w:val="28"/>
              </w:rPr>
            </w:pPr>
            <w:r>
              <w:rPr>
                <w:rFonts w:ascii="仿宋" w:eastAsia="仿宋" w:hAnsi="仿宋" w:cs="仿宋" w:hint="eastAsia"/>
                <w:color w:val="000000"/>
                <w:sz w:val="28"/>
                <w:szCs w:val="28"/>
              </w:rPr>
              <w:t>想象合理，表达清楚。</w:t>
            </w:r>
          </w:p>
        </w:tc>
        <w:tc>
          <w:tcPr>
            <w:tcW w:w="1826" w:type="dxa"/>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80" style="position:absolute;margin-left:48.1pt;margin-top:7.55pt;width:18.75pt;height:17.25pt;z-index:251685888;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81" style="position:absolute;margin-left:28.6pt;margin-top:7.55pt;width:18.75pt;height:17.25pt;z-index:251683840;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82" style="position:absolute;margin-left:8.35pt;margin-top:7.55pt;width:18.75pt;height:17.25pt;z-index:251684864;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bl>
    <w:p w:rsidR="002178F1" w:rsidRDefault="002178F1">
      <w:pPr>
        <w:spacing w:line="560" w:lineRule="exact"/>
        <w:rPr>
          <w:rFonts w:ascii="仿宋" w:eastAsia="仿宋" w:hAnsi="仿宋" w:cs="仿宋"/>
          <w:color w:val="000000"/>
          <w:sz w:val="28"/>
          <w:szCs w:val="28"/>
        </w:rPr>
      </w:pPr>
    </w:p>
    <w:tbl>
      <w:tblPr>
        <w:tblW w:w="910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6"/>
        <w:gridCol w:w="4376"/>
        <w:gridCol w:w="2977"/>
        <w:gridCol w:w="992"/>
      </w:tblGrid>
      <w:tr w:rsidR="002178F1">
        <w:trPr>
          <w:trHeight w:val="660"/>
        </w:trPr>
        <w:tc>
          <w:tcPr>
            <w:tcW w:w="9101" w:type="dxa"/>
            <w:gridSpan w:val="4"/>
            <w:tcBorders>
              <w:top w:val="single" w:sz="4" w:space="0" w:color="auto"/>
              <w:left w:val="single" w:sz="4" w:space="0" w:color="auto"/>
              <w:bottom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15.《女娲补天》</w:t>
            </w:r>
          </w:p>
        </w:tc>
      </w:tr>
      <w:tr w:rsidR="002178F1">
        <w:trPr>
          <w:trHeight w:val="820"/>
        </w:trPr>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作业</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层次 </w:t>
            </w:r>
          </w:p>
        </w:tc>
        <w:tc>
          <w:tcPr>
            <w:tcW w:w="437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作业内容 </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作业分析与设计意图 </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时 长</w:t>
            </w:r>
          </w:p>
        </w:tc>
      </w:tr>
      <w:tr w:rsidR="002178F1">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基础作业</w:t>
            </w:r>
          </w:p>
        </w:tc>
        <w:tc>
          <w:tcPr>
            <w:tcW w:w="437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numPr>
                <w:ilvl w:val="0"/>
                <w:numId w:val="5"/>
              </w:numPr>
              <w:spacing w:line="560" w:lineRule="exact"/>
              <w:rPr>
                <w:rFonts w:ascii="仿宋" w:eastAsia="仿宋" w:hAnsi="仿宋" w:cs="仿宋"/>
                <w:b/>
                <w:bCs/>
                <w:color w:val="000000"/>
                <w:sz w:val="28"/>
                <w:szCs w:val="28"/>
              </w:rPr>
            </w:pPr>
            <w:r>
              <w:rPr>
                <w:rFonts w:ascii="仿宋" w:eastAsia="仿宋" w:hAnsi="仿宋" w:cs="仿宋" w:hint="eastAsia"/>
                <w:b/>
                <w:bCs/>
                <w:color w:val="000000"/>
                <w:sz w:val="28"/>
                <w:szCs w:val="28"/>
              </w:rPr>
              <w:t>字词大本营（把下面的短语补充完整。）</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）的功绩  （    ）的石浆</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）的生活  （    ）的云霞</w:t>
            </w:r>
          </w:p>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）的工作  （    ）的深沟</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本题注意学生基础知识点的把握，便于学生构建语言文字的基底。</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5分钟</w:t>
            </w:r>
          </w:p>
        </w:tc>
      </w:tr>
      <w:tr w:rsidR="002178F1">
        <w:tc>
          <w:tcPr>
            <w:tcW w:w="756"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提升 作业</w:t>
            </w:r>
          </w:p>
        </w:tc>
        <w:tc>
          <w:tcPr>
            <w:tcW w:w="4376" w:type="dxa"/>
            <w:tcBorders>
              <w:top w:val="single" w:sz="4" w:space="0" w:color="auto"/>
              <w:left w:val="single" w:sz="4" w:space="0" w:color="auto"/>
              <w:bottom w:val="single" w:sz="4" w:space="0" w:color="auto"/>
              <w:right w:val="single" w:sz="4" w:space="0" w:color="auto"/>
            </w:tcBorders>
          </w:tcPr>
          <w:p w:rsidR="002178F1" w:rsidRDefault="00680FB3">
            <w:pPr>
              <w:widowControl/>
              <w:spacing w:line="560" w:lineRule="exact"/>
              <w:rPr>
                <w:rFonts w:ascii="仿宋" w:eastAsia="仿宋" w:hAnsi="仿宋" w:cs="仿宋"/>
                <w:b/>
                <w:bCs/>
                <w:color w:val="000000"/>
                <w:sz w:val="28"/>
                <w:szCs w:val="28"/>
              </w:rPr>
            </w:pPr>
            <w:r>
              <w:rPr>
                <w:rFonts w:ascii="仿宋" w:eastAsia="仿宋" w:hAnsi="仿宋" w:cs="仿宋" w:hint="eastAsia"/>
                <w:b/>
                <w:bCs/>
                <w:color w:val="000000"/>
                <w:sz w:val="28"/>
                <w:szCs w:val="28"/>
              </w:rPr>
              <w:t>二、展开想象，创编故事</w:t>
            </w:r>
          </w:p>
          <w:p w:rsidR="002178F1" w:rsidRDefault="00680FB3">
            <w:pPr>
              <w:widowControl/>
              <w:spacing w:line="5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女娲不畏艰难，开启了寻找彩石之路。请你展开想象，把女娲从各地拣来五种颜色石头的过程，清楚、生动地写下来。</w:t>
            </w:r>
          </w:p>
          <w:p w:rsidR="002178F1" w:rsidRDefault="002178F1">
            <w:pPr>
              <w:widowControl/>
              <w:spacing w:line="560" w:lineRule="exact"/>
              <w:ind w:firstLineChars="200" w:firstLine="560"/>
              <w:jc w:val="left"/>
              <w:rPr>
                <w:rFonts w:ascii="仿宋" w:eastAsia="仿宋" w:hAnsi="仿宋" w:cs="仿宋"/>
                <w:color w:val="000000"/>
                <w:sz w:val="28"/>
                <w:szCs w:val="28"/>
              </w:rPr>
            </w:pPr>
          </w:p>
          <w:p w:rsidR="002178F1" w:rsidRDefault="002178F1">
            <w:pPr>
              <w:widowControl/>
              <w:spacing w:line="560" w:lineRule="exact"/>
              <w:ind w:firstLineChars="200" w:firstLine="560"/>
              <w:jc w:val="left"/>
              <w:rPr>
                <w:rFonts w:ascii="仿宋" w:eastAsia="仿宋" w:hAnsi="仿宋" w:cs="仿宋"/>
                <w:color w:val="000000"/>
                <w:sz w:val="28"/>
                <w:szCs w:val="28"/>
              </w:rPr>
            </w:pPr>
          </w:p>
          <w:p w:rsidR="002178F1" w:rsidRDefault="002178F1">
            <w:pPr>
              <w:widowControl/>
              <w:spacing w:line="560" w:lineRule="exact"/>
              <w:ind w:firstLineChars="200" w:firstLine="560"/>
              <w:jc w:val="left"/>
              <w:rPr>
                <w:rFonts w:ascii="仿宋" w:eastAsia="仿宋" w:hAnsi="仿宋" w:cs="仿宋"/>
                <w:color w:val="000000"/>
                <w:sz w:val="28"/>
                <w:szCs w:val="28"/>
              </w:rPr>
            </w:pPr>
          </w:p>
          <w:p w:rsidR="002178F1" w:rsidRDefault="002178F1">
            <w:pPr>
              <w:widowControl/>
              <w:spacing w:line="560" w:lineRule="exact"/>
              <w:ind w:firstLineChars="200" w:firstLine="560"/>
              <w:jc w:val="left"/>
              <w:rPr>
                <w:rFonts w:ascii="仿宋" w:eastAsia="仿宋" w:hAnsi="仿宋" w:cs="仿宋"/>
                <w:color w:val="000000"/>
                <w:sz w:val="28"/>
                <w:szCs w:val="28"/>
              </w:rPr>
            </w:pPr>
          </w:p>
          <w:p w:rsidR="002178F1" w:rsidRDefault="00680FB3">
            <w:pPr>
              <w:widowControl/>
              <w:spacing w:line="560" w:lineRule="exact"/>
              <w:jc w:val="left"/>
              <w:rPr>
                <w:rFonts w:ascii="仿宋" w:eastAsia="仿宋" w:hAnsi="仿宋" w:cs="仿宋"/>
                <w:color w:val="000000"/>
                <w:sz w:val="28"/>
                <w:szCs w:val="28"/>
              </w:rPr>
            </w:pPr>
            <w:r>
              <w:rPr>
                <w:rFonts w:ascii="仿宋" w:eastAsia="仿宋" w:hAnsi="仿宋" w:cs="仿宋" w:hint="eastAsia"/>
                <w:b/>
                <w:bCs/>
                <w:color w:val="000000"/>
                <w:sz w:val="28"/>
                <w:szCs w:val="28"/>
              </w:rPr>
              <w:t>三、做一做：</w:t>
            </w:r>
          </w:p>
          <w:p w:rsidR="002178F1" w:rsidRDefault="00680FB3">
            <w:pPr>
              <w:widowControl/>
              <w:spacing w:line="560" w:lineRule="exact"/>
              <w:jc w:val="left"/>
              <w:rPr>
                <w:rFonts w:ascii="仿宋" w:eastAsia="仿宋" w:hAnsi="仿宋" w:cs="仿宋"/>
                <w:color w:val="000000"/>
                <w:sz w:val="28"/>
                <w:szCs w:val="28"/>
              </w:rPr>
            </w:pPr>
            <w:r>
              <w:rPr>
                <w:rFonts w:ascii="仿宋" w:eastAsia="仿宋" w:hAnsi="仿宋" w:cs="仿宋" w:hint="eastAsia"/>
                <w:color w:val="000000"/>
                <w:sz w:val="28"/>
                <w:szCs w:val="28"/>
              </w:rPr>
              <w:t>请根据本单元内容制作一份思维导图。</w:t>
            </w:r>
          </w:p>
        </w:tc>
        <w:tc>
          <w:tcPr>
            <w:tcW w:w="2977" w:type="dxa"/>
            <w:tcBorders>
              <w:top w:val="single" w:sz="4" w:space="0" w:color="auto"/>
              <w:left w:val="single" w:sz="4" w:space="0" w:color="auto"/>
              <w:bottom w:val="single" w:sz="4" w:space="0" w:color="auto"/>
              <w:right w:val="single" w:sz="4" w:space="0" w:color="auto"/>
            </w:tcBorders>
            <w:vAlign w:val="center"/>
          </w:tcPr>
          <w:p w:rsidR="002178F1" w:rsidRDefault="00680FB3">
            <w:pPr>
              <w:spacing w:line="560" w:lineRule="exact"/>
              <w:jc w:val="left"/>
              <w:rPr>
                <w:rFonts w:ascii="仿宋" w:eastAsia="仿宋" w:hAnsi="仿宋" w:cs="仿宋"/>
                <w:color w:val="000000"/>
                <w:sz w:val="28"/>
                <w:szCs w:val="28"/>
              </w:rPr>
            </w:pPr>
            <w:r>
              <w:rPr>
                <w:rFonts w:ascii="仿宋" w:eastAsia="仿宋" w:hAnsi="仿宋" w:cs="仿宋" w:hint="eastAsia"/>
                <w:color w:val="000000"/>
                <w:sz w:val="28"/>
                <w:szCs w:val="28"/>
              </w:rPr>
              <w:t>此题主要是训练学生的想象力，把女娲找五色石的经过补充清楚。启发学生从多角度思考，通过具体画面再现女娲寻石的艰难，体会女娲造福人类的品质，引导学生探索神话故事的奥秘。</w:t>
            </w:r>
          </w:p>
          <w:p w:rsidR="002178F1" w:rsidRDefault="00680FB3">
            <w:pPr>
              <w:spacing w:line="560" w:lineRule="exact"/>
              <w:jc w:val="left"/>
              <w:rPr>
                <w:rFonts w:ascii="仿宋" w:eastAsia="仿宋" w:hAnsi="仿宋" w:cs="仿宋"/>
                <w:color w:val="000000"/>
                <w:sz w:val="28"/>
                <w:szCs w:val="28"/>
              </w:rPr>
            </w:pPr>
            <w:r>
              <w:rPr>
                <w:rFonts w:ascii="仿宋" w:eastAsia="仿宋" w:hAnsi="仿宋" w:cs="仿宋" w:hint="eastAsia"/>
                <w:color w:val="000000"/>
                <w:sz w:val="28"/>
                <w:szCs w:val="28"/>
              </w:rPr>
              <w:t>此题主要是训练学生将本单元繁杂的语文知识点和内容进行梳理和归纳，使其系统</w:t>
            </w:r>
            <w:r>
              <w:rPr>
                <w:rFonts w:ascii="仿宋" w:eastAsia="仿宋" w:hAnsi="仿宋" w:cs="仿宋" w:hint="eastAsia"/>
                <w:color w:val="000000"/>
                <w:sz w:val="28"/>
                <w:szCs w:val="28"/>
              </w:rPr>
              <w:lastRenderedPageBreak/>
              <w:t>化、结构更有利于学生的记忆、思考和应用。</w:t>
            </w:r>
          </w:p>
        </w:tc>
        <w:tc>
          <w:tcPr>
            <w:tcW w:w="992" w:type="dxa"/>
            <w:tcBorders>
              <w:top w:val="single" w:sz="4" w:space="0" w:color="auto"/>
              <w:left w:val="single" w:sz="4" w:space="0" w:color="auto"/>
              <w:bottom w:val="single" w:sz="4" w:space="0" w:color="auto"/>
              <w:right w:val="single" w:sz="4" w:space="0" w:color="auto"/>
            </w:tcBorders>
            <w:vAlign w:val="center"/>
          </w:tcPr>
          <w:p w:rsidR="002178F1" w:rsidRDefault="00680FB3">
            <w:pPr>
              <w:widowControl/>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lastRenderedPageBreak/>
              <w:t>40分钟</w:t>
            </w:r>
          </w:p>
        </w:tc>
      </w:tr>
    </w:tbl>
    <w:p w:rsidR="002178F1" w:rsidRDefault="002178F1">
      <w:pPr>
        <w:spacing w:line="560" w:lineRule="exact"/>
        <w:rPr>
          <w:rFonts w:ascii="仿宋" w:eastAsia="仿宋" w:hAnsi="仿宋" w:cs="仿宋"/>
          <w:color w:val="000000"/>
          <w:sz w:val="28"/>
          <w:szCs w:val="28"/>
        </w:rPr>
      </w:pPr>
    </w:p>
    <w:tbl>
      <w:tblPr>
        <w:tblStyle w:val="a6"/>
        <w:tblW w:w="9057" w:type="dxa"/>
        <w:tblInd w:w="0" w:type="dxa"/>
        <w:tblCellMar>
          <w:left w:w="108" w:type="dxa"/>
          <w:right w:w="108" w:type="dxa"/>
        </w:tblCellMar>
        <w:tblLook w:val="04A0"/>
      </w:tblPr>
      <w:tblGrid>
        <w:gridCol w:w="1681"/>
        <w:gridCol w:w="5550"/>
        <w:gridCol w:w="1826"/>
      </w:tblGrid>
      <w:tr w:rsidR="002178F1">
        <w:tc>
          <w:tcPr>
            <w:tcW w:w="1681"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评价项目</w:t>
            </w:r>
          </w:p>
        </w:tc>
        <w:tc>
          <w:tcPr>
            <w:tcW w:w="5550"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评价标准</w:t>
            </w:r>
          </w:p>
        </w:tc>
        <w:tc>
          <w:tcPr>
            <w:tcW w:w="1826" w:type="dxa"/>
          </w:tcPr>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
                <w:sz w:val="28"/>
                <w:szCs w:val="28"/>
              </w:rPr>
              <w:t>师评</w:t>
            </w:r>
          </w:p>
        </w:tc>
      </w:tr>
      <w:tr w:rsidR="002178F1">
        <w:tc>
          <w:tcPr>
            <w:tcW w:w="1681"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color w:val="000000"/>
                <w:sz w:val="28"/>
                <w:szCs w:val="28"/>
              </w:rPr>
              <w:t>字迹工整</w:t>
            </w:r>
          </w:p>
        </w:tc>
        <w:tc>
          <w:tcPr>
            <w:tcW w:w="5550" w:type="dxa"/>
          </w:tcPr>
          <w:p w:rsidR="002178F1" w:rsidRDefault="002178F1">
            <w:pPr>
              <w:spacing w:line="560" w:lineRule="exact"/>
              <w:jc w:val="left"/>
              <w:rPr>
                <w:rFonts w:ascii="仿宋" w:eastAsia="仿宋" w:hAnsi="仿宋" w:cs="仿宋"/>
                <w:color w:val="000000"/>
                <w:sz w:val="28"/>
                <w:szCs w:val="28"/>
              </w:rPr>
            </w:pPr>
          </w:p>
          <w:p w:rsidR="002178F1" w:rsidRDefault="00680FB3">
            <w:pPr>
              <w:spacing w:line="560" w:lineRule="exact"/>
              <w:jc w:val="left"/>
              <w:rPr>
                <w:rFonts w:ascii="仿宋" w:eastAsia="仿宋" w:hAnsi="仿宋" w:cs="仿宋"/>
                <w:color w:val="000000" w:themeColor="text1"/>
                <w:sz w:val="28"/>
                <w:szCs w:val="28"/>
              </w:rPr>
            </w:pPr>
            <w:r>
              <w:rPr>
                <w:rFonts w:ascii="仿宋" w:eastAsia="仿宋" w:hAnsi="仿宋" w:cs="仿宋" w:hint="eastAsia"/>
                <w:color w:val="000000"/>
                <w:sz w:val="28"/>
                <w:szCs w:val="28"/>
              </w:rPr>
              <w:t>字迹整洁，没有错别字，</w:t>
            </w:r>
            <w:r>
              <w:rPr>
                <w:rFonts w:ascii="仿宋" w:eastAsia="仿宋" w:hAnsi="仿宋" w:cs="仿宋" w:hint="eastAsia"/>
                <w:color w:val="000000" w:themeColor="text1"/>
                <w:sz w:val="28"/>
                <w:szCs w:val="28"/>
              </w:rPr>
              <w:t>正确运用标点符号。</w:t>
            </w:r>
          </w:p>
          <w:p w:rsidR="002178F1" w:rsidRDefault="002178F1">
            <w:pPr>
              <w:spacing w:line="560" w:lineRule="exact"/>
              <w:jc w:val="left"/>
              <w:rPr>
                <w:rFonts w:ascii="仿宋" w:eastAsia="仿宋" w:hAnsi="仿宋" w:cs="仿宋"/>
                <w:b/>
                <w:sz w:val="28"/>
                <w:szCs w:val="28"/>
              </w:rPr>
            </w:pPr>
          </w:p>
        </w:tc>
        <w:tc>
          <w:tcPr>
            <w:tcW w:w="1826" w:type="dxa"/>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86" style="position:absolute;margin-left:48.1pt;margin-top:7.55pt;width:18.75pt;height:17.25pt;z-index:251701248;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87" style="position:absolute;margin-left:28.6pt;margin-top:7.55pt;width:18.75pt;height:17.25pt;z-index:251699200;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88" style="position:absolute;margin-left:8.35pt;margin-top:7.55pt;width:18.75pt;height:17.25pt;z-index:251700224;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r w:rsidR="002178F1">
        <w:tc>
          <w:tcPr>
            <w:tcW w:w="1681"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Cs/>
                <w:sz w:val="28"/>
                <w:szCs w:val="28"/>
              </w:rPr>
              <w:t>答案规范</w:t>
            </w:r>
          </w:p>
        </w:tc>
        <w:tc>
          <w:tcPr>
            <w:tcW w:w="5550"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left"/>
              <w:rPr>
                <w:rFonts w:ascii="仿宋" w:eastAsia="仿宋" w:hAnsi="仿宋" w:cs="仿宋"/>
                <w:bCs/>
                <w:sz w:val="28"/>
                <w:szCs w:val="28"/>
              </w:rPr>
            </w:pPr>
            <w:r>
              <w:rPr>
                <w:rFonts w:ascii="仿宋" w:eastAsia="仿宋" w:hAnsi="仿宋" w:cs="仿宋" w:hint="eastAsia"/>
                <w:bCs/>
                <w:sz w:val="28"/>
                <w:szCs w:val="28"/>
              </w:rPr>
              <w:t>认真检查，准确率高。</w:t>
            </w:r>
          </w:p>
          <w:p w:rsidR="002178F1" w:rsidRDefault="002178F1">
            <w:pPr>
              <w:spacing w:line="560" w:lineRule="exact"/>
              <w:jc w:val="left"/>
              <w:rPr>
                <w:rFonts w:ascii="仿宋" w:eastAsia="仿宋" w:hAnsi="仿宋" w:cs="仿宋"/>
                <w:b/>
                <w:sz w:val="28"/>
                <w:szCs w:val="28"/>
              </w:rPr>
            </w:pPr>
          </w:p>
        </w:tc>
        <w:tc>
          <w:tcPr>
            <w:tcW w:w="1826" w:type="dxa"/>
            <w:shd w:val="clear" w:color="auto" w:fill="auto"/>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89" style="position:absolute;margin-left:48.1pt;margin-top:7.55pt;width:18.75pt;height:17.25pt;z-index:251698176;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90" style="position:absolute;margin-left:28.6pt;margin-top:7.55pt;width:18.75pt;height:17.25pt;z-index:251696128;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91" style="position:absolute;margin-left:8.35pt;margin-top:7.55pt;width:18.75pt;height:17.25pt;z-index:251697152;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r w:rsidR="002178F1">
        <w:tc>
          <w:tcPr>
            <w:tcW w:w="1681"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center"/>
              <w:rPr>
                <w:rFonts w:ascii="仿宋" w:eastAsia="仿宋" w:hAnsi="仿宋" w:cs="仿宋"/>
                <w:b/>
                <w:sz w:val="28"/>
                <w:szCs w:val="28"/>
              </w:rPr>
            </w:pPr>
            <w:r>
              <w:rPr>
                <w:rFonts w:ascii="仿宋" w:eastAsia="仿宋" w:hAnsi="仿宋" w:cs="仿宋" w:hint="eastAsia"/>
                <w:bCs/>
                <w:sz w:val="28"/>
                <w:szCs w:val="28"/>
              </w:rPr>
              <w:t>表达准确</w:t>
            </w:r>
          </w:p>
        </w:tc>
        <w:tc>
          <w:tcPr>
            <w:tcW w:w="5550"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left"/>
              <w:rPr>
                <w:rFonts w:ascii="仿宋" w:eastAsia="仿宋" w:hAnsi="仿宋" w:cs="仿宋"/>
                <w:bCs/>
                <w:sz w:val="28"/>
                <w:szCs w:val="28"/>
              </w:rPr>
            </w:pPr>
            <w:r>
              <w:rPr>
                <w:rFonts w:ascii="仿宋" w:eastAsia="仿宋" w:hAnsi="仿宋" w:cs="仿宋" w:hint="eastAsia"/>
                <w:bCs/>
                <w:sz w:val="28"/>
                <w:szCs w:val="28"/>
              </w:rPr>
              <w:t>想象合理，语句通顺，能生动、清楚地表达出自己的想法，体现神奇之处。</w:t>
            </w:r>
          </w:p>
          <w:p w:rsidR="002178F1" w:rsidRDefault="002178F1">
            <w:pPr>
              <w:spacing w:line="560" w:lineRule="exact"/>
              <w:jc w:val="left"/>
              <w:rPr>
                <w:rFonts w:ascii="仿宋" w:eastAsia="仿宋" w:hAnsi="仿宋" w:cs="仿宋"/>
                <w:bCs/>
                <w:sz w:val="28"/>
                <w:szCs w:val="28"/>
              </w:rPr>
            </w:pPr>
          </w:p>
        </w:tc>
        <w:tc>
          <w:tcPr>
            <w:tcW w:w="1826" w:type="dxa"/>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92" style="position:absolute;margin-left:48.1pt;margin-top:7.55pt;width:18.75pt;height:17.25pt;z-index:251695104;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93" style="position:absolute;margin-left:28.6pt;margin-top:7.55pt;width:18.75pt;height:17.25pt;z-index:251693056;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94" style="position:absolute;margin-left:8.35pt;margin-top:7.55pt;width:18.75pt;height:17.25pt;z-index:251694080;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r w:rsidR="002178F1">
        <w:tc>
          <w:tcPr>
            <w:tcW w:w="1681" w:type="dxa"/>
          </w:tcPr>
          <w:p w:rsidR="002178F1" w:rsidRDefault="002178F1">
            <w:pPr>
              <w:spacing w:line="560" w:lineRule="exact"/>
              <w:jc w:val="center"/>
              <w:rPr>
                <w:rFonts w:ascii="仿宋" w:eastAsia="仿宋" w:hAnsi="仿宋" w:cs="仿宋"/>
                <w:bCs/>
                <w:sz w:val="28"/>
                <w:szCs w:val="28"/>
              </w:rPr>
            </w:pPr>
          </w:p>
          <w:p w:rsidR="002178F1" w:rsidRDefault="00680FB3">
            <w:pPr>
              <w:spacing w:line="560" w:lineRule="exact"/>
              <w:jc w:val="center"/>
              <w:rPr>
                <w:rFonts w:ascii="仿宋" w:eastAsia="仿宋" w:hAnsi="仿宋" w:cs="仿宋"/>
                <w:bCs/>
                <w:sz w:val="28"/>
                <w:szCs w:val="28"/>
              </w:rPr>
            </w:pPr>
            <w:r>
              <w:rPr>
                <w:rFonts w:ascii="仿宋" w:eastAsia="仿宋" w:hAnsi="仿宋" w:cs="仿宋" w:hint="eastAsia"/>
                <w:bCs/>
                <w:sz w:val="28"/>
                <w:szCs w:val="28"/>
              </w:rPr>
              <w:t>创意设计</w:t>
            </w:r>
          </w:p>
          <w:p w:rsidR="002178F1" w:rsidRDefault="002178F1">
            <w:pPr>
              <w:spacing w:line="560" w:lineRule="exact"/>
              <w:jc w:val="center"/>
              <w:rPr>
                <w:rFonts w:ascii="仿宋" w:eastAsia="仿宋" w:hAnsi="仿宋" w:cs="仿宋"/>
                <w:bCs/>
                <w:sz w:val="28"/>
                <w:szCs w:val="28"/>
              </w:rPr>
            </w:pPr>
          </w:p>
        </w:tc>
        <w:tc>
          <w:tcPr>
            <w:tcW w:w="5550" w:type="dxa"/>
          </w:tcPr>
          <w:p w:rsidR="002178F1" w:rsidRDefault="002178F1">
            <w:pPr>
              <w:spacing w:line="560" w:lineRule="exact"/>
              <w:jc w:val="left"/>
              <w:rPr>
                <w:rFonts w:ascii="仿宋" w:eastAsia="仿宋" w:hAnsi="仿宋" w:cs="仿宋"/>
                <w:bCs/>
                <w:sz w:val="28"/>
                <w:szCs w:val="28"/>
              </w:rPr>
            </w:pPr>
          </w:p>
          <w:p w:rsidR="002178F1" w:rsidRDefault="00680FB3">
            <w:pPr>
              <w:spacing w:line="560" w:lineRule="exact"/>
              <w:jc w:val="left"/>
              <w:rPr>
                <w:rFonts w:ascii="仿宋" w:eastAsia="仿宋" w:hAnsi="仿宋" w:cs="仿宋"/>
                <w:bCs/>
                <w:sz w:val="28"/>
                <w:szCs w:val="28"/>
              </w:rPr>
            </w:pPr>
            <w:r>
              <w:rPr>
                <w:rFonts w:ascii="仿宋" w:eastAsia="仿宋" w:hAnsi="仿宋" w:cs="仿宋" w:hint="eastAsia"/>
                <w:bCs/>
                <w:sz w:val="28"/>
                <w:szCs w:val="28"/>
              </w:rPr>
              <w:t>内容全面，设计合理，图文并茂，逻辑性强</w:t>
            </w:r>
          </w:p>
        </w:tc>
        <w:tc>
          <w:tcPr>
            <w:tcW w:w="1826" w:type="dxa"/>
          </w:tcPr>
          <w:p w:rsidR="002178F1" w:rsidRDefault="002178F1">
            <w:pPr>
              <w:spacing w:line="560" w:lineRule="exact"/>
              <w:jc w:val="left"/>
              <w:rPr>
                <w:rFonts w:ascii="仿宋" w:eastAsia="仿宋" w:hAnsi="仿宋" w:cs="仿宋"/>
                <w:b/>
                <w:sz w:val="28"/>
                <w:szCs w:val="28"/>
              </w:rPr>
            </w:pPr>
          </w:p>
          <w:p w:rsidR="002178F1" w:rsidRDefault="00AF14B0">
            <w:pPr>
              <w:spacing w:line="560" w:lineRule="exact"/>
              <w:jc w:val="left"/>
              <w:rPr>
                <w:rFonts w:ascii="仿宋" w:eastAsia="仿宋" w:hAnsi="仿宋" w:cs="仿宋"/>
                <w:b/>
                <w:sz w:val="28"/>
                <w:szCs w:val="28"/>
              </w:rPr>
            </w:pPr>
            <w:r w:rsidRPr="00AF14B0">
              <w:rPr>
                <w:rFonts w:ascii="仿宋" w:eastAsia="仿宋" w:hAnsi="仿宋" w:cs="仿宋"/>
                <w:color w:val="000000"/>
                <w:sz w:val="28"/>
                <w:szCs w:val="28"/>
              </w:rPr>
              <w:pict>
                <v:shape id="_x0000_s2098" style="position:absolute;margin-left:48.1pt;margin-top:7.55pt;width:18.75pt;height:17.25pt;z-index:251704320;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099" style="position:absolute;margin-left:28.6pt;margin-top:7.55pt;width:18.75pt;height:17.25pt;z-index:251702272;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r w:rsidRPr="00AF14B0">
              <w:rPr>
                <w:rFonts w:ascii="仿宋" w:eastAsia="仿宋" w:hAnsi="仿宋" w:cs="仿宋"/>
                <w:color w:val="000000"/>
                <w:sz w:val="28"/>
                <w:szCs w:val="28"/>
              </w:rPr>
              <w:pict>
                <v:shape id="_x0000_s2100" style="position:absolute;margin-left:8.35pt;margin-top:7.55pt;width:18.75pt;height:17.25pt;z-index:251703296;v-text-anchor:middle" coordsize="23812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83679r90956,1l119063,r28106,83680l238125,83679r-73585,51716l192647,219074,119063,167357,45478,219074,73585,135395,,83679xe" strokeweight="1pt">
                  <v:stroke joinstyle="miter"/>
                  <v:formulas/>
                  <v:path arrowok="t" o:connecttype="custom" o:connectlocs="0,83679;90956,83680;119063,0;147169,83680;238125,83679;164540,135395;192647,219074;119063,167357;45478,219074;73585,135395;0,83679" o:connectangles="0,0,0,0,0,0,0,0,0,0,0" textboxrect="0,0,238125,219075"/>
                  <v:textbox>
                    <w:txbxContent>
                      <w:p w:rsidR="002178F1" w:rsidRDefault="002178F1">
                        <w:pPr>
                          <w:jc w:val="center"/>
                        </w:pPr>
                      </w:p>
                    </w:txbxContent>
                  </v:textbox>
                </v:shape>
              </w:pict>
            </w:r>
          </w:p>
        </w:tc>
      </w:tr>
    </w:tbl>
    <w:p w:rsidR="002178F1" w:rsidRDefault="002178F1">
      <w:pPr>
        <w:spacing w:line="560" w:lineRule="exact"/>
      </w:pPr>
    </w:p>
    <w:sectPr w:rsidR="002178F1" w:rsidSect="002178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9EF" w:rsidRDefault="005949EF" w:rsidP="00765B39">
      <w:r>
        <w:separator/>
      </w:r>
    </w:p>
  </w:endnote>
  <w:endnote w:type="continuationSeparator" w:id="1">
    <w:p w:rsidR="005949EF" w:rsidRDefault="005949EF" w:rsidP="00765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Regular">
    <w:altName w:val="Times New Roman"/>
    <w:charset w:val="00"/>
    <w:family w:val="roman"/>
    <w:pitch w:val="default"/>
    <w:sig w:usb0="00000000" w:usb1="00000000" w:usb2="00000000" w:usb3="00000000" w:csb0="00000000" w:csb1="00000000"/>
  </w:font>
  <w:font w:name="仓耳小丸子">
    <w:altName w:val="宋体"/>
    <w:panose1 w:val="02020400000000000000"/>
    <w:charset w:val="86"/>
    <w:family w:val="roman"/>
    <w:pitch w:val="variable"/>
    <w:sig w:usb0="80000003" w:usb1="080F2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9EF" w:rsidRDefault="005949EF" w:rsidP="00765B39">
      <w:r>
        <w:separator/>
      </w:r>
    </w:p>
  </w:footnote>
  <w:footnote w:type="continuationSeparator" w:id="1">
    <w:p w:rsidR="005949EF" w:rsidRDefault="005949EF" w:rsidP="00765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E77641"/>
    <w:multiLevelType w:val="singleLevel"/>
    <w:tmpl w:val="AFE77641"/>
    <w:lvl w:ilvl="0">
      <w:start w:val="2"/>
      <w:numFmt w:val="decimal"/>
      <w:lvlText w:val="%1."/>
      <w:lvlJc w:val="left"/>
      <w:pPr>
        <w:tabs>
          <w:tab w:val="left" w:pos="312"/>
        </w:tabs>
      </w:pPr>
    </w:lvl>
  </w:abstractNum>
  <w:abstractNum w:abstractNumId="1">
    <w:nsid w:val="2A07F23E"/>
    <w:multiLevelType w:val="singleLevel"/>
    <w:tmpl w:val="2A07F23E"/>
    <w:lvl w:ilvl="0">
      <w:start w:val="1"/>
      <w:numFmt w:val="chineseCounting"/>
      <w:suff w:val="nothing"/>
      <w:lvlText w:val="%1、"/>
      <w:lvlJc w:val="left"/>
      <w:rPr>
        <w:rFonts w:hint="eastAsia"/>
      </w:rPr>
    </w:lvl>
  </w:abstractNum>
  <w:abstractNum w:abstractNumId="2">
    <w:nsid w:val="33068568"/>
    <w:multiLevelType w:val="singleLevel"/>
    <w:tmpl w:val="33068568"/>
    <w:lvl w:ilvl="0">
      <w:start w:val="1"/>
      <w:numFmt w:val="chineseCounting"/>
      <w:suff w:val="nothing"/>
      <w:lvlText w:val="%1、"/>
      <w:lvlJc w:val="left"/>
      <w:rPr>
        <w:rFonts w:hint="eastAsia"/>
      </w:rPr>
    </w:lvl>
  </w:abstractNum>
  <w:abstractNum w:abstractNumId="3">
    <w:nsid w:val="491C91D3"/>
    <w:multiLevelType w:val="singleLevel"/>
    <w:tmpl w:val="491C91D3"/>
    <w:lvl w:ilvl="0">
      <w:start w:val="1"/>
      <w:numFmt w:val="chineseCounting"/>
      <w:suff w:val="nothing"/>
      <w:lvlText w:val="%1、"/>
      <w:lvlJc w:val="left"/>
      <w:rPr>
        <w:rFonts w:hint="eastAsia"/>
        <w:b/>
        <w:bCs/>
      </w:rPr>
    </w:lvl>
  </w:abstractNum>
  <w:abstractNum w:abstractNumId="4">
    <w:nsid w:val="5008685D"/>
    <w:multiLevelType w:val="singleLevel"/>
    <w:tmpl w:val="5008685D"/>
    <w:lvl w:ilvl="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I3NDMzNWEzMmRiMWZkZjczZTk5NzA2NDU2NmNjZDkifQ=="/>
  </w:docVars>
  <w:rsids>
    <w:rsidRoot w:val="0006546B"/>
    <w:rsid w:val="0006546B"/>
    <w:rsid w:val="00096763"/>
    <w:rsid w:val="000E5E2E"/>
    <w:rsid w:val="0010251F"/>
    <w:rsid w:val="002178F1"/>
    <w:rsid w:val="00351373"/>
    <w:rsid w:val="003F1950"/>
    <w:rsid w:val="00410C1F"/>
    <w:rsid w:val="00421978"/>
    <w:rsid w:val="00430488"/>
    <w:rsid w:val="004B1DB6"/>
    <w:rsid w:val="00511876"/>
    <w:rsid w:val="00587610"/>
    <w:rsid w:val="005916BF"/>
    <w:rsid w:val="005949EF"/>
    <w:rsid w:val="00662737"/>
    <w:rsid w:val="00665592"/>
    <w:rsid w:val="00680FB3"/>
    <w:rsid w:val="007054C4"/>
    <w:rsid w:val="00765B39"/>
    <w:rsid w:val="00852BBD"/>
    <w:rsid w:val="008C3015"/>
    <w:rsid w:val="00A27F35"/>
    <w:rsid w:val="00AF14B0"/>
    <w:rsid w:val="00B1515C"/>
    <w:rsid w:val="00B46C69"/>
    <w:rsid w:val="00B5130D"/>
    <w:rsid w:val="00C3644B"/>
    <w:rsid w:val="00CC549F"/>
    <w:rsid w:val="00CC54E3"/>
    <w:rsid w:val="00CF637A"/>
    <w:rsid w:val="00D50F44"/>
    <w:rsid w:val="00E32696"/>
    <w:rsid w:val="00ED218F"/>
    <w:rsid w:val="00F65C01"/>
    <w:rsid w:val="00F77395"/>
    <w:rsid w:val="02DE7C7D"/>
    <w:rsid w:val="03036DB9"/>
    <w:rsid w:val="05E2667F"/>
    <w:rsid w:val="073123D1"/>
    <w:rsid w:val="09BE7349"/>
    <w:rsid w:val="0A7F33CE"/>
    <w:rsid w:val="10A67900"/>
    <w:rsid w:val="13687C1D"/>
    <w:rsid w:val="1E111AF3"/>
    <w:rsid w:val="1E911BEF"/>
    <w:rsid w:val="205B22F2"/>
    <w:rsid w:val="2275634C"/>
    <w:rsid w:val="298C7B83"/>
    <w:rsid w:val="2A0E0598"/>
    <w:rsid w:val="2A635A46"/>
    <w:rsid w:val="2CF702A0"/>
    <w:rsid w:val="2D360B6F"/>
    <w:rsid w:val="37CE4579"/>
    <w:rsid w:val="3B351E87"/>
    <w:rsid w:val="43F565F9"/>
    <w:rsid w:val="493232EA"/>
    <w:rsid w:val="4BB740C3"/>
    <w:rsid w:val="4DC64B62"/>
    <w:rsid w:val="50AD6AE6"/>
    <w:rsid w:val="5C392072"/>
    <w:rsid w:val="5CB15715"/>
    <w:rsid w:val="62D74F91"/>
    <w:rsid w:val="663C101A"/>
    <w:rsid w:val="68324E76"/>
    <w:rsid w:val="6DB17EED"/>
    <w:rsid w:val="71AB030F"/>
    <w:rsid w:val="76B5577D"/>
    <w:rsid w:val="7A315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F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2178F1"/>
    <w:rPr>
      <w:sz w:val="18"/>
      <w:szCs w:val="18"/>
    </w:rPr>
  </w:style>
  <w:style w:type="paragraph" w:styleId="a4">
    <w:name w:val="footer"/>
    <w:basedOn w:val="a"/>
    <w:link w:val="Char0"/>
    <w:autoRedefine/>
    <w:uiPriority w:val="99"/>
    <w:unhideWhenUsed/>
    <w:qFormat/>
    <w:rsid w:val="002178F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2178F1"/>
    <w:pP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qFormat/>
    <w:rsid w:val="00217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1">
    <w:name w:val="页眉 Char"/>
    <w:basedOn w:val="a0"/>
    <w:link w:val="a5"/>
    <w:autoRedefine/>
    <w:uiPriority w:val="99"/>
    <w:qFormat/>
    <w:rsid w:val="002178F1"/>
    <w:rPr>
      <w:sz w:val="18"/>
      <w:szCs w:val="18"/>
    </w:rPr>
  </w:style>
  <w:style w:type="character" w:customStyle="1" w:styleId="Char0">
    <w:name w:val="页脚 Char"/>
    <w:basedOn w:val="a0"/>
    <w:link w:val="a4"/>
    <w:autoRedefine/>
    <w:uiPriority w:val="99"/>
    <w:qFormat/>
    <w:rsid w:val="002178F1"/>
    <w:rPr>
      <w:sz w:val="18"/>
      <w:szCs w:val="18"/>
    </w:rPr>
  </w:style>
  <w:style w:type="character" w:customStyle="1" w:styleId="fontstyle01">
    <w:name w:val="fontstyle01"/>
    <w:basedOn w:val="a0"/>
    <w:autoRedefine/>
    <w:qFormat/>
    <w:rsid w:val="002178F1"/>
    <w:rPr>
      <w:rFonts w:ascii="Wingdings-Regular" w:hAnsi="Wingdings-Regular" w:hint="default"/>
      <w:color w:val="000000"/>
      <w:sz w:val="24"/>
      <w:szCs w:val="24"/>
    </w:rPr>
  </w:style>
  <w:style w:type="character" w:customStyle="1" w:styleId="Char">
    <w:name w:val="批注框文本 Char"/>
    <w:basedOn w:val="a0"/>
    <w:link w:val="a3"/>
    <w:autoRedefine/>
    <w:uiPriority w:val="99"/>
    <w:semiHidden/>
    <w:qFormat/>
    <w:rsid w:val="002178F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8"/>
    <customShpInfo spid="_x0000_s2099"/>
    <customShpInfo spid="_x0000_s2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378</Words>
  <Characters>2160</Characters>
  <Application>Microsoft Office Word</Application>
  <DocSecurity>0</DocSecurity>
  <Lines>18</Lines>
  <Paragraphs>5</Paragraphs>
  <ScaleCrop>false</ScaleCrop>
  <Company>China</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倩 张</dc:creator>
  <cp:lastModifiedBy>User</cp:lastModifiedBy>
  <cp:revision>14</cp:revision>
  <dcterms:created xsi:type="dcterms:W3CDTF">2024-09-23T07:44:00Z</dcterms:created>
  <dcterms:modified xsi:type="dcterms:W3CDTF">2025-01-08T01:08:00Z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B2ECC12F72D746D7A082D98EA78817E5</vt:lpwstr>
  </property>
</Properties>
</file>