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79620">
      <w:pPr>
        <w:ind w:left="800"/>
        <w:jc w:val="center"/>
        <w:rPr>
          <w:rFonts w:hint="eastAsia" w:ascii="黑体" w:hAnsi="黑体" w:eastAsia="黑体" w:cs="黑体"/>
          <w:b/>
          <w:bCs/>
          <w:sz w:val="32"/>
          <w:szCs w:val="32"/>
        </w:rPr>
      </w:pPr>
    </w:p>
    <w:p w14:paraId="7B2876AE">
      <w:pPr>
        <w:ind w:left="800"/>
        <w:jc w:val="center"/>
        <w:rPr>
          <w:rFonts w:hint="eastAsia" w:ascii="黑体" w:hAnsi="黑体" w:eastAsia="黑体" w:cs="黑体"/>
          <w:b/>
          <w:bCs/>
          <w:sz w:val="32"/>
          <w:szCs w:val="32"/>
        </w:rPr>
      </w:pPr>
    </w:p>
    <w:p w14:paraId="01478FF1">
      <w:pPr>
        <w:ind w:left="800"/>
        <w:jc w:val="center"/>
        <w:rPr>
          <w:rFonts w:hint="eastAsia" w:ascii="黑体" w:hAnsi="黑体" w:eastAsia="黑体" w:cs="黑体"/>
          <w:b/>
          <w:bCs/>
          <w:sz w:val="40"/>
          <w:szCs w:val="40"/>
        </w:rPr>
      </w:pPr>
      <w:bookmarkStart w:id="0" w:name="_GoBack"/>
    </w:p>
    <w:p w14:paraId="1097185C">
      <w:pPr>
        <w:jc w:val="center"/>
        <w:rPr>
          <w:rFonts w:hint="default" w:ascii="黑体" w:hAnsi="黑体" w:eastAsia="黑体" w:cs="黑体"/>
          <w:b/>
          <w:bCs/>
          <w:sz w:val="40"/>
          <w:szCs w:val="40"/>
          <w:lang w:val="en-US" w:eastAsia="zh-CN"/>
        </w:rPr>
      </w:pPr>
      <w:r>
        <w:rPr>
          <w:rFonts w:hint="eastAsia" w:ascii="黑体" w:hAnsi="黑体" w:eastAsia="黑体" w:cs="黑体"/>
          <w:b/>
          <w:bCs/>
          <w:sz w:val="40"/>
          <w:szCs w:val="40"/>
        </w:rPr>
        <w:t>大单元视域下的小学语文作业设计</w:t>
      </w:r>
      <w:r>
        <w:rPr>
          <w:rFonts w:hint="eastAsia" w:ascii="黑体" w:hAnsi="黑体" w:eastAsia="黑体" w:cs="黑体"/>
          <w:b/>
          <w:bCs/>
          <w:sz w:val="40"/>
          <w:szCs w:val="40"/>
          <w:lang w:val="en-US" w:eastAsia="zh-CN"/>
        </w:rPr>
        <w:t>框架设计</w:t>
      </w:r>
    </w:p>
    <w:p w14:paraId="0E699168">
      <w:pPr>
        <w:jc w:val="right"/>
        <w:rPr>
          <w:rFonts w:hint="eastAsia" w:ascii="黑体" w:hAnsi="黑体" w:eastAsia="黑体" w:cs="黑体"/>
          <w:b/>
          <w:bCs/>
          <w:sz w:val="32"/>
          <w:szCs w:val="32"/>
        </w:rPr>
      </w:pPr>
      <w:r>
        <w:rPr>
          <w:rFonts w:hint="eastAsia" w:ascii="黑体" w:hAnsi="黑体" w:eastAsia="黑体" w:cs="黑体"/>
          <w:b/>
          <w:bCs/>
          <w:sz w:val="32"/>
          <w:szCs w:val="32"/>
        </w:rPr>
        <w:t>——统编语文教材</w:t>
      </w: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年级上册第</w:t>
      </w: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单元</w:t>
      </w:r>
    </w:p>
    <w:p w14:paraId="5ABC11C5">
      <w:pPr>
        <w:jc w:val="right"/>
        <w:rPr>
          <w:rFonts w:hint="eastAsia" w:ascii="黑体" w:hAnsi="黑体" w:eastAsia="黑体" w:cs="黑体"/>
          <w:b/>
          <w:bCs/>
          <w:sz w:val="32"/>
          <w:szCs w:val="32"/>
        </w:rPr>
      </w:pPr>
    </w:p>
    <w:p w14:paraId="19EA420E">
      <w:pPr>
        <w:jc w:val="right"/>
        <w:rPr>
          <w:rFonts w:hint="eastAsia" w:ascii="黑体" w:hAnsi="黑体" w:eastAsia="黑体" w:cs="黑体"/>
          <w:b/>
          <w:bCs/>
          <w:sz w:val="32"/>
          <w:szCs w:val="32"/>
        </w:rPr>
      </w:pPr>
    </w:p>
    <w:p w14:paraId="3F216A29">
      <w:pPr>
        <w:jc w:val="right"/>
        <w:rPr>
          <w:rFonts w:hint="eastAsia" w:ascii="黑体" w:hAnsi="黑体" w:eastAsia="黑体" w:cs="黑体"/>
          <w:b/>
          <w:bCs/>
          <w:sz w:val="32"/>
          <w:szCs w:val="32"/>
        </w:rPr>
      </w:pPr>
    </w:p>
    <w:p w14:paraId="08A67177">
      <w:pPr>
        <w:ind w:left="800"/>
        <w:jc w:val="center"/>
        <w:rPr>
          <w:rFonts w:hint="eastAsia" w:ascii="黑体" w:hAnsi="黑体" w:eastAsia="黑体" w:cs="黑体"/>
          <w:b/>
          <w:bCs/>
          <w:sz w:val="32"/>
          <w:szCs w:val="32"/>
        </w:rPr>
      </w:pPr>
    </w:p>
    <w:p w14:paraId="65A228CA">
      <w:pPr>
        <w:ind w:left="800"/>
        <w:jc w:val="center"/>
        <w:rPr>
          <w:rFonts w:hint="eastAsia" w:ascii="黑体" w:hAnsi="黑体" w:eastAsia="黑体" w:cs="黑体"/>
          <w:b/>
          <w:bCs/>
          <w:sz w:val="32"/>
          <w:szCs w:val="32"/>
        </w:rPr>
      </w:pPr>
    </w:p>
    <w:p w14:paraId="33A987C9">
      <w:pPr>
        <w:ind w:left="800"/>
        <w:jc w:val="center"/>
        <w:rPr>
          <w:rFonts w:hint="eastAsia" w:ascii="黑体" w:hAnsi="黑体" w:eastAsia="黑体" w:cs="黑体"/>
          <w:b/>
          <w:bCs/>
          <w:sz w:val="32"/>
          <w:szCs w:val="32"/>
        </w:rPr>
      </w:pPr>
    </w:p>
    <w:p w14:paraId="54CD9CDD">
      <w:pPr>
        <w:ind w:left="800"/>
        <w:jc w:val="center"/>
        <w:rPr>
          <w:rFonts w:hint="eastAsia" w:ascii="黑体" w:hAnsi="黑体" w:eastAsia="黑体" w:cs="黑体"/>
          <w:b/>
          <w:bCs/>
          <w:sz w:val="32"/>
          <w:szCs w:val="32"/>
        </w:rPr>
      </w:pPr>
    </w:p>
    <w:p w14:paraId="3331309F">
      <w:pPr>
        <w:ind w:left="800"/>
        <w:jc w:val="center"/>
        <w:rPr>
          <w:rFonts w:hint="eastAsia" w:ascii="黑体" w:hAnsi="黑体" w:eastAsia="黑体" w:cs="黑体"/>
          <w:b/>
          <w:bCs/>
          <w:sz w:val="32"/>
          <w:szCs w:val="32"/>
        </w:rPr>
      </w:pPr>
    </w:p>
    <w:p w14:paraId="4FAB532A">
      <w:pPr>
        <w:ind w:left="800"/>
        <w:jc w:val="center"/>
        <w:rPr>
          <w:rFonts w:hint="eastAsia" w:ascii="黑体" w:hAnsi="黑体" w:eastAsia="黑体" w:cs="黑体"/>
          <w:b/>
          <w:bCs/>
          <w:sz w:val="32"/>
          <w:szCs w:val="32"/>
        </w:rPr>
      </w:pPr>
    </w:p>
    <w:p w14:paraId="1EEBC8D5">
      <w:pPr>
        <w:ind w:left="800"/>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鸡西市恒山区柳毛乡中心学校</w:t>
      </w:r>
    </w:p>
    <w:p w14:paraId="66179088">
      <w:pPr>
        <w:ind w:left="800"/>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聂晓宇</w:t>
      </w:r>
    </w:p>
    <w:bookmarkEnd w:id="0"/>
    <w:p w14:paraId="04B61A5B">
      <w:pPr>
        <w:ind w:left="800"/>
        <w:jc w:val="center"/>
        <w:rPr>
          <w:rFonts w:hint="eastAsia" w:ascii="黑体" w:hAnsi="黑体" w:eastAsia="黑体" w:cs="黑体"/>
          <w:b/>
          <w:bCs/>
          <w:sz w:val="32"/>
          <w:szCs w:val="32"/>
        </w:rPr>
      </w:pPr>
    </w:p>
    <w:p w14:paraId="0E39031D">
      <w:pPr>
        <w:ind w:left="800"/>
        <w:jc w:val="center"/>
        <w:rPr>
          <w:rFonts w:hint="eastAsia" w:ascii="黑体" w:hAnsi="黑体" w:eastAsia="黑体" w:cs="黑体"/>
          <w:b/>
          <w:bCs/>
          <w:sz w:val="32"/>
          <w:szCs w:val="32"/>
        </w:rPr>
      </w:pPr>
    </w:p>
    <w:p w14:paraId="692216AF">
      <w:pPr>
        <w:ind w:left="800"/>
        <w:jc w:val="center"/>
        <w:rPr>
          <w:rFonts w:hint="eastAsia" w:ascii="黑体" w:hAnsi="黑体" w:eastAsia="黑体" w:cs="黑体"/>
          <w:b/>
          <w:bCs/>
          <w:sz w:val="32"/>
          <w:szCs w:val="32"/>
        </w:rPr>
      </w:pPr>
    </w:p>
    <w:p w14:paraId="0D197C27">
      <w:pPr>
        <w:ind w:left="800"/>
        <w:jc w:val="center"/>
        <w:rPr>
          <w:rFonts w:hint="eastAsia" w:ascii="黑体" w:hAnsi="黑体" w:eastAsia="黑体" w:cs="黑体"/>
          <w:b/>
          <w:bCs/>
          <w:sz w:val="32"/>
          <w:szCs w:val="32"/>
        </w:rPr>
      </w:pPr>
    </w:p>
    <w:p w14:paraId="69ED6BF3">
      <w:pPr>
        <w:ind w:left="800"/>
        <w:jc w:val="center"/>
        <w:rPr>
          <w:rFonts w:hint="eastAsia" w:ascii="黑体" w:hAnsi="黑体" w:eastAsia="黑体" w:cs="黑体"/>
          <w:b/>
          <w:bCs/>
          <w:sz w:val="32"/>
          <w:szCs w:val="32"/>
        </w:rPr>
      </w:pPr>
    </w:p>
    <w:p w14:paraId="394329C5">
      <w:pPr>
        <w:ind w:left="800"/>
        <w:jc w:val="center"/>
        <w:rPr>
          <w:rFonts w:hint="eastAsia" w:ascii="黑体" w:hAnsi="黑体" w:eastAsia="黑体" w:cs="黑体"/>
          <w:b/>
          <w:bCs/>
          <w:sz w:val="32"/>
          <w:szCs w:val="32"/>
        </w:rPr>
      </w:pPr>
    </w:p>
    <w:p w14:paraId="4A82B85C">
      <w:pPr>
        <w:ind w:left="800"/>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rPr>
        <w:t>大单元视域下的小学语文作业设计</w:t>
      </w:r>
      <w:r>
        <w:rPr>
          <w:rFonts w:hint="eastAsia" w:ascii="黑体" w:hAnsi="黑体" w:eastAsia="黑体" w:cs="黑体"/>
          <w:b/>
          <w:bCs/>
          <w:sz w:val="32"/>
          <w:szCs w:val="32"/>
          <w:lang w:val="en-US" w:eastAsia="zh-CN"/>
        </w:rPr>
        <w:t>框架设计</w:t>
      </w:r>
    </w:p>
    <w:p w14:paraId="343B3522">
      <w:pPr>
        <w:jc w:val="right"/>
        <w:rPr>
          <w:rFonts w:ascii="黑体" w:hAnsi="黑体" w:eastAsia="黑体" w:cs="黑体"/>
          <w:b/>
          <w:bCs/>
          <w:sz w:val="32"/>
          <w:szCs w:val="32"/>
        </w:rPr>
      </w:pPr>
      <w:r>
        <w:rPr>
          <w:rFonts w:hint="eastAsia" w:ascii="黑体" w:hAnsi="黑体" w:eastAsia="黑体" w:cs="黑体"/>
          <w:b/>
          <w:bCs/>
          <w:sz w:val="32"/>
          <w:szCs w:val="32"/>
        </w:rPr>
        <w:t>——统编语文教材</w:t>
      </w: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年级上册第</w:t>
      </w: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单元</w:t>
      </w:r>
    </w:p>
    <w:p w14:paraId="4162AA55">
      <w:pPr>
        <w:numPr>
          <w:ilvl w:val="0"/>
          <w:numId w:val="0"/>
        </w:numPr>
        <w:spacing w:line="320" w:lineRule="exact"/>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一、单元主题分析</w:t>
      </w:r>
    </w:p>
    <w:p w14:paraId="6D252F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b w:val="0"/>
          <w:bCs w:val="0"/>
          <w:kern w:val="2"/>
          <w:sz w:val="24"/>
          <w:szCs w:val="24"/>
          <w:lang w:val="en-US" w:eastAsia="zh-CN" w:bidi="ar-SA"/>
        </w:rPr>
      </w:pPr>
      <w:r>
        <w:rPr>
          <w:rFonts w:hint="eastAsia" w:ascii="仿宋" w:hAnsi="仿宋" w:eastAsia="仿宋" w:cs="仿宋"/>
          <w:b w:val="0"/>
          <w:bCs w:val="0"/>
          <w:kern w:val="2"/>
          <w:sz w:val="28"/>
          <w:szCs w:val="28"/>
          <w:lang w:val="en-US" w:eastAsia="zh-CN" w:bidi="ar-SA"/>
        </w:rPr>
        <w:t>本单元以“历史传说故事”为主题，编排了《王戎不取道旁李》《西门豹治邺》《故事二则》三篇课文，既有文言文，也有根据古代经典改编的现代文，有名士王戎幼年“不取道旁李”的故事，有战国地方官西门豹惩治恶人、造福百姓的故事；有名医扁鹊和蔡桓侯之间的故事；有纪昌在飞卫指导下苦练眼力，终成射箭能手的故事。这些故事生动有趣，发人深省，能给予学生多方面的教益。</w:t>
      </w:r>
    </w:p>
    <w:p w14:paraId="1FF1FE74">
      <w:pPr>
        <w:pStyle w:val="2"/>
        <w:bidi w:val="0"/>
        <w:rPr>
          <w:rFonts w:hint="default" w:ascii="宋体" w:hAnsi="宋体" w:eastAsia="宋体" w:cs="宋体"/>
          <w:color w:val="000000"/>
          <w:sz w:val="24"/>
          <w:lang w:val="en-US" w:eastAsia="zh-CN"/>
        </w:rPr>
      </w:pPr>
      <w:r>
        <w:drawing>
          <wp:inline distT="0" distB="0" distL="114300" distR="114300">
            <wp:extent cx="5337810" cy="2799080"/>
            <wp:effectExtent l="0" t="0" r="15240"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4"/>
                    <a:srcRect l="1454" b="631"/>
                    <a:stretch>
                      <a:fillRect/>
                    </a:stretch>
                  </pic:blipFill>
                  <pic:spPr>
                    <a:xfrm>
                      <a:off x="0" y="0"/>
                      <a:ext cx="5337810" cy="2799080"/>
                    </a:xfrm>
                    <a:prstGeom prst="rect">
                      <a:avLst/>
                    </a:prstGeom>
                    <a:noFill/>
                    <a:ln>
                      <a:noFill/>
                    </a:ln>
                  </pic:spPr>
                </pic:pic>
              </a:graphicData>
            </a:graphic>
          </wp:inline>
        </w:drawing>
      </w:r>
    </w:p>
    <w:p w14:paraId="266BA9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本单元属“文学阅读与创意表达”学习任务群。</w:t>
      </w:r>
      <w:r>
        <w:rPr>
          <w:rFonts w:hint="eastAsia" w:ascii="仿宋" w:hAnsi="仿宋" w:eastAsia="仿宋" w:cs="仿宋"/>
          <w:sz w:val="28"/>
          <w:szCs w:val="28"/>
        </w:rPr>
        <w:t>文学阅读与创意表达”学习任务群属于发展型学习任务群，包含“文学阅读”和“创意表达”两大要素，对应核心素养中的“审美创造”。</w:t>
      </w:r>
    </w:p>
    <w:p w14:paraId="56B46E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元语文要素是“了解故事情节,简要复述课文”。教材在三年级下册安排了“详细复述”的学习要求,本单元是在详细复述基础上的发展,进一步提升学生的阅读理解能力,培养概括能力。本单元围绕这个语文要素进行了精心编排:《西门豹治邺》引导学生梳理故事的主要内容,练习简要复述。《故事二则》引导学生提取表示故事发展顺序的关键词句,练习简要复述。“交流平台”对简要复述的方法作了归纳与小结。“词句段运用”第二题引导学生体会写具体和写简略的不同表达效果,为学生进行简要复述提供帮助。本单元的习作要求是“写一件事,能写出自己的感受”,话题是“我的心儿怦怦跳”。这是在本册习作单元“把一件事情写清楚”基础上的延伸。这个话题与学生生活联系紧密,能唤醒他们的生活体验,引导他们表达真实感受。</w:t>
      </w:r>
    </w:p>
    <w:tbl>
      <w:tblPr>
        <w:tblStyle w:val="5"/>
        <w:tblpPr w:leftFromText="180" w:rightFromText="180" w:vertAnchor="text" w:horzAnchor="page" w:tblpX="2019" w:tblpY="19"/>
        <w:tblOverlap w:val="never"/>
        <w:tblW w:w="0" w:type="auto"/>
        <w:tblInd w:w="0" w:type="dxa"/>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920"/>
        <w:gridCol w:w="1650"/>
        <w:gridCol w:w="4239"/>
      </w:tblGrid>
      <w:tr w14:paraId="3CED985C">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000000" w:sz="4" w:space="0"/>
              <w:left w:val="single" w:color="000000" w:sz="4" w:space="0"/>
              <w:bottom w:val="single" w:color="000000" w:sz="4" w:space="0"/>
              <w:right w:val="single" w:color="000000" w:sz="4" w:space="0"/>
              <w:tl2br w:val="nil"/>
            </w:tcBorders>
            <w:shd w:val="clear" w:color="auto" w:fill="DBE3F4" w:themeFill="accent1" w:themeFillTint="32"/>
            <w:vAlign w:val="bottom"/>
          </w:tcPr>
          <w:p w14:paraId="14C96B43">
            <w:pPr>
              <w:spacing w:after="120" w:line="260" w:lineRule="auto"/>
              <w:jc w:val="center"/>
              <w:rPr>
                <w:rFonts w:hint="eastAsia" w:ascii="仿宋" w:hAnsi="仿宋" w:eastAsia="仿宋" w:cs="仿宋"/>
                <w:b w:val="0"/>
                <w:color w:val="000000"/>
                <w:sz w:val="24"/>
                <w:szCs w:val="32"/>
              </w:rPr>
            </w:pPr>
            <w:r>
              <w:rPr>
                <w:rFonts w:hint="eastAsia" w:ascii="仿宋" w:hAnsi="仿宋" w:eastAsia="仿宋" w:cs="仿宋"/>
                <w:b w:val="0"/>
                <w:color w:val="000000"/>
                <w:sz w:val="24"/>
                <w:szCs w:val="32"/>
                <w:shd w:val="clear" w:color="auto" w:fill="E3F2D9" w:themeFill="accent4" w:themeFillTint="32"/>
                <w:lang w:val="en-US" w:eastAsia="zh-CN"/>
              </w:rPr>
              <w:t>四</w:t>
            </w:r>
            <w:r>
              <w:rPr>
                <w:rFonts w:hint="eastAsia" w:ascii="仿宋" w:hAnsi="仿宋" w:eastAsia="仿宋" w:cs="仿宋"/>
                <w:b w:val="0"/>
                <w:color w:val="000000"/>
                <w:sz w:val="24"/>
                <w:szCs w:val="32"/>
                <w:shd w:val="clear" w:color="auto" w:fill="E3F2D9" w:themeFill="accent4" w:themeFillTint="32"/>
              </w:rPr>
              <w:t>年级上册单元任务群</w:t>
            </w:r>
            <w:r>
              <w:rPr>
                <w:rFonts w:hint="eastAsia" w:ascii="仿宋" w:hAnsi="仿宋" w:eastAsia="仿宋" w:cs="仿宋"/>
                <w:b w:val="0"/>
                <w:color w:val="000000"/>
                <w:sz w:val="24"/>
                <w:szCs w:val="32"/>
                <w:shd w:val="clear" w:color="auto" w:fill="E3F2D9" w:themeFill="accent4" w:themeFillTint="32"/>
                <w:lang w:val="en-US" w:eastAsia="zh-CN"/>
              </w:rPr>
              <w:t>和单元语文要素</w:t>
            </w:r>
            <w:r>
              <w:rPr>
                <w:rFonts w:hint="eastAsia" w:ascii="仿宋" w:hAnsi="仿宋" w:eastAsia="仿宋" w:cs="仿宋"/>
                <w:b w:val="0"/>
                <w:color w:val="000000"/>
                <w:sz w:val="24"/>
                <w:szCs w:val="32"/>
                <w:shd w:val="clear" w:color="auto" w:fill="E3F2D9" w:themeFill="accent4" w:themeFillTint="32"/>
              </w:rPr>
              <w:t>汇总表</w:t>
            </w:r>
          </w:p>
        </w:tc>
      </w:tr>
      <w:tr w14:paraId="740917DE">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000000" w:sz="4" w:space="0"/>
              <w:left w:val="single" w:color="000000" w:sz="4" w:space="0"/>
              <w:bottom w:val="single" w:color="000000" w:sz="4" w:space="0"/>
              <w:right w:val="single" w:color="000000" w:sz="4" w:space="0"/>
              <w:tl2br w:val="nil"/>
            </w:tcBorders>
            <w:shd w:val="clear" w:color="auto" w:fill="DBE3F4" w:themeFill="accent1" w:themeFillTint="32"/>
            <w:vAlign w:val="bottom"/>
          </w:tcPr>
          <w:p w14:paraId="670B7ECF">
            <w:pPr>
              <w:spacing w:after="120" w:line="260" w:lineRule="auto"/>
              <w:jc w:val="center"/>
              <w:rPr>
                <w:rFonts w:hint="eastAsia" w:ascii="仿宋" w:hAnsi="仿宋" w:eastAsia="仿宋" w:cs="仿宋"/>
                <w:b w:val="0"/>
                <w:color w:val="000000"/>
                <w:sz w:val="24"/>
                <w:szCs w:val="32"/>
              </w:rPr>
            </w:pPr>
            <w:r>
              <w:rPr>
                <w:rFonts w:hint="eastAsia" w:ascii="仿宋" w:hAnsi="仿宋" w:eastAsia="仿宋" w:cs="仿宋"/>
                <w:b w:val="0"/>
                <w:color w:val="000000"/>
                <w:sz w:val="24"/>
                <w:szCs w:val="32"/>
              </w:rPr>
              <w:t>单元</w:t>
            </w:r>
          </w:p>
        </w:tc>
        <w:tc>
          <w:tcPr>
            <w:tcW w:w="192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5C295F31">
            <w:pPr>
              <w:spacing w:after="120" w:line="260" w:lineRule="auto"/>
              <w:jc w:val="center"/>
              <w:rPr>
                <w:rFonts w:hint="eastAsia" w:ascii="仿宋" w:hAnsi="仿宋" w:eastAsia="仿宋" w:cs="仿宋"/>
                <w:b w:val="0"/>
                <w:color w:val="000000"/>
                <w:sz w:val="24"/>
                <w:szCs w:val="32"/>
              </w:rPr>
            </w:pPr>
            <w:r>
              <w:rPr>
                <w:rFonts w:hint="eastAsia" w:ascii="仿宋" w:hAnsi="仿宋" w:eastAsia="仿宋" w:cs="仿宋"/>
                <w:b w:val="0"/>
                <w:color w:val="000000"/>
                <w:sz w:val="24"/>
                <w:szCs w:val="32"/>
              </w:rPr>
              <w:t>主题</w:t>
            </w:r>
          </w:p>
        </w:tc>
        <w:tc>
          <w:tcPr>
            <w:tcW w:w="16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78A0A527">
            <w:pPr>
              <w:spacing w:after="120" w:line="260" w:lineRule="auto"/>
              <w:jc w:val="center"/>
              <w:rPr>
                <w:rFonts w:hint="eastAsia" w:ascii="仿宋" w:hAnsi="仿宋" w:eastAsia="仿宋" w:cs="仿宋"/>
                <w:b w:val="0"/>
                <w:color w:val="000000"/>
                <w:sz w:val="24"/>
                <w:szCs w:val="32"/>
              </w:rPr>
            </w:pPr>
            <w:r>
              <w:rPr>
                <w:rFonts w:hint="eastAsia" w:ascii="仿宋" w:hAnsi="仿宋" w:eastAsia="仿宋" w:cs="仿宋"/>
                <w:b w:val="0"/>
                <w:color w:val="000000"/>
                <w:sz w:val="24"/>
                <w:szCs w:val="32"/>
              </w:rPr>
              <w:t>任务群</w:t>
            </w:r>
          </w:p>
        </w:tc>
        <w:tc>
          <w:tcPr>
            <w:tcW w:w="4239"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12991547">
            <w:pPr>
              <w:spacing w:after="120" w:line="260" w:lineRule="auto"/>
              <w:jc w:val="center"/>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单元语文要素</w:t>
            </w:r>
          </w:p>
        </w:tc>
      </w:tr>
      <w:tr w14:paraId="463D5455">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1F36F8A3">
            <w:pPr>
              <w:spacing w:after="120" w:line="260" w:lineRule="auto"/>
              <w:jc w:val="center"/>
              <w:rPr>
                <w:rFonts w:hint="eastAsia" w:ascii="仿宋" w:hAnsi="仿宋" w:eastAsia="仿宋" w:cs="仿宋"/>
                <w:b w:val="0"/>
                <w:color w:val="000000"/>
                <w:sz w:val="24"/>
                <w:szCs w:val="32"/>
              </w:rPr>
            </w:pPr>
            <w:r>
              <w:rPr>
                <w:rFonts w:hint="eastAsia" w:ascii="仿宋" w:hAnsi="仿宋" w:eastAsia="仿宋" w:cs="仿宋"/>
                <w:b w:val="0"/>
                <w:color w:val="000000"/>
                <w:sz w:val="24"/>
                <w:szCs w:val="32"/>
              </w:rPr>
              <w:t>第一单元</w:t>
            </w:r>
          </w:p>
        </w:tc>
        <w:tc>
          <w:tcPr>
            <w:tcW w:w="192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6422C98F">
            <w:pPr>
              <w:spacing w:after="120" w:line="260" w:lineRule="auto"/>
              <w:jc w:val="both"/>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自然之美</w:t>
            </w:r>
          </w:p>
        </w:tc>
        <w:tc>
          <w:tcPr>
            <w:tcW w:w="16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51DAE07B">
            <w:pPr>
              <w:spacing w:after="120" w:line="260" w:lineRule="auto"/>
              <w:jc w:val="center"/>
              <w:rPr>
                <w:rFonts w:hint="eastAsia" w:ascii="仿宋" w:hAnsi="仿宋" w:eastAsia="仿宋" w:cs="仿宋"/>
                <w:b w:val="0"/>
                <w:color w:val="000000"/>
                <w:sz w:val="24"/>
                <w:szCs w:val="32"/>
              </w:rPr>
            </w:pPr>
            <w:r>
              <w:rPr>
                <w:rFonts w:hint="eastAsia" w:ascii="仿宋" w:hAnsi="仿宋" w:eastAsia="仿宋" w:cs="仿宋"/>
                <w:b w:val="0"/>
                <w:color w:val="000000"/>
                <w:sz w:val="24"/>
                <w:szCs w:val="32"/>
              </w:rPr>
              <w:t>文学阅读与创意表达</w:t>
            </w:r>
          </w:p>
        </w:tc>
        <w:tc>
          <w:tcPr>
            <w:tcW w:w="4239"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5F5F2933">
            <w:pPr>
              <w:spacing w:after="120" w:line="260" w:lineRule="auto"/>
              <w:jc w:val="center"/>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边读边想象画面，感受自然之美</w:t>
            </w:r>
          </w:p>
        </w:tc>
      </w:tr>
      <w:tr w14:paraId="769606EB">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001AD30C">
            <w:pPr>
              <w:spacing w:after="120" w:line="260" w:lineRule="auto"/>
              <w:jc w:val="center"/>
              <w:rPr>
                <w:rFonts w:hint="eastAsia" w:ascii="仿宋" w:hAnsi="仿宋" w:eastAsia="仿宋" w:cs="仿宋"/>
                <w:b w:val="0"/>
                <w:color w:val="000000"/>
                <w:sz w:val="24"/>
                <w:szCs w:val="32"/>
              </w:rPr>
            </w:pPr>
            <w:r>
              <w:rPr>
                <w:rFonts w:hint="eastAsia" w:ascii="仿宋" w:hAnsi="仿宋" w:eastAsia="仿宋" w:cs="仿宋"/>
                <w:b w:val="0"/>
                <w:color w:val="000000"/>
                <w:sz w:val="24"/>
                <w:szCs w:val="32"/>
              </w:rPr>
              <w:t>第二单元</w:t>
            </w:r>
          </w:p>
        </w:tc>
        <w:tc>
          <w:tcPr>
            <w:tcW w:w="192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4FC99CB1">
            <w:pPr>
              <w:spacing w:after="120" w:line="260" w:lineRule="auto"/>
              <w:jc w:val="both"/>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提问策略</w:t>
            </w:r>
          </w:p>
        </w:tc>
        <w:tc>
          <w:tcPr>
            <w:tcW w:w="16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4AD86AA3">
            <w:pPr>
              <w:spacing w:after="120" w:line="260" w:lineRule="auto"/>
              <w:jc w:val="center"/>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思辨性</w:t>
            </w:r>
            <w:r>
              <w:rPr>
                <w:rFonts w:hint="eastAsia" w:ascii="仿宋" w:hAnsi="仿宋" w:eastAsia="仿宋" w:cs="仿宋"/>
                <w:b w:val="0"/>
                <w:color w:val="000000"/>
                <w:sz w:val="24"/>
                <w:szCs w:val="32"/>
              </w:rPr>
              <w:t>阅读与</w:t>
            </w:r>
            <w:r>
              <w:rPr>
                <w:rFonts w:hint="eastAsia" w:ascii="仿宋" w:hAnsi="仿宋" w:eastAsia="仿宋" w:cs="仿宋"/>
                <w:b w:val="0"/>
                <w:color w:val="000000"/>
                <w:sz w:val="24"/>
                <w:szCs w:val="32"/>
                <w:lang w:val="en-US" w:eastAsia="zh-CN"/>
              </w:rPr>
              <w:t>表达</w:t>
            </w:r>
          </w:p>
        </w:tc>
        <w:tc>
          <w:tcPr>
            <w:tcW w:w="4239"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7742AA8D">
            <w:pPr>
              <w:spacing w:after="120" w:line="260" w:lineRule="auto"/>
              <w:jc w:val="center"/>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阅读时尝试从不同的角度去思考，提出自己的问题</w:t>
            </w:r>
          </w:p>
        </w:tc>
      </w:tr>
      <w:tr w14:paraId="0F41D803">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587C8AB3">
            <w:pPr>
              <w:spacing w:after="120" w:line="260" w:lineRule="auto"/>
              <w:jc w:val="center"/>
              <w:rPr>
                <w:rFonts w:hint="eastAsia" w:ascii="仿宋" w:hAnsi="仿宋" w:eastAsia="仿宋" w:cs="仿宋"/>
                <w:b w:val="0"/>
                <w:color w:val="000000"/>
                <w:sz w:val="24"/>
                <w:szCs w:val="32"/>
              </w:rPr>
            </w:pPr>
            <w:r>
              <w:rPr>
                <w:rFonts w:hint="eastAsia" w:ascii="仿宋" w:hAnsi="仿宋" w:eastAsia="仿宋" w:cs="仿宋"/>
                <w:b w:val="0"/>
                <w:color w:val="000000"/>
                <w:sz w:val="24"/>
                <w:szCs w:val="32"/>
              </w:rPr>
              <w:t>第三单元</w:t>
            </w:r>
          </w:p>
        </w:tc>
        <w:tc>
          <w:tcPr>
            <w:tcW w:w="192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4E11E827">
            <w:pPr>
              <w:spacing w:after="120" w:line="260" w:lineRule="auto"/>
              <w:jc w:val="both"/>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连续观察</w:t>
            </w:r>
          </w:p>
        </w:tc>
        <w:tc>
          <w:tcPr>
            <w:tcW w:w="16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115CD842">
            <w:pPr>
              <w:spacing w:after="120" w:line="260" w:lineRule="auto"/>
              <w:jc w:val="center"/>
              <w:rPr>
                <w:rFonts w:hint="eastAsia" w:ascii="仿宋" w:hAnsi="仿宋" w:eastAsia="仿宋" w:cs="仿宋"/>
                <w:b w:val="0"/>
                <w:color w:val="000000"/>
                <w:sz w:val="24"/>
                <w:szCs w:val="32"/>
              </w:rPr>
            </w:pPr>
            <w:r>
              <w:rPr>
                <w:rFonts w:hint="eastAsia" w:ascii="仿宋" w:hAnsi="仿宋" w:eastAsia="仿宋" w:cs="仿宋"/>
                <w:b w:val="0"/>
                <w:color w:val="000000"/>
                <w:sz w:val="24"/>
                <w:szCs w:val="32"/>
                <w:highlight w:val="none"/>
                <w:lang w:val="en-US" w:eastAsia="zh-CN"/>
              </w:rPr>
              <w:t>实用性阅读与交流</w:t>
            </w:r>
          </w:p>
        </w:tc>
        <w:tc>
          <w:tcPr>
            <w:tcW w:w="4239"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3A599989">
            <w:pPr>
              <w:spacing w:after="120" w:line="260" w:lineRule="auto"/>
              <w:jc w:val="center"/>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体会文章准确生动的表达，感受作者连续细致的观察</w:t>
            </w:r>
          </w:p>
        </w:tc>
      </w:tr>
      <w:tr w14:paraId="2238385A">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191F2CD2">
            <w:pPr>
              <w:spacing w:after="120" w:line="260" w:lineRule="auto"/>
              <w:jc w:val="both"/>
              <w:rPr>
                <w:rFonts w:hint="eastAsia" w:ascii="仿宋" w:hAnsi="仿宋" w:eastAsia="仿宋" w:cs="仿宋"/>
                <w:b w:val="0"/>
                <w:color w:val="000000"/>
                <w:sz w:val="24"/>
                <w:szCs w:val="32"/>
              </w:rPr>
            </w:pPr>
            <w:r>
              <w:rPr>
                <w:rFonts w:hint="eastAsia" w:ascii="仿宋" w:hAnsi="仿宋" w:eastAsia="仿宋" w:cs="仿宋"/>
                <w:b w:val="0"/>
                <w:color w:val="000000"/>
                <w:sz w:val="24"/>
                <w:szCs w:val="32"/>
              </w:rPr>
              <w:t>第四单元</w:t>
            </w:r>
          </w:p>
        </w:tc>
        <w:tc>
          <w:tcPr>
            <w:tcW w:w="192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07CE6E52">
            <w:pPr>
              <w:spacing w:after="120" w:line="260" w:lineRule="auto"/>
              <w:jc w:val="both"/>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魅力神话</w:t>
            </w:r>
          </w:p>
        </w:tc>
        <w:tc>
          <w:tcPr>
            <w:tcW w:w="16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6371BED0">
            <w:pPr>
              <w:spacing w:after="120" w:line="260" w:lineRule="auto"/>
              <w:jc w:val="center"/>
              <w:rPr>
                <w:rFonts w:hint="eastAsia" w:ascii="仿宋" w:hAnsi="仿宋" w:eastAsia="仿宋" w:cs="仿宋"/>
                <w:b w:val="0"/>
                <w:color w:val="000000"/>
                <w:sz w:val="24"/>
                <w:szCs w:val="32"/>
                <w:lang w:val="en-US"/>
              </w:rPr>
            </w:pPr>
            <w:r>
              <w:rPr>
                <w:rFonts w:hint="eastAsia" w:ascii="仿宋" w:hAnsi="仿宋" w:eastAsia="仿宋" w:cs="仿宋"/>
                <w:b w:val="0"/>
                <w:color w:val="000000"/>
                <w:sz w:val="24"/>
                <w:szCs w:val="32"/>
              </w:rPr>
              <w:t>文学阅读与创意表达</w:t>
            </w:r>
          </w:p>
        </w:tc>
        <w:tc>
          <w:tcPr>
            <w:tcW w:w="4239"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16654E91">
            <w:pPr>
              <w:spacing w:after="120" w:line="260" w:lineRule="auto"/>
              <w:jc w:val="center"/>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了解故事的起因、经过、结果，学习把握文章的主要内容；</w:t>
            </w:r>
          </w:p>
          <w:p w14:paraId="0F57868E">
            <w:pPr>
              <w:spacing w:after="120" w:line="260" w:lineRule="auto"/>
              <w:jc w:val="center"/>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感受神话中神奇的想象和鲜明的人物形象</w:t>
            </w:r>
          </w:p>
        </w:tc>
      </w:tr>
      <w:tr w14:paraId="0F98B176">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1ED442EB">
            <w:pPr>
              <w:spacing w:after="120" w:line="260" w:lineRule="auto"/>
              <w:jc w:val="center"/>
              <w:rPr>
                <w:rFonts w:hint="eastAsia" w:ascii="仿宋" w:hAnsi="仿宋" w:eastAsia="仿宋" w:cs="仿宋"/>
                <w:b w:val="0"/>
                <w:color w:val="000000"/>
                <w:sz w:val="24"/>
                <w:szCs w:val="32"/>
              </w:rPr>
            </w:pPr>
            <w:r>
              <w:rPr>
                <w:rFonts w:hint="eastAsia" w:ascii="仿宋" w:hAnsi="仿宋" w:eastAsia="仿宋" w:cs="仿宋"/>
                <w:b w:val="0"/>
                <w:color w:val="000000"/>
                <w:sz w:val="24"/>
                <w:szCs w:val="32"/>
              </w:rPr>
              <w:t>第五单元</w:t>
            </w:r>
          </w:p>
        </w:tc>
        <w:tc>
          <w:tcPr>
            <w:tcW w:w="192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49B5033F">
            <w:pPr>
              <w:spacing w:after="120" w:line="260" w:lineRule="auto"/>
              <w:jc w:val="center"/>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习作：写一件事</w:t>
            </w:r>
          </w:p>
        </w:tc>
        <w:tc>
          <w:tcPr>
            <w:tcW w:w="16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433A9124">
            <w:pPr>
              <w:spacing w:after="120" w:line="260" w:lineRule="auto"/>
              <w:jc w:val="center"/>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rPr>
              <w:t>文学阅读与创意表达</w:t>
            </w:r>
          </w:p>
        </w:tc>
        <w:tc>
          <w:tcPr>
            <w:tcW w:w="4239"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5E6A272F">
            <w:pPr>
              <w:spacing w:after="120" w:line="260" w:lineRule="auto"/>
              <w:jc w:val="center"/>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了解作者怎样把事情写清楚</w:t>
            </w:r>
          </w:p>
        </w:tc>
      </w:tr>
      <w:tr w14:paraId="7B7A1905">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48E3B2D8">
            <w:pPr>
              <w:spacing w:after="120" w:line="260" w:lineRule="auto"/>
              <w:jc w:val="center"/>
              <w:rPr>
                <w:rFonts w:hint="eastAsia" w:ascii="仿宋" w:hAnsi="仿宋" w:eastAsia="仿宋" w:cs="仿宋"/>
                <w:b w:val="0"/>
                <w:color w:val="000000"/>
                <w:sz w:val="24"/>
                <w:szCs w:val="32"/>
              </w:rPr>
            </w:pPr>
            <w:r>
              <w:rPr>
                <w:rFonts w:hint="eastAsia" w:ascii="仿宋" w:hAnsi="仿宋" w:eastAsia="仿宋" w:cs="仿宋"/>
                <w:b w:val="0"/>
                <w:color w:val="000000"/>
                <w:sz w:val="24"/>
                <w:szCs w:val="32"/>
              </w:rPr>
              <w:t>第六单元</w:t>
            </w:r>
          </w:p>
        </w:tc>
        <w:tc>
          <w:tcPr>
            <w:tcW w:w="192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7F6F63DB">
            <w:pPr>
              <w:spacing w:after="120" w:line="260" w:lineRule="auto"/>
              <w:jc w:val="both"/>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成长故事</w:t>
            </w:r>
          </w:p>
        </w:tc>
        <w:tc>
          <w:tcPr>
            <w:tcW w:w="16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42A49AFA">
            <w:pPr>
              <w:spacing w:after="120" w:line="260" w:lineRule="auto"/>
              <w:jc w:val="center"/>
              <w:rPr>
                <w:rFonts w:hint="eastAsia" w:ascii="仿宋" w:hAnsi="仿宋" w:eastAsia="仿宋" w:cs="仿宋"/>
                <w:b w:val="0"/>
                <w:color w:val="000000"/>
                <w:sz w:val="24"/>
                <w:szCs w:val="32"/>
              </w:rPr>
            </w:pPr>
            <w:r>
              <w:rPr>
                <w:rFonts w:hint="eastAsia" w:ascii="仿宋" w:hAnsi="仿宋" w:eastAsia="仿宋" w:cs="仿宋"/>
                <w:b w:val="0"/>
                <w:color w:val="000000"/>
                <w:sz w:val="24"/>
                <w:szCs w:val="32"/>
              </w:rPr>
              <w:t>文学阅读与创意表达</w:t>
            </w:r>
          </w:p>
        </w:tc>
        <w:tc>
          <w:tcPr>
            <w:tcW w:w="4239"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5BBEA891">
            <w:pPr>
              <w:spacing w:after="120" w:line="260" w:lineRule="auto"/>
              <w:jc w:val="center"/>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学习用批注的方法阅读；</w:t>
            </w:r>
          </w:p>
          <w:p w14:paraId="7C308F1D">
            <w:pPr>
              <w:spacing w:after="120" w:line="260" w:lineRule="auto"/>
              <w:jc w:val="center"/>
              <w:rPr>
                <w:rFonts w:hint="eastAsia" w:ascii="仿宋" w:hAnsi="仿宋" w:eastAsia="仿宋" w:cs="仿宋"/>
                <w:b w:val="0"/>
                <w:color w:val="000000"/>
                <w:sz w:val="24"/>
                <w:szCs w:val="32"/>
                <w:lang w:val="en-US" w:eastAsia="zh-CN"/>
              </w:rPr>
            </w:pPr>
            <w:r>
              <w:rPr>
                <w:rFonts w:hint="eastAsia" w:ascii="仿宋" w:hAnsi="仿宋" w:eastAsia="仿宋" w:cs="仿宋"/>
                <w:b w:val="0"/>
                <w:color w:val="000000"/>
                <w:sz w:val="24"/>
                <w:szCs w:val="32"/>
                <w:lang w:val="en-US" w:eastAsia="zh-CN"/>
              </w:rPr>
              <w:t>通过人物的动作、语言、神态体会人物的感情</w:t>
            </w:r>
          </w:p>
        </w:tc>
      </w:tr>
      <w:tr w14:paraId="5FD9633D">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1F4965EE">
            <w:pPr>
              <w:spacing w:after="120" w:line="260" w:lineRule="auto"/>
              <w:jc w:val="center"/>
              <w:rPr>
                <w:rFonts w:hint="eastAsia" w:ascii="仿宋" w:hAnsi="仿宋" w:eastAsia="仿宋" w:cs="仿宋"/>
                <w:b w:val="0"/>
                <w:color w:val="000000"/>
                <w:sz w:val="24"/>
                <w:szCs w:val="32"/>
                <w:highlight w:val="cyan"/>
              </w:rPr>
            </w:pPr>
            <w:r>
              <w:rPr>
                <w:rFonts w:hint="eastAsia" w:ascii="仿宋" w:hAnsi="仿宋" w:eastAsia="仿宋" w:cs="仿宋"/>
                <w:b w:val="0"/>
                <w:color w:val="000000"/>
                <w:sz w:val="24"/>
                <w:szCs w:val="32"/>
                <w:highlight w:val="none"/>
              </w:rPr>
              <w:t>第七单元</w:t>
            </w:r>
          </w:p>
        </w:tc>
        <w:tc>
          <w:tcPr>
            <w:tcW w:w="192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67D60CA7">
            <w:pPr>
              <w:spacing w:after="120" w:line="260" w:lineRule="auto"/>
              <w:jc w:val="both"/>
              <w:rPr>
                <w:rFonts w:hint="eastAsia" w:ascii="仿宋" w:hAnsi="仿宋" w:eastAsia="仿宋" w:cs="仿宋"/>
                <w:b w:val="0"/>
                <w:color w:val="000000"/>
                <w:sz w:val="24"/>
                <w:szCs w:val="32"/>
                <w:highlight w:val="cyan"/>
                <w:lang w:val="en-US" w:eastAsia="zh-CN"/>
              </w:rPr>
            </w:pPr>
            <w:r>
              <w:rPr>
                <w:rFonts w:hint="eastAsia" w:ascii="仿宋" w:hAnsi="仿宋" w:eastAsia="仿宋" w:cs="仿宋"/>
                <w:b w:val="0"/>
                <w:color w:val="000000"/>
                <w:sz w:val="24"/>
                <w:szCs w:val="32"/>
                <w:highlight w:val="none"/>
                <w:lang w:val="en-US" w:eastAsia="zh-CN"/>
              </w:rPr>
              <w:t>家国情怀</w:t>
            </w:r>
          </w:p>
        </w:tc>
        <w:tc>
          <w:tcPr>
            <w:tcW w:w="16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73906053">
            <w:pPr>
              <w:spacing w:after="120" w:line="260" w:lineRule="auto"/>
              <w:jc w:val="center"/>
              <w:rPr>
                <w:rFonts w:hint="eastAsia" w:ascii="仿宋" w:hAnsi="仿宋" w:eastAsia="仿宋" w:cs="仿宋"/>
                <w:b w:val="0"/>
                <w:color w:val="000000"/>
                <w:sz w:val="24"/>
                <w:szCs w:val="32"/>
                <w:highlight w:val="cyan"/>
                <w:lang w:val="en-US" w:eastAsia="zh-CN"/>
              </w:rPr>
            </w:pPr>
            <w:r>
              <w:rPr>
                <w:rFonts w:hint="eastAsia" w:ascii="仿宋" w:hAnsi="仿宋" w:eastAsia="仿宋" w:cs="仿宋"/>
                <w:b w:val="0"/>
                <w:color w:val="000000"/>
                <w:sz w:val="24"/>
                <w:szCs w:val="32"/>
                <w:highlight w:val="none"/>
                <w:lang w:val="en-US" w:eastAsia="zh-CN"/>
              </w:rPr>
              <w:t>实用性阅读与交流或</w:t>
            </w:r>
            <w:r>
              <w:rPr>
                <w:rFonts w:hint="eastAsia" w:ascii="仿宋" w:hAnsi="仿宋" w:eastAsia="仿宋" w:cs="仿宋"/>
                <w:b w:val="0"/>
                <w:color w:val="000000"/>
                <w:sz w:val="24"/>
                <w:szCs w:val="32"/>
              </w:rPr>
              <w:t>文学阅读与创意表达</w:t>
            </w:r>
          </w:p>
        </w:tc>
        <w:tc>
          <w:tcPr>
            <w:tcW w:w="4239"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0720CA26">
            <w:pPr>
              <w:spacing w:after="120" w:line="260" w:lineRule="auto"/>
              <w:jc w:val="center"/>
              <w:rPr>
                <w:rFonts w:hint="eastAsia" w:ascii="仿宋" w:hAnsi="仿宋" w:eastAsia="仿宋" w:cs="仿宋"/>
                <w:b w:val="0"/>
                <w:color w:val="000000"/>
                <w:sz w:val="24"/>
                <w:szCs w:val="32"/>
                <w:highlight w:val="cyan"/>
                <w:lang w:val="en-US" w:eastAsia="zh-CN"/>
              </w:rPr>
            </w:pPr>
            <w:r>
              <w:rPr>
                <w:rFonts w:hint="eastAsia" w:ascii="仿宋" w:hAnsi="仿宋" w:eastAsia="仿宋" w:cs="仿宋"/>
                <w:b w:val="0"/>
                <w:color w:val="000000"/>
                <w:sz w:val="24"/>
                <w:szCs w:val="32"/>
                <w:highlight w:val="none"/>
                <w:lang w:val="en-US" w:eastAsia="zh-CN"/>
              </w:rPr>
              <w:t>关注主要人物和事件，学习把握文章的主要内容</w:t>
            </w:r>
          </w:p>
        </w:tc>
      </w:tr>
      <w:tr w14:paraId="5213BB54">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4A8977C5">
            <w:pPr>
              <w:spacing w:after="120" w:line="260" w:lineRule="auto"/>
              <w:jc w:val="center"/>
              <w:rPr>
                <w:rFonts w:hint="eastAsia" w:ascii="仿宋" w:hAnsi="仿宋" w:eastAsia="仿宋" w:cs="仿宋"/>
                <w:b w:val="0"/>
                <w:color w:val="000000" w:themeColor="text1"/>
                <w:sz w:val="24"/>
                <w:szCs w:val="32"/>
                <w:highlight w:val="cyan"/>
                <w14:textFill>
                  <w14:solidFill>
                    <w14:schemeClr w14:val="tx1"/>
                  </w14:solidFill>
                </w14:textFill>
              </w:rPr>
            </w:pPr>
            <w:r>
              <w:rPr>
                <w:rFonts w:hint="eastAsia" w:ascii="仿宋" w:hAnsi="仿宋" w:eastAsia="仿宋" w:cs="仿宋"/>
                <w:b w:val="0"/>
                <w:color w:val="000000" w:themeColor="text1"/>
                <w:sz w:val="24"/>
                <w:szCs w:val="32"/>
                <w:highlight w:val="cyan"/>
                <w14:textFill>
                  <w14:solidFill>
                    <w14:schemeClr w14:val="tx1"/>
                  </w14:solidFill>
                </w14:textFill>
              </w:rPr>
              <w:t>第八单元</w:t>
            </w:r>
          </w:p>
        </w:tc>
        <w:tc>
          <w:tcPr>
            <w:tcW w:w="192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0B1D089D">
            <w:pPr>
              <w:spacing w:after="120" w:line="260" w:lineRule="auto"/>
              <w:jc w:val="both"/>
              <w:rPr>
                <w:rFonts w:hint="eastAsia" w:ascii="仿宋" w:hAnsi="仿宋" w:eastAsia="仿宋" w:cs="仿宋"/>
                <w:b w:val="0"/>
                <w:color w:val="000000" w:themeColor="text1"/>
                <w:sz w:val="24"/>
                <w:szCs w:val="32"/>
                <w:highlight w:val="cyan"/>
                <w:lang w:eastAsia="zh-CN"/>
                <w14:textFill>
                  <w14:solidFill>
                    <w14:schemeClr w14:val="tx1"/>
                  </w14:solidFill>
                </w14:textFill>
              </w:rPr>
            </w:pPr>
            <w:r>
              <w:rPr>
                <w:rFonts w:hint="eastAsia" w:ascii="仿宋" w:hAnsi="仿宋" w:eastAsia="仿宋" w:cs="仿宋"/>
                <w:b w:val="0"/>
                <w:color w:val="000000" w:themeColor="text1"/>
                <w:sz w:val="24"/>
                <w:szCs w:val="32"/>
                <w:highlight w:val="cyan"/>
                <w:lang w:val="en-US" w:eastAsia="zh-CN"/>
                <w14:textFill>
                  <w14:solidFill>
                    <w14:schemeClr w14:val="tx1"/>
                  </w14:solidFill>
                </w14:textFill>
              </w:rPr>
              <w:t>历史故事</w:t>
            </w:r>
          </w:p>
        </w:tc>
        <w:tc>
          <w:tcPr>
            <w:tcW w:w="16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461D36F4">
            <w:pPr>
              <w:spacing w:after="120" w:line="260" w:lineRule="auto"/>
              <w:jc w:val="center"/>
              <w:rPr>
                <w:rFonts w:hint="eastAsia" w:ascii="仿宋" w:hAnsi="仿宋" w:eastAsia="仿宋" w:cs="仿宋"/>
                <w:b w:val="0"/>
                <w:color w:val="000000" w:themeColor="text1"/>
                <w:sz w:val="24"/>
                <w:szCs w:val="32"/>
                <w:highlight w:val="cyan"/>
                <w:lang w:val="en-US" w:eastAsia="zh-CN"/>
                <w14:textFill>
                  <w14:solidFill>
                    <w14:schemeClr w14:val="tx1"/>
                  </w14:solidFill>
                </w14:textFill>
              </w:rPr>
            </w:pPr>
            <w:r>
              <w:rPr>
                <w:rFonts w:hint="eastAsia" w:ascii="仿宋" w:hAnsi="仿宋" w:eastAsia="仿宋" w:cs="仿宋"/>
                <w:b w:val="0"/>
                <w:color w:val="000000" w:themeColor="text1"/>
                <w:sz w:val="24"/>
                <w:szCs w:val="32"/>
                <w:highlight w:val="cyan"/>
                <w14:textFill>
                  <w14:solidFill>
                    <w14:schemeClr w14:val="tx1"/>
                  </w14:solidFill>
                </w14:textFill>
              </w:rPr>
              <w:t>文学阅读与创意表达</w:t>
            </w:r>
            <w:r>
              <w:rPr>
                <w:rFonts w:hint="eastAsia" w:ascii="仿宋" w:hAnsi="仿宋" w:eastAsia="仿宋" w:cs="仿宋"/>
                <w:b w:val="0"/>
                <w:color w:val="000000" w:themeColor="text1"/>
                <w:sz w:val="24"/>
                <w:szCs w:val="32"/>
                <w:highlight w:val="cyan"/>
                <w:lang w:val="en-US" w:eastAsia="zh-CN"/>
                <w14:textFill>
                  <w14:solidFill>
                    <w14:schemeClr w14:val="tx1"/>
                  </w14:solidFill>
                </w14:textFill>
              </w:rPr>
              <w:t xml:space="preserve">                                                                                                                                                                                                                                                                                                                                                                                                                               </w:t>
            </w:r>
          </w:p>
        </w:tc>
        <w:tc>
          <w:tcPr>
            <w:tcW w:w="4239"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04A74AFF">
            <w:pPr>
              <w:spacing w:after="120" w:line="260" w:lineRule="auto"/>
              <w:jc w:val="center"/>
              <w:rPr>
                <w:rFonts w:hint="eastAsia" w:ascii="仿宋" w:hAnsi="仿宋" w:eastAsia="仿宋" w:cs="仿宋"/>
                <w:b w:val="0"/>
                <w:color w:val="000000" w:themeColor="text1"/>
                <w:sz w:val="24"/>
                <w:szCs w:val="32"/>
                <w:highlight w:val="cyan"/>
                <w14:textFill>
                  <w14:solidFill>
                    <w14:schemeClr w14:val="tx1"/>
                  </w14:solidFill>
                </w14:textFill>
              </w:rPr>
            </w:pPr>
            <w:r>
              <w:rPr>
                <w:rFonts w:hint="eastAsia" w:ascii="仿宋" w:hAnsi="仿宋" w:eastAsia="仿宋" w:cs="仿宋"/>
                <w:b w:val="0"/>
                <w:color w:val="000000" w:themeColor="text1"/>
                <w:sz w:val="24"/>
                <w:szCs w:val="24"/>
                <w:highlight w:val="cyan"/>
                <w:lang w:val="en-US" w:eastAsia="zh-CN"/>
                <w14:textFill>
                  <w14:solidFill>
                    <w14:schemeClr w14:val="tx1"/>
                  </w14:solidFill>
                </w14:textFill>
              </w:rPr>
              <w:t>了解故事情节,简要复述课文</w:t>
            </w:r>
          </w:p>
        </w:tc>
      </w:tr>
    </w:tbl>
    <w:p w14:paraId="5416AFC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二、单元横纵向对比</w:t>
      </w:r>
    </w:p>
    <w:p w14:paraId="159DD7C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（一）单元横向对比</w:t>
      </w:r>
    </w:p>
    <w:tbl>
      <w:tblPr>
        <w:tblStyle w:val="5"/>
        <w:tblpPr w:leftFromText="180" w:rightFromText="180" w:vertAnchor="text" w:horzAnchor="page" w:tblpX="2019" w:tblpY="19"/>
        <w:tblOverlap w:val="never"/>
        <w:tblW w:w="0" w:type="auto"/>
        <w:tblInd w:w="0" w:type="dxa"/>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2263"/>
        <w:gridCol w:w="3655"/>
      </w:tblGrid>
      <w:tr w14:paraId="2AC0403E">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Borders>
              <w:top w:val="single" w:color="000000" w:sz="4" w:space="0"/>
              <w:left w:val="single" w:color="000000" w:sz="4" w:space="0"/>
              <w:bottom w:val="single" w:color="000000" w:sz="4" w:space="0"/>
              <w:right w:val="single" w:color="000000" w:sz="4" w:space="0"/>
              <w:tl2br w:val="nil"/>
            </w:tcBorders>
            <w:shd w:val="clear" w:color="auto" w:fill="DBE3F4" w:themeFill="accent1" w:themeFillTint="32"/>
            <w:vAlign w:val="bottom"/>
          </w:tcPr>
          <w:p w14:paraId="1E49C26A">
            <w:pPr>
              <w:spacing w:after="120" w:line="260" w:lineRule="auto"/>
              <w:jc w:val="center"/>
              <w:rPr>
                <w:rFonts w:hint="eastAsia" w:ascii="楷体" w:hAnsi="楷体" w:eastAsia="楷体" w:cs="楷体"/>
                <w:b w:val="0"/>
                <w:color w:val="000000"/>
                <w:sz w:val="24"/>
                <w:szCs w:val="32"/>
                <w:lang w:val="en-US" w:eastAsia="zh-CN"/>
              </w:rPr>
            </w:pPr>
            <w:r>
              <w:rPr>
                <w:rFonts w:hint="eastAsia" w:ascii="楷体" w:hAnsi="楷体" w:eastAsia="楷体" w:cs="楷体"/>
                <w:b w:val="0"/>
                <w:color w:val="000000"/>
                <w:sz w:val="24"/>
                <w:szCs w:val="32"/>
              </w:rPr>
              <w:t>单元</w:t>
            </w:r>
            <w:r>
              <w:rPr>
                <w:rFonts w:hint="eastAsia" w:ascii="楷体" w:hAnsi="楷体" w:eastAsia="楷体" w:cs="楷体"/>
                <w:b w:val="0"/>
                <w:color w:val="000000"/>
                <w:sz w:val="24"/>
                <w:szCs w:val="32"/>
                <w:lang w:val="en-US" w:eastAsia="zh-CN"/>
              </w:rPr>
              <w:t>板块</w:t>
            </w:r>
          </w:p>
        </w:tc>
        <w:tc>
          <w:tcPr>
            <w:tcW w:w="22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08848C6D">
            <w:pPr>
              <w:spacing w:after="120" w:line="260" w:lineRule="auto"/>
              <w:jc w:val="center"/>
              <w:rPr>
                <w:rFonts w:hint="default"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val="en-US" w:eastAsia="zh-CN"/>
              </w:rPr>
              <w:t>课文重难点</w:t>
            </w:r>
          </w:p>
        </w:tc>
        <w:tc>
          <w:tcPr>
            <w:tcW w:w="365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46C9F1F6">
            <w:pPr>
              <w:spacing w:after="120" w:line="260" w:lineRule="auto"/>
              <w:jc w:val="center"/>
              <w:rPr>
                <w:rFonts w:hint="default"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val="en-US" w:eastAsia="zh-CN"/>
              </w:rPr>
              <w:t>教学方法</w:t>
            </w:r>
          </w:p>
        </w:tc>
      </w:tr>
      <w:tr w14:paraId="6F519FCD">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2604"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2B300883">
            <w:pPr>
              <w:spacing w:after="120" w:line="260" w:lineRule="auto"/>
              <w:jc w:val="both"/>
              <w:rPr>
                <w:rFonts w:hint="default"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eastAsia="zh-CN"/>
              </w:rPr>
              <w:t>《</w:t>
            </w:r>
            <w:r>
              <w:rPr>
                <w:rFonts w:hint="eastAsia" w:ascii="楷体" w:hAnsi="楷体" w:eastAsia="楷体" w:cs="楷体"/>
                <w:b w:val="0"/>
                <w:color w:val="000000"/>
                <w:sz w:val="24"/>
                <w:szCs w:val="32"/>
                <w:lang w:val="en-US" w:eastAsia="zh-CN"/>
              </w:rPr>
              <w:t>王戎不取道旁李》</w:t>
            </w:r>
          </w:p>
        </w:tc>
        <w:tc>
          <w:tcPr>
            <w:tcW w:w="22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033F3A0D">
            <w:pPr>
              <w:spacing w:after="120" w:line="260" w:lineRule="auto"/>
              <w:jc w:val="both"/>
              <w:rPr>
                <w:rFonts w:hint="eastAsia" w:ascii="楷体" w:hAnsi="楷体" w:eastAsia="楷体" w:cs="楷体"/>
                <w:b w:val="0"/>
                <w:color w:val="000000"/>
                <w:sz w:val="24"/>
                <w:szCs w:val="32"/>
                <w:lang w:eastAsia="zh-CN"/>
              </w:rPr>
            </w:pPr>
            <w:r>
              <w:rPr>
                <w:rFonts w:hint="eastAsia" w:ascii="楷体" w:hAnsi="楷体" w:eastAsia="楷体" w:cs="楷体"/>
                <w:b w:val="0"/>
                <w:color w:val="000000"/>
                <w:sz w:val="24"/>
                <w:szCs w:val="32"/>
                <w:lang w:val="en-US" w:eastAsia="zh-CN"/>
              </w:rPr>
              <w:t>重点：理解故事的内容，并用自己的话讲故事；理解</w:t>
            </w:r>
            <w:r>
              <w:rPr>
                <w:rFonts w:hint="eastAsia" w:ascii="楷体" w:hAnsi="楷体" w:eastAsia="楷体" w:cs="楷体"/>
                <w:b w:val="0"/>
                <w:color w:val="000000"/>
                <w:sz w:val="24"/>
                <w:szCs w:val="32"/>
              </w:rPr>
              <w:t>“树在道边而多子，此必苦李”的原因</w:t>
            </w:r>
            <w:r>
              <w:rPr>
                <w:rFonts w:hint="eastAsia" w:ascii="楷体" w:hAnsi="楷体" w:eastAsia="楷体" w:cs="楷体"/>
                <w:b w:val="0"/>
                <w:color w:val="000000"/>
                <w:sz w:val="24"/>
                <w:szCs w:val="32"/>
                <w:lang w:eastAsia="zh-CN"/>
              </w:rPr>
              <w:t>。</w:t>
            </w:r>
          </w:p>
          <w:p w14:paraId="08EB9344">
            <w:pPr>
              <w:spacing w:after="120" w:line="260" w:lineRule="auto"/>
              <w:jc w:val="center"/>
              <w:rPr>
                <w:rFonts w:hint="default"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val="en-US" w:eastAsia="zh-CN"/>
              </w:rPr>
              <w:t>难点：理解</w:t>
            </w:r>
            <w:r>
              <w:rPr>
                <w:rFonts w:hint="eastAsia" w:ascii="楷体" w:hAnsi="楷体" w:eastAsia="楷体" w:cs="楷体"/>
                <w:b w:val="0"/>
                <w:color w:val="000000"/>
                <w:sz w:val="24"/>
                <w:szCs w:val="32"/>
              </w:rPr>
              <w:t>“树在道边而多子，此必苦李”的原因</w:t>
            </w:r>
            <w:r>
              <w:rPr>
                <w:rFonts w:hint="eastAsia" w:ascii="楷体" w:hAnsi="楷体" w:eastAsia="楷体" w:cs="楷体"/>
                <w:b w:val="0"/>
                <w:color w:val="000000"/>
                <w:sz w:val="24"/>
                <w:szCs w:val="32"/>
                <w:lang w:eastAsia="zh-CN"/>
              </w:rPr>
              <w:t>，</w:t>
            </w:r>
            <w:r>
              <w:rPr>
                <w:rFonts w:hint="eastAsia" w:ascii="楷体" w:hAnsi="楷体" w:eastAsia="楷体" w:cs="楷体"/>
                <w:b w:val="0"/>
                <w:color w:val="000000"/>
                <w:sz w:val="24"/>
                <w:szCs w:val="32"/>
                <w:lang w:val="en-US" w:eastAsia="zh-CN"/>
              </w:rPr>
              <w:t>体会王戎仔细观察，善于思考、分析。</w:t>
            </w:r>
          </w:p>
        </w:tc>
        <w:tc>
          <w:tcPr>
            <w:tcW w:w="365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58EF3457">
            <w:pPr>
              <w:spacing w:after="120" w:line="260" w:lineRule="auto"/>
              <w:jc w:val="center"/>
              <w:rPr>
                <w:rFonts w:ascii="楷体" w:hAnsi="楷体" w:eastAsia="楷体" w:cs="楷体"/>
                <w:b w:val="0"/>
                <w:color w:val="000000"/>
                <w:sz w:val="24"/>
                <w:szCs w:val="32"/>
              </w:rPr>
            </w:pPr>
            <w:r>
              <w:rPr>
                <w:rFonts w:hint="eastAsia" w:ascii="楷体" w:hAnsi="楷体" w:eastAsia="楷体" w:cs="楷体"/>
                <w:b w:val="0"/>
                <w:color w:val="000000"/>
                <w:sz w:val="24"/>
                <w:szCs w:val="32"/>
              </w:rPr>
              <w:t>教学本课可以从理解课题入手，引导学生回顾文言文的学习方法，巩固已有学习经验；接着可以让学生充分朗，读读正确、流利、读好停顿；再引导学生借助注释，读懂内容，在理解的基础上熟读成诵；然后让学生在小组内练习用自己的话讲故事；最后组织学生交流“树在道边而多子，此必苦李”的原因，说说对王戎的感受。</w:t>
            </w:r>
          </w:p>
        </w:tc>
      </w:tr>
      <w:tr w14:paraId="6995AB29">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04"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63C0A6AA">
            <w:pPr>
              <w:spacing w:after="120" w:line="260" w:lineRule="auto"/>
              <w:jc w:val="center"/>
              <w:rPr>
                <w:rFonts w:hint="default"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eastAsia="zh-CN"/>
              </w:rPr>
              <w:t>《</w:t>
            </w:r>
            <w:r>
              <w:rPr>
                <w:rFonts w:hint="eastAsia" w:ascii="楷体" w:hAnsi="楷体" w:eastAsia="楷体" w:cs="楷体"/>
                <w:b w:val="0"/>
                <w:color w:val="000000"/>
                <w:sz w:val="24"/>
                <w:szCs w:val="32"/>
                <w:lang w:val="en-US" w:eastAsia="zh-CN"/>
              </w:rPr>
              <w:t>西门豹治邺》</w:t>
            </w:r>
          </w:p>
        </w:tc>
        <w:tc>
          <w:tcPr>
            <w:tcW w:w="22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70B82E80">
            <w:pPr>
              <w:spacing w:after="120" w:line="260" w:lineRule="auto"/>
              <w:jc w:val="center"/>
              <w:rPr>
                <w:rFonts w:hint="eastAsia"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val="en-US" w:eastAsia="zh-CN"/>
              </w:rPr>
              <w:t>重点：能根据提示</w:t>
            </w:r>
            <w:r>
              <w:rPr>
                <w:rFonts w:hint="eastAsia" w:ascii="楷体" w:hAnsi="楷体" w:eastAsia="楷体" w:cs="楷体"/>
                <w:b w:val="0"/>
                <w:color w:val="000000"/>
                <w:sz w:val="24"/>
                <w:szCs w:val="32"/>
              </w:rPr>
              <w:t>梳理故事情节,</w:t>
            </w:r>
            <w:r>
              <w:rPr>
                <w:rFonts w:hint="eastAsia" w:ascii="楷体" w:hAnsi="楷体" w:eastAsia="楷体" w:cs="楷体"/>
                <w:b w:val="0"/>
                <w:color w:val="000000"/>
                <w:sz w:val="24"/>
                <w:szCs w:val="32"/>
                <w:lang w:val="en-US" w:eastAsia="zh-CN"/>
              </w:rPr>
              <w:t>简要复述课文内容；能根据10-14自然段中描写西门豹言行的句子，说出西门豹的办法好在哪，感受他的智慧。</w:t>
            </w:r>
          </w:p>
          <w:p w14:paraId="1D137BEF">
            <w:pPr>
              <w:spacing w:after="120" w:line="260" w:lineRule="auto"/>
              <w:jc w:val="center"/>
              <w:rPr>
                <w:rFonts w:hint="default"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val="en-US" w:eastAsia="zh-CN"/>
              </w:rPr>
              <w:t>难点：能根据提示</w:t>
            </w:r>
            <w:r>
              <w:rPr>
                <w:rFonts w:hint="eastAsia" w:ascii="楷体" w:hAnsi="楷体" w:eastAsia="楷体" w:cs="楷体"/>
                <w:b w:val="0"/>
                <w:color w:val="000000"/>
                <w:sz w:val="24"/>
                <w:szCs w:val="32"/>
              </w:rPr>
              <w:t>梳理故事情节,</w:t>
            </w:r>
            <w:r>
              <w:rPr>
                <w:rFonts w:hint="eastAsia" w:ascii="楷体" w:hAnsi="楷体" w:eastAsia="楷体" w:cs="楷体"/>
                <w:b w:val="0"/>
                <w:color w:val="000000"/>
                <w:sz w:val="24"/>
                <w:szCs w:val="32"/>
                <w:lang w:val="en-US" w:eastAsia="zh-CN"/>
              </w:rPr>
              <w:t>简要复述课文内容。</w:t>
            </w:r>
          </w:p>
        </w:tc>
        <w:tc>
          <w:tcPr>
            <w:tcW w:w="365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56325282">
            <w:pPr>
              <w:spacing w:after="120" w:line="260" w:lineRule="auto"/>
              <w:jc w:val="center"/>
              <w:rPr>
                <w:rFonts w:ascii="楷体" w:hAnsi="楷体" w:eastAsia="楷体" w:cs="楷体"/>
                <w:b w:val="0"/>
                <w:color w:val="000000"/>
                <w:sz w:val="24"/>
                <w:szCs w:val="32"/>
              </w:rPr>
            </w:pPr>
            <w:r>
              <w:rPr>
                <w:rFonts w:hint="eastAsia" w:ascii="楷体" w:hAnsi="楷体" w:eastAsia="楷体" w:cs="楷体"/>
                <w:b w:val="0"/>
                <w:color w:val="000000"/>
                <w:sz w:val="24"/>
                <w:szCs w:val="32"/>
              </w:rPr>
              <w:t>教学时,可先引导学生用较快的速度默读课文,整体感知故事主要内容,梳理故事情节,初步了解西门豹;再紧扣描写西门豹言行的句子,探究其惩治恶人、破除迷信的周密步骤,感受其智慧;然后区分哪些内容是主要的,哪些内容是次要的,练习简要复述。课后安排了表演课本剧的选做题,可让学生在复述课文的基础上,展开合理想象,为文中人物设计台词,在表演过程中加深对故事的理解。</w:t>
            </w:r>
          </w:p>
        </w:tc>
      </w:tr>
      <w:tr w14:paraId="6A8773E3">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16B07AB7">
            <w:pPr>
              <w:spacing w:after="120" w:line="260" w:lineRule="auto"/>
              <w:jc w:val="center"/>
              <w:rPr>
                <w:rFonts w:hint="default" w:ascii="楷体" w:hAnsi="楷体" w:eastAsia="楷体" w:cs="楷体"/>
                <w:b w:val="0"/>
                <w:color w:val="000000"/>
                <w:sz w:val="24"/>
                <w:szCs w:val="32"/>
                <w:highlight w:val="cyan"/>
                <w:lang w:val="en-US" w:eastAsia="zh-CN"/>
              </w:rPr>
            </w:pPr>
            <w:r>
              <w:rPr>
                <w:rFonts w:hint="eastAsia" w:ascii="楷体" w:hAnsi="楷体" w:eastAsia="楷体" w:cs="楷体"/>
                <w:b w:val="0"/>
                <w:color w:val="000000"/>
                <w:sz w:val="24"/>
                <w:szCs w:val="32"/>
                <w:highlight w:val="cyan"/>
                <w:lang w:val="en-US" w:eastAsia="zh-CN"/>
              </w:rPr>
              <w:t>《故事二则》</w:t>
            </w:r>
          </w:p>
        </w:tc>
        <w:tc>
          <w:tcPr>
            <w:tcW w:w="22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177AA8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textAlignment w:val="auto"/>
              <w:rPr>
                <w:rFonts w:hint="eastAsia"/>
                <w:b w:val="0"/>
                <w:color w:val="000000"/>
                <w:highlight w:val="cyan"/>
                <w:lang w:val="en-US" w:eastAsia="zh-CN"/>
              </w:rPr>
            </w:pPr>
            <w:r>
              <w:rPr>
                <w:rFonts w:hint="eastAsia" w:ascii="楷体" w:hAnsi="楷体" w:eastAsia="楷体" w:cs="楷体"/>
                <w:b w:val="0"/>
                <w:color w:val="000000"/>
                <w:sz w:val="24"/>
                <w:szCs w:val="24"/>
                <w:highlight w:val="cyan"/>
                <w:lang w:val="en-US" w:eastAsia="zh-CN"/>
              </w:rPr>
              <w:t>自读自悟，了解蔡桓侯“讳疾忌医”的语言、神情，反复读扁鹊的解释，明白道理。</w:t>
            </w:r>
          </w:p>
          <w:p w14:paraId="4BC8920A">
            <w:pPr>
              <w:spacing w:after="120" w:line="260" w:lineRule="auto"/>
              <w:jc w:val="center"/>
              <w:rPr>
                <w:rFonts w:ascii="楷体" w:hAnsi="楷体" w:eastAsia="楷体" w:cs="楷体"/>
                <w:b w:val="0"/>
                <w:color w:val="000000"/>
                <w:sz w:val="24"/>
                <w:szCs w:val="32"/>
                <w:highlight w:val="cyan"/>
              </w:rPr>
            </w:pPr>
          </w:p>
        </w:tc>
        <w:tc>
          <w:tcPr>
            <w:tcW w:w="365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134F1816">
            <w:pPr>
              <w:spacing w:after="120" w:line="260" w:lineRule="auto"/>
              <w:jc w:val="center"/>
              <w:rPr>
                <w:rFonts w:ascii="楷体" w:hAnsi="楷体" w:eastAsia="楷体" w:cs="楷体"/>
                <w:b w:val="0"/>
                <w:color w:val="000000"/>
                <w:sz w:val="24"/>
                <w:szCs w:val="32"/>
                <w:highlight w:val="cyan"/>
              </w:rPr>
            </w:pPr>
            <w:r>
              <w:rPr>
                <w:rFonts w:hint="eastAsia" w:ascii="楷体" w:hAnsi="楷体" w:eastAsia="楷体" w:cs="楷体"/>
                <w:b w:val="0"/>
                <w:color w:val="000000"/>
                <w:sz w:val="24"/>
                <w:szCs w:val="32"/>
                <w:highlight w:val="cyan"/>
              </w:rPr>
              <w:t>教学时,可以先引导学生回顾《西门豹治邺》的学习,巩固简要复述的方法;再让学生默读课文,提取表示故事发展先后顺序的词句;梳理主要信息;然后可以创设情境,让学生在小组内练习简要复述,教师在关键之处给予点拨;最后可以让学生联系生活实际,交流从故事中明白的道理。</w:t>
            </w:r>
          </w:p>
        </w:tc>
      </w:tr>
      <w:tr w14:paraId="615DFC53">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126A75BA">
            <w:pPr>
              <w:spacing w:after="120" w:line="260" w:lineRule="auto"/>
              <w:jc w:val="center"/>
              <w:rPr>
                <w:rFonts w:hint="default"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val="en-US" w:eastAsia="zh-CN"/>
              </w:rPr>
              <w:t>口语交际</w:t>
            </w:r>
          </w:p>
        </w:tc>
        <w:tc>
          <w:tcPr>
            <w:tcW w:w="22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3DB560CF">
            <w:pPr>
              <w:spacing w:after="120" w:line="260" w:lineRule="auto"/>
              <w:jc w:val="center"/>
              <w:rPr>
                <w:rFonts w:hint="eastAsia"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val="en-US" w:eastAsia="zh-CN"/>
              </w:rPr>
              <w:t>重点：通过讲故事，对历史故事有更深刻的认识和了解，树立健康、高尚的情感态度价值观。</w:t>
            </w:r>
          </w:p>
          <w:p w14:paraId="4CB83910">
            <w:pPr>
              <w:spacing w:after="120" w:line="260" w:lineRule="auto"/>
              <w:jc w:val="center"/>
              <w:rPr>
                <w:rFonts w:hint="default"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val="en-US" w:eastAsia="zh-CN"/>
              </w:rPr>
              <w:t>难点：培养学生主动探究及实践能力。</w:t>
            </w:r>
          </w:p>
        </w:tc>
        <w:tc>
          <w:tcPr>
            <w:tcW w:w="365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77C20BF1">
            <w:pPr>
              <w:spacing w:after="120" w:line="260" w:lineRule="auto"/>
              <w:jc w:val="center"/>
              <w:rPr>
                <w:rFonts w:ascii="楷体" w:hAnsi="楷体" w:eastAsia="楷体" w:cs="楷体"/>
                <w:b w:val="0"/>
                <w:color w:val="000000"/>
                <w:sz w:val="24"/>
                <w:szCs w:val="32"/>
              </w:rPr>
            </w:pPr>
            <w:r>
              <w:rPr>
                <w:rFonts w:hint="eastAsia" w:ascii="楷体" w:hAnsi="楷体" w:eastAsia="楷体" w:cs="楷体"/>
                <w:b w:val="0"/>
                <w:color w:val="000000"/>
                <w:sz w:val="24"/>
                <w:szCs w:val="32"/>
              </w:rPr>
              <w:t>本次口语交际活动,以故事会的形式开展。在整个活动过程中,教师要注意面向全体,尤其要鼓励班上不太善于表达的同学进行交际,从而整体提升学生的表达能力和交际意识。</w:t>
            </w:r>
          </w:p>
        </w:tc>
      </w:tr>
      <w:tr w14:paraId="499CFDD9">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Borders>
              <w:top w:val="single" w:color="000000" w:sz="4" w:space="0"/>
              <w:left w:val="single" w:color="000000" w:sz="4" w:space="0"/>
              <w:bottom w:val="single" w:color="000000" w:sz="4" w:space="0"/>
              <w:right w:val="single" w:color="000000" w:sz="4" w:space="0"/>
              <w:tl2br w:val="nil"/>
            </w:tcBorders>
            <w:shd w:val="clear" w:color="auto" w:fill="DBE3F4" w:themeFill="accent1" w:themeFillTint="32"/>
            <w:vAlign w:val="bottom"/>
          </w:tcPr>
          <w:p w14:paraId="1C25A501">
            <w:pPr>
              <w:spacing w:after="120" w:line="260" w:lineRule="auto"/>
              <w:jc w:val="center"/>
              <w:rPr>
                <w:rFonts w:hint="default"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val="en-US" w:eastAsia="zh-CN"/>
              </w:rPr>
              <w:t>习作；我的心儿怦怦跳</w:t>
            </w:r>
          </w:p>
        </w:tc>
        <w:tc>
          <w:tcPr>
            <w:tcW w:w="22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539B178C">
            <w:pPr>
              <w:spacing w:after="120" w:line="260" w:lineRule="auto"/>
              <w:jc w:val="center"/>
              <w:rPr>
                <w:rFonts w:hint="eastAsia" w:ascii="楷体" w:hAnsi="楷体" w:eastAsia="楷体" w:cs="楷体"/>
                <w:b w:val="0"/>
                <w:color w:val="000000"/>
                <w:sz w:val="24"/>
                <w:szCs w:val="32"/>
                <w:lang w:eastAsia="zh-CN"/>
              </w:rPr>
            </w:pPr>
            <w:r>
              <w:rPr>
                <w:rFonts w:hint="eastAsia" w:ascii="楷体" w:hAnsi="楷体" w:eastAsia="楷体" w:cs="楷体"/>
                <w:b w:val="0"/>
                <w:color w:val="000000"/>
                <w:sz w:val="24"/>
                <w:szCs w:val="32"/>
                <w:lang w:val="en-US" w:eastAsia="zh-CN"/>
              </w:rPr>
              <w:t>重点：选取一件令自己心儿怦怦跳的事，</w:t>
            </w:r>
            <w:r>
              <w:rPr>
                <w:rFonts w:hint="eastAsia" w:ascii="楷体" w:hAnsi="楷体" w:eastAsia="楷体" w:cs="楷体"/>
                <w:b w:val="0"/>
                <w:color w:val="000000"/>
                <w:sz w:val="24"/>
                <w:szCs w:val="32"/>
              </w:rPr>
              <w:t>写清楚事情</w:t>
            </w:r>
            <w:r>
              <w:rPr>
                <w:rFonts w:hint="eastAsia" w:ascii="楷体" w:hAnsi="楷体" w:eastAsia="楷体" w:cs="楷体"/>
                <w:b w:val="0"/>
                <w:color w:val="000000"/>
                <w:sz w:val="24"/>
                <w:szCs w:val="32"/>
                <w:lang w:val="en-US" w:eastAsia="zh-CN"/>
              </w:rPr>
              <w:t>发展</w:t>
            </w:r>
            <w:r>
              <w:rPr>
                <w:rFonts w:hint="eastAsia" w:ascii="楷体" w:hAnsi="楷体" w:eastAsia="楷体" w:cs="楷体"/>
                <w:b w:val="0"/>
                <w:color w:val="000000"/>
                <w:sz w:val="24"/>
                <w:szCs w:val="32"/>
              </w:rPr>
              <w:t>的经过</w:t>
            </w:r>
            <w:r>
              <w:rPr>
                <w:rFonts w:hint="eastAsia" w:ascii="楷体" w:hAnsi="楷体" w:eastAsia="楷体" w:cs="楷体"/>
                <w:b w:val="0"/>
                <w:color w:val="000000"/>
                <w:sz w:val="24"/>
                <w:szCs w:val="32"/>
                <w:lang w:eastAsia="zh-CN"/>
              </w:rPr>
              <w:t>。</w:t>
            </w:r>
          </w:p>
          <w:p w14:paraId="01C6EF26">
            <w:pPr>
              <w:spacing w:after="120" w:line="260" w:lineRule="auto"/>
              <w:jc w:val="center"/>
              <w:rPr>
                <w:rFonts w:hint="default"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val="en-US" w:eastAsia="zh-CN"/>
              </w:rPr>
              <w:t>难点：学习从“心情、动作、神态”等不同的角度把感受写清楚。</w:t>
            </w:r>
          </w:p>
        </w:tc>
        <w:tc>
          <w:tcPr>
            <w:tcW w:w="365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6E391508">
            <w:pPr>
              <w:spacing w:after="120" w:line="260" w:lineRule="auto"/>
              <w:jc w:val="center"/>
              <w:rPr>
                <w:rFonts w:ascii="楷体" w:hAnsi="楷体" w:eastAsia="楷体" w:cs="楷体"/>
                <w:b w:val="0"/>
                <w:color w:val="000000"/>
                <w:sz w:val="24"/>
                <w:szCs w:val="32"/>
              </w:rPr>
            </w:pPr>
            <w:r>
              <w:rPr>
                <w:rFonts w:hint="eastAsia" w:ascii="楷体" w:hAnsi="楷体" w:eastAsia="楷体" w:cs="楷体"/>
                <w:b w:val="0"/>
                <w:color w:val="000000"/>
                <w:sz w:val="24"/>
                <w:szCs w:val="32"/>
              </w:rPr>
              <w:t>经过前几次习作练习,学生基本能够写清楚事情的经过。对如何写清楚感受,学生的程度不一。教学时,可以根据班级学情,灵活安排指导时间,顺学而导。可以采用作后指导,在打开学生习作思路之后,先放手让学生独立完成习作,根据习作情况,依托评改,师生共建写感受的方法,同时进一步巩固如何写清楚事情的经过。也可以采用作前指导,引导学生理清事情的起因、经过、结果,确定了习作的框架之后,师生共建写感受的方注重计学生宗成习作,并在评改时巩固方法。</w:t>
            </w:r>
          </w:p>
        </w:tc>
      </w:tr>
      <w:tr w14:paraId="2456D7A6">
        <w:tblPrEx>
          <w:tblBorders>
            <w:top w:val="single" w:color="F1F1F1"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71BA3EE3">
            <w:pPr>
              <w:spacing w:after="120" w:line="260" w:lineRule="auto"/>
              <w:jc w:val="center"/>
              <w:rPr>
                <w:rFonts w:hint="default"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val="en-US" w:eastAsia="zh-CN"/>
              </w:rPr>
              <w:t>语文园地</w:t>
            </w:r>
          </w:p>
        </w:tc>
        <w:tc>
          <w:tcPr>
            <w:tcW w:w="22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42326B87">
            <w:pPr>
              <w:spacing w:after="120" w:line="260" w:lineRule="auto"/>
              <w:jc w:val="center"/>
              <w:rPr>
                <w:rFonts w:ascii="楷体" w:hAnsi="楷体" w:eastAsia="楷体" w:cs="楷体"/>
                <w:b w:val="0"/>
                <w:color w:val="000000"/>
                <w:sz w:val="24"/>
                <w:szCs w:val="32"/>
              </w:rPr>
            </w:pPr>
            <w:r>
              <w:rPr>
                <w:rFonts w:hint="eastAsia" w:ascii="楷体" w:hAnsi="楷体" w:eastAsia="楷体" w:cs="楷体"/>
                <w:b w:val="0"/>
                <w:color w:val="000000"/>
                <w:sz w:val="24"/>
                <w:szCs w:val="32"/>
              </w:rPr>
              <w:t>学习复述课文的方法,能选取合适的方法来复述课文。巩固掌握易错字,体会把句子写具体的好处。积累形容人物形象的词语,丰富词汇。</w:t>
            </w:r>
          </w:p>
        </w:tc>
        <w:tc>
          <w:tcPr>
            <w:tcW w:w="365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vAlign w:val="bottom"/>
          </w:tcPr>
          <w:p w14:paraId="728968C3">
            <w:pPr>
              <w:spacing w:after="120" w:line="260" w:lineRule="auto"/>
              <w:jc w:val="center"/>
              <w:rPr>
                <w:rFonts w:hint="default" w:ascii="楷体" w:hAnsi="楷体" w:eastAsia="楷体" w:cs="楷体"/>
                <w:b w:val="0"/>
                <w:color w:val="000000"/>
                <w:sz w:val="24"/>
                <w:szCs w:val="32"/>
                <w:lang w:val="en-US" w:eastAsia="zh-CN"/>
              </w:rPr>
            </w:pPr>
            <w:r>
              <w:rPr>
                <w:rFonts w:hint="eastAsia" w:ascii="楷体" w:hAnsi="楷体" w:eastAsia="楷体" w:cs="楷体"/>
                <w:b w:val="0"/>
                <w:color w:val="000000"/>
                <w:sz w:val="24"/>
                <w:szCs w:val="32"/>
                <w:lang w:val="en-US" w:eastAsia="zh-CN"/>
              </w:rPr>
              <w:t>引导学生回顾本单元的学习，交流在简要复述中获得的经验；让学生自主练习读生字，在小组内进行扩词练习，加深对生字的印象；引导学生交流容易些错的字；引导学生回顾第一单元语文园地中的书写提示。</w:t>
            </w:r>
          </w:p>
        </w:tc>
      </w:tr>
    </w:tbl>
    <w:p w14:paraId="3780008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（二）单元纵向对比</w:t>
      </w:r>
    </w:p>
    <w:p w14:paraId="45BF13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“了解故事情节”是中年级阅读教学的重点，更是“简要复述”的前提，关于“故事情节（内容）”的能力要求，教材是如何安排的：</w:t>
      </w:r>
    </w:p>
    <w:tbl>
      <w:tblPr>
        <w:tblStyle w:val="4"/>
        <w:tblW w:w="8337" w:type="dxa"/>
        <w:tblCellSpacing w:w="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45"/>
        <w:gridCol w:w="1770"/>
        <w:gridCol w:w="5322"/>
      </w:tblGrid>
      <w:tr w14:paraId="13C6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 w:hRule="atLeast"/>
          <w:tblCellSpacing w:w="0" w:type="dxa"/>
        </w:trPr>
        <w:tc>
          <w:tcPr>
            <w:tcW w:w="1245" w:type="dxa"/>
            <w:tcBorders>
              <w:top w:val="single" w:color="000000" w:sz="4" w:space="0"/>
              <w:left w:val="single" w:color="000000" w:sz="4" w:space="0"/>
              <w:bottom w:val="single" w:color="000000" w:sz="4" w:space="0"/>
              <w:right w:val="single" w:color="000000" w:sz="4" w:space="0"/>
              <w:tl2br w:val="nil"/>
            </w:tcBorders>
            <w:shd w:val="clear" w:color="auto" w:fill="E3F2D9" w:themeFill="accent4" w:themeFillTint="32"/>
            <w:tcMar>
              <w:top w:w="72" w:type="dxa"/>
              <w:left w:w="144" w:type="dxa"/>
              <w:bottom w:w="72" w:type="dxa"/>
              <w:right w:w="144" w:type="dxa"/>
            </w:tcMar>
            <w:vAlign w:val="center"/>
          </w:tcPr>
          <w:p w14:paraId="6E990FD2">
            <w:pPr>
              <w:keepNext w:val="0"/>
              <w:keepLines w:val="0"/>
              <w:widowControl/>
              <w:suppressLineNumbers w:val="0"/>
              <w:wordWrap w:val="0"/>
              <w:spacing w:before="0" w:beforeAutospacing="0" w:after="0" w:afterAutospacing="0"/>
              <w:ind w:left="0" w:leftChars="0" w:right="0" w:rightChars="0"/>
              <w:jc w:val="both"/>
              <w:rPr>
                <w:b w:val="0"/>
                <w:color w:val="000000"/>
                <w:sz w:val="24"/>
                <w:szCs w:val="24"/>
              </w:rPr>
            </w:pPr>
            <w:r>
              <w:rPr>
                <w:rFonts w:hint="eastAsia" w:ascii="宋体" w:hAnsi="宋体" w:eastAsia="宋体" w:cs="宋体"/>
                <w:b w:val="0"/>
                <w:i w:val="0"/>
                <w:iCs w:val="0"/>
                <w:caps w:val="0"/>
                <w:color w:val="000000"/>
                <w:spacing w:val="5"/>
                <w:kern w:val="0"/>
                <w:sz w:val="24"/>
                <w:szCs w:val="24"/>
                <w:lang w:val="en-US" w:eastAsia="zh-CN" w:bidi="ar"/>
              </w:rPr>
              <w:t>册序</w:t>
            </w:r>
          </w:p>
        </w:tc>
        <w:tc>
          <w:tcPr>
            <w:tcW w:w="177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tcMar>
              <w:top w:w="72" w:type="dxa"/>
              <w:left w:w="144" w:type="dxa"/>
              <w:bottom w:w="72" w:type="dxa"/>
              <w:right w:w="144" w:type="dxa"/>
            </w:tcMar>
            <w:vAlign w:val="center"/>
          </w:tcPr>
          <w:p w14:paraId="376735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单元</w:t>
            </w:r>
          </w:p>
        </w:tc>
        <w:tc>
          <w:tcPr>
            <w:tcW w:w="5322"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tcMar>
              <w:top w:w="72" w:type="dxa"/>
              <w:left w:w="144" w:type="dxa"/>
              <w:bottom w:w="72" w:type="dxa"/>
              <w:right w:w="144" w:type="dxa"/>
            </w:tcMar>
            <w:vAlign w:val="center"/>
          </w:tcPr>
          <w:p w14:paraId="5214BF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28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阅读训练要素</w:t>
            </w:r>
          </w:p>
        </w:tc>
      </w:tr>
      <w:tr w14:paraId="2967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124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3446D7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一上</w:t>
            </w:r>
          </w:p>
        </w:tc>
        <w:tc>
          <w:tcPr>
            <w:tcW w:w="177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FAF52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第七单元</w:t>
            </w:r>
          </w:p>
        </w:tc>
        <w:tc>
          <w:tcPr>
            <w:tcW w:w="5322"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20BB9A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28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联系生活实际，理解课文内容；合理搭配“的”字词语。</w:t>
            </w:r>
          </w:p>
        </w:tc>
      </w:tr>
      <w:tr w14:paraId="3955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124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334DA0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一上</w:t>
            </w:r>
          </w:p>
        </w:tc>
        <w:tc>
          <w:tcPr>
            <w:tcW w:w="177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9648B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第八单元</w:t>
            </w:r>
          </w:p>
        </w:tc>
        <w:tc>
          <w:tcPr>
            <w:tcW w:w="5322"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364D11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借助图画，理解课文内容；借助圈一圈、画一画的方法从课文中寻找明显信息；初步认识自然段。</w:t>
            </w:r>
          </w:p>
        </w:tc>
      </w:tr>
      <w:tr w14:paraId="54733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blCellSpacing w:w="0" w:type="dxa"/>
        </w:trPr>
        <w:tc>
          <w:tcPr>
            <w:tcW w:w="124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575698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二上</w:t>
            </w:r>
          </w:p>
        </w:tc>
        <w:tc>
          <w:tcPr>
            <w:tcW w:w="177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4217CE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第一单元</w:t>
            </w:r>
          </w:p>
        </w:tc>
        <w:tc>
          <w:tcPr>
            <w:tcW w:w="5322"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48B2B3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积累并运用表示动作的词语；借助图片，了解课文内容。</w:t>
            </w:r>
          </w:p>
        </w:tc>
      </w:tr>
      <w:tr w14:paraId="2CAA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124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461FDE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二上</w:t>
            </w:r>
          </w:p>
        </w:tc>
        <w:tc>
          <w:tcPr>
            <w:tcW w:w="177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63B338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第六单元</w:t>
            </w:r>
          </w:p>
        </w:tc>
        <w:tc>
          <w:tcPr>
            <w:tcW w:w="5322"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273A9C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借助词句，了解课文内容。</w:t>
            </w:r>
          </w:p>
        </w:tc>
      </w:tr>
      <w:tr w14:paraId="593E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124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4AB23A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二下</w:t>
            </w:r>
          </w:p>
        </w:tc>
        <w:tc>
          <w:tcPr>
            <w:tcW w:w="177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2C40A1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第六单元</w:t>
            </w:r>
          </w:p>
        </w:tc>
        <w:tc>
          <w:tcPr>
            <w:tcW w:w="5322"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74B707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提取主要信息，了解课文内容。联系生活经验，了解课文内容。</w:t>
            </w:r>
          </w:p>
        </w:tc>
      </w:tr>
      <w:tr w14:paraId="1CA3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4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top"/>
          </w:tcPr>
          <w:p w14:paraId="5D9C5A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三上</w:t>
            </w:r>
          </w:p>
        </w:tc>
        <w:tc>
          <w:tcPr>
            <w:tcW w:w="177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top"/>
          </w:tcPr>
          <w:p w14:paraId="45A704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第八单元</w:t>
            </w:r>
          </w:p>
        </w:tc>
        <w:tc>
          <w:tcPr>
            <w:tcW w:w="5322"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top"/>
          </w:tcPr>
          <w:p w14:paraId="3DC107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学习带着问题默读，理解课文的意思。</w:t>
            </w:r>
          </w:p>
        </w:tc>
      </w:tr>
      <w:tr w14:paraId="271C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4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37106F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三下</w:t>
            </w:r>
          </w:p>
        </w:tc>
        <w:tc>
          <w:tcPr>
            <w:tcW w:w="177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3528FB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第八单元</w:t>
            </w:r>
          </w:p>
        </w:tc>
        <w:tc>
          <w:tcPr>
            <w:tcW w:w="5322"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13EE1C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了解故事的主要内容，复述故事。</w:t>
            </w:r>
          </w:p>
        </w:tc>
      </w:tr>
      <w:tr w14:paraId="2ADA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trPr>
        <w:tc>
          <w:tcPr>
            <w:tcW w:w="124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A51E3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四上</w:t>
            </w:r>
          </w:p>
        </w:tc>
        <w:tc>
          <w:tcPr>
            <w:tcW w:w="177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77B5CB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第四单元</w:t>
            </w:r>
          </w:p>
        </w:tc>
        <w:tc>
          <w:tcPr>
            <w:tcW w:w="5322"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2EB339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了解故事的起因、经过、结果，学习把握文章的主要内容。感受神话中神奇的想象和鲜明的人物形象。</w:t>
            </w:r>
          </w:p>
        </w:tc>
      </w:tr>
      <w:tr w14:paraId="0231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4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5E82D0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四上</w:t>
            </w:r>
          </w:p>
        </w:tc>
        <w:tc>
          <w:tcPr>
            <w:tcW w:w="177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18E040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第七单元</w:t>
            </w:r>
          </w:p>
        </w:tc>
        <w:tc>
          <w:tcPr>
            <w:tcW w:w="5322"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107026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关注主要人物和事件，学习把握文章的主要内容。</w:t>
            </w:r>
          </w:p>
        </w:tc>
      </w:tr>
      <w:tr w14:paraId="4A1F1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124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512E59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themeColor="text1"/>
                <w:sz w:val="24"/>
                <w:szCs w:val="24"/>
                <w:highlight w:val="cyan"/>
                <w14:textFill>
                  <w14:solidFill>
                    <w14:schemeClr w14:val="tx1"/>
                  </w14:solidFill>
                </w14:textFill>
              </w:rPr>
            </w:pPr>
            <w:r>
              <w:rPr>
                <w:rStyle w:val="7"/>
                <w:rFonts w:hint="eastAsia" w:ascii="宋体" w:hAnsi="宋体" w:eastAsia="宋体" w:cs="宋体"/>
                <w:b w:val="0"/>
                <w:i w:val="0"/>
                <w:iCs w:val="0"/>
                <w:caps w:val="0"/>
                <w:color w:val="000000" w:themeColor="text1"/>
                <w:spacing w:val="5"/>
                <w:sz w:val="24"/>
                <w:szCs w:val="24"/>
                <w:highlight w:val="cyan"/>
                <w14:textFill>
                  <w14:solidFill>
                    <w14:schemeClr w14:val="tx1"/>
                  </w14:solidFill>
                </w14:textFill>
              </w:rPr>
              <w:t>四上</w:t>
            </w:r>
          </w:p>
        </w:tc>
        <w:tc>
          <w:tcPr>
            <w:tcW w:w="177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649E24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themeColor="text1"/>
                <w:sz w:val="24"/>
                <w:szCs w:val="24"/>
                <w:highlight w:val="cyan"/>
                <w14:textFill>
                  <w14:solidFill>
                    <w14:schemeClr w14:val="tx1"/>
                  </w14:solidFill>
                </w14:textFill>
              </w:rPr>
            </w:pPr>
            <w:r>
              <w:rPr>
                <w:rStyle w:val="7"/>
                <w:rFonts w:hint="eastAsia" w:ascii="宋体" w:hAnsi="宋体" w:eastAsia="宋体" w:cs="宋体"/>
                <w:b w:val="0"/>
                <w:i w:val="0"/>
                <w:iCs w:val="0"/>
                <w:caps w:val="0"/>
                <w:color w:val="000000" w:themeColor="text1"/>
                <w:spacing w:val="5"/>
                <w:sz w:val="24"/>
                <w:szCs w:val="24"/>
                <w:highlight w:val="cyan"/>
                <w14:textFill>
                  <w14:solidFill>
                    <w14:schemeClr w14:val="tx1"/>
                  </w14:solidFill>
                </w14:textFill>
              </w:rPr>
              <w:t>第八单元</w:t>
            </w:r>
          </w:p>
        </w:tc>
        <w:tc>
          <w:tcPr>
            <w:tcW w:w="5322"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B3A04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right="160" w:rightChars="0"/>
              <w:jc w:val="both"/>
              <w:rPr>
                <w:b w:val="0"/>
                <w:color w:val="000000" w:themeColor="text1"/>
                <w:sz w:val="24"/>
                <w:szCs w:val="24"/>
                <w:highlight w:val="cyan"/>
                <w14:textFill>
                  <w14:solidFill>
                    <w14:schemeClr w14:val="tx1"/>
                  </w14:solidFill>
                </w14:textFill>
              </w:rPr>
            </w:pPr>
            <w:r>
              <w:rPr>
                <w:rStyle w:val="7"/>
                <w:rFonts w:hint="eastAsia" w:ascii="宋体" w:hAnsi="宋体" w:eastAsia="宋体" w:cs="宋体"/>
                <w:b w:val="0"/>
                <w:i w:val="0"/>
                <w:iCs w:val="0"/>
                <w:caps w:val="0"/>
                <w:color w:val="000000" w:themeColor="text1"/>
                <w:spacing w:val="20"/>
                <w:sz w:val="24"/>
                <w:szCs w:val="24"/>
                <w:highlight w:val="cyan"/>
                <w14:textFill>
                  <w14:solidFill>
                    <w14:schemeClr w14:val="tx1"/>
                  </w14:solidFill>
                </w14:textFill>
              </w:rPr>
              <w:t>了解故事情节，简要复述课文。</w:t>
            </w:r>
          </w:p>
        </w:tc>
      </w:tr>
    </w:tbl>
    <w:p w14:paraId="07D91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通过以上梳理，我们可以发现，在一二年级，需要学生去借助词语或图片等形式了解课文内容。到了中年级，就要求学生通过各种方法来把握课文的主要内容和主要情节，并要具备一定的概括能力，而到了高年级，就要在了解故事主要内容和主要情节的基础上，能够再深入地理解文章内容。</w:t>
      </w:r>
    </w:p>
    <w:p w14:paraId="163C27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在学习如何“复述课文”这一相关范畴的阅读训练要素，统编版教材根据学生的身心发展规律，设计了</w:t>
      </w:r>
      <w:r>
        <w:rPr>
          <w:rFonts w:hint="eastAsia" w:ascii="仿宋" w:hAnsi="仿宋" w:eastAsia="仿宋" w:cs="仿宋"/>
          <w:b w:val="0"/>
          <w:bCs w:val="0"/>
          <w:color w:val="4874CB" w:themeColor="accent1"/>
          <w:sz w:val="28"/>
          <w:szCs w:val="28"/>
          <w:lang w:val="en-US" w:eastAsia="zh-CN"/>
          <w14:textFill>
            <w14:solidFill>
              <w14:schemeClr w14:val="accent1"/>
            </w14:solidFill>
          </w14:textFill>
        </w:rPr>
        <w:t>螺旋上升</w:t>
      </w:r>
      <w:r>
        <w:rPr>
          <w:rFonts w:hint="eastAsia" w:ascii="仿宋" w:hAnsi="仿宋" w:eastAsia="仿宋" w:cs="仿宋"/>
          <w:b w:val="0"/>
          <w:bCs w:val="0"/>
          <w:sz w:val="28"/>
          <w:szCs w:val="28"/>
          <w:lang w:val="en-US" w:eastAsia="zh-CN"/>
        </w:rPr>
        <w:t>的学习内容：</w:t>
      </w:r>
    </w:p>
    <w:tbl>
      <w:tblPr>
        <w:tblStyle w:val="4"/>
        <w:tblW w:w="8579" w:type="dxa"/>
        <w:tblCellSpacing w:w="0"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3F4" w:themeFill="accent1" w:themeFillTint="32"/>
        <w:tblLayout w:type="fixed"/>
        <w:tblCellMar>
          <w:top w:w="0" w:type="dxa"/>
          <w:left w:w="0" w:type="dxa"/>
          <w:bottom w:w="0" w:type="dxa"/>
          <w:right w:w="0" w:type="dxa"/>
        </w:tblCellMar>
      </w:tblPr>
      <w:tblGrid>
        <w:gridCol w:w="1163"/>
        <w:gridCol w:w="2615"/>
        <w:gridCol w:w="4801"/>
      </w:tblGrid>
      <w:tr w14:paraId="44559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 w:hRule="atLeast"/>
          <w:tblCellSpacing w:w="0" w:type="dxa"/>
        </w:trPr>
        <w:tc>
          <w:tcPr>
            <w:tcW w:w="1163" w:type="dxa"/>
            <w:tcBorders>
              <w:top w:val="single" w:color="000000" w:sz="4" w:space="0"/>
              <w:left w:val="single" w:color="000000" w:sz="4" w:space="0"/>
              <w:bottom w:val="single" w:color="000000" w:sz="4" w:space="0"/>
              <w:right w:val="single" w:color="000000" w:sz="4" w:space="0"/>
              <w:tl2br w:val="nil"/>
            </w:tcBorders>
            <w:shd w:val="clear" w:color="auto" w:fill="E3F2D9" w:themeFill="accent4" w:themeFillTint="32"/>
            <w:tcMar>
              <w:top w:w="72" w:type="dxa"/>
              <w:left w:w="144" w:type="dxa"/>
              <w:bottom w:w="72" w:type="dxa"/>
              <w:right w:w="144" w:type="dxa"/>
            </w:tcMar>
            <w:vAlign w:val="center"/>
          </w:tcPr>
          <w:p w14:paraId="44E7098A">
            <w:pPr>
              <w:keepNext w:val="0"/>
              <w:keepLines w:val="0"/>
              <w:widowControl/>
              <w:suppressLineNumbers w:val="0"/>
              <w:wordWrap w:val="0"/>
              <w:spacing w:before="0" w:beforeAutospacing="0" w:after="0" w:afterAutospacing="0"/>
              <w:ind w:left="0" w:leftChars="0" w:right="0" w:rightChars="0"/>
              <w:jc w:val="both"/>
              <w:rPr>
                <w:b w:val="0"/>
                <w:color w:val="000000"/>
                <w:sz w:val="24"/>
                <w:szCs w:val="24"/>
              </w:rPr>
            </w:pPr>
            <w:r>
              <w:rPr>
                <w:rFonts w:hint="eastAsia" w:ascii="宋体" w:hAnsi="宋体" w:eastAsia="宋体" w:cs="宋体"/>
                <w:b w:val="0"/>
                <w:i w:val="0"/>
                <w:iCs w:val="0"/>
                <w:caps w:val="0"/>
                <w:color w:val="000000"/>
                <w:spacing w:val="5"/>
                <w:kern w:val="0"/>
                <w:sz w:val="24"/>
                <w:szCs w:val="24"/>
                <w:lang w:val="en-US" w:eastAsia="zh-CN" w:bidi="ar"/>
              </w:rPr>
              <w:t>册序</w:t>
            </w:r>
          </w:p>
        </w:tc>
        <w:tc>
          <w:tcPr>
            <w:tcW w:w="2615"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tcMar>
              <w:top w:w="72" w:type="dxa"/>
              <w:left w:w="144" w:type="dxa"/>
              <w:bottom w:w="72" w:type="dxa"/>
              <w:right w:w="144" w:type="dxa"/>
            </w:tcMar>
            <w:vAlign w:val="center"/>
          </w:tcPr>
          <w:p w14:paraId="6EB299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rPr>
            </w:pPr>
            <w:r>
              <w:rPr>
                <w:rFonts w:hint="eastAsia" w:ascii="宋体" w:hAnsi="宋体" w:eastAsia="宋体" w:cs="宋体"/>
                <w:b w:val="0"/>
                <w:i w:val="0"/>
                <w:iCs w:val="0"/>
                <w:caps w:val="0"/>
                <w:color w:val="000000"/>
                <w:spacing w:val="5"/>
                <w:sz w:val="24"/>
                <w:szCs w:val="24"/>
              </w:rPr>
              <w:t>单元</w:t>
            </w:r>
          </w:p>
        </w:tc>
        <w:tc>
          <w:tcPr>
            <w:tcW w:w="4801"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tcMar>
              <w:top w:w="72" w:type="dxa"/>
              <w:left w:w="144" w:type="dxa"/>
              <w:bottom w:w="72" w:type="dxa"/>
              <w:right w:w="144" w:type="dxa"/>
            </w:tcMar>
            <w:vAlign w:val="center"/>
          </w:tcPr>
          <w:p w14:paraId="2D0119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rPr>
            </w:pPr>
            <w:r>
              <w:rPr>
                <w:rFonts w:hint="eastAsia" w:ascii="宋体" w:hAnsi="宋体" w:eastAsia="宋体" w:cs="宋体"/>
                <w:b w:val="0"/>
                <w:i w:val="0"/>
                <w:iCs w:val="0"/>
                <w:caps w:val="0"/>
                <w:color w:val="000000"/>
                <w:spacing w:val="5"/>
                <w:sz w:val="24"/>
                <w:szCs w:val="24"/>
              </w:rPr>
              <w:t>阅读训练要素</w:t>
            </w:r>
          </w:p>
        </w:tc>
      </w:tr>
      <w:tr w14:paraId="511F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3F4" w:themeFill="accent1" w:themeFillTint="32"/>
          <w:tblCellMar>
            <w:top w:w="0" w:type="dxa"/>
            <w:left w:w="0" w:type="dxa"/>
            <w:bottom w:w="0" w:type="dxa"/>
            <w:right w:w="0" w:type="dxa"/>
          </w:tblCellMar>
        </w:tblPrEx>
        <w:trPr>
          <w:trHeight w:val="90" w:hRule="atLeast"/>
          <w:tblCellSpacing w:w="0" w:type="dxa"/>
        </w:trPr>
        <w:tc>
          <w:tcPr>
            <w:tcW w:w="11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5745FF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rPr>
            </w:pPr>
            <w:r>
              <w:rPr>
                <w:rFonts w:hint="eastAsia" w:ascii="宋体" w:hAnsi="宋体" w:eastAsia="宋体" w:cs="宋体"/>
                <w:b w:val="0"/>
                <w:i w:val="0"/>
                <w:iCs w:val="0"/>
                <w:caps w:val="0"/>
                <w:color w:val="000000"/>
                <w:spacing w:val="5"/>
                <w:sz w:val="24"/>
                <w:szCs w:val="24"/>
              </w:rPr>
              <w:t>二上</w:t>
            </w:r>
          </w:p>
        </w:tc>
        <w:tc>
          <w:tcPr>
            <w:tcW w:w="261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532BC2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right="160"/>
              <w:jc w:val="center"/>
              <w:rPr>
                <w:b w:val="0"/>
                <w:color w:val="000000"/>
                <w:sz w:val="24"/>
                <w:szCs w:val="24"/>
              </w:rPr>
            </w:pPr>
            <w:r>
              <w:rPr>
                <w:rFonts w:hint="eastAsia" w:ascii="宋体" w:hAnsi="宋体" w:eastAsia="宋体" w:cs="宋体"/>
                <w:b w:val="0"/>
                <w:i w:val="0"/>
                <w:iCs w:val="0"/>
                <w:caps w:val="0"/>
                <w:color w:val="000000"/>
                <w:spacing w:val="5"/>
                <w:sz w:val="24"/>
                <w:szCs w:val="24"/>
              </w:rPr>
              <w:t>第三单元</w:t>
            </w:r>
          </w:p>
          <w:p w14:paraId="384E58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rPr>
            </w:pPr>
            <w:r>
              <w:rPr>
                <w:rFonts w:hint="eastAsia" w:ascii="宋体" w:hAnsi="宋体" w:eastAsia="宋体" w:cs="宋体"/>
                <w:b w:val="0"/>
                <w:i w:val="0"/>
                <w:iCs w:val="0"/>
                <w:caps w:val="0"/>
                <w:color w:val="000000"/>
                <w:spacing w:val="5"/>
                <w:sz w:val="24"/>
                <w:szCs w:val="24"/>
              </w:rPr>
              <w:t>（儿童生活）</w:t>
            </w:r>
          </w:p>
        </w:tc>
        <w:tc>
          <w:tcPr>
            <w:tcW w:w="480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783D41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280" w:firstLineChars="0"/>
              <w:jc w:val="left"/>
              <w:rPr>
                <w:b w:val="0"/>
                <w:color w:val="000000"/>
                <w:sz w:val="24"/>
                <w:szCs w:val="24"/>
              </w:rPr>
            </w:pPr>
            <w:r>
              <w:rPr>
                <w:rFonts w:hint="eastAsia" w:ascii="宋体" w:hAnsi="宋体" w:eastAsia="宋体" w:cs="宋体"/>
                <w:b w:val="0"/>
                <w:i w:val="0"/>
                <w:iCs w:val="0"/>
                <w:caps w:val="0"/>
                <w:color w:val="000000"/>
                <w:spacing w:val="5"/>
                <w:sz w:val="24"/>
                <w:szCs w:val="24"/>
              </w:rPr>
              <w:t>阅读课文，能说出自己的感受或想法；借助字词，尝试讲述课文内容。</w:t>
            </w:r>
          </w:p>
        </w:tc>
      </w:tr>
      <w:tr w14:paraId="4D1C6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3F4" w:themeFill="accent1" w:themeFillTint="32"/>
          <w:tblCellMar>
            <w:top w:w="0" w:type="dxa"/>
            <w:left w:w="0" w:type="dxa"/>
            <w:bottom w:w="0" w:type="dxa"/>
            <w:right w:w="0" w:type="dxa"/>
          </w:tblCellMar>
        </w:tblPrEx>
        <w:trPr>
          <w:trHeight w:val="420" w:hRule="atLeast"/>
          <w:tblCellSpacing w:w="0" w:type="dxa"/>
        </w:trPr>
        <w:tc>
          <w:tcPr>
            <w:tcW w:w="11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14BC1F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rPr>
            </w:pPr>
            <w:r>
              <w:rPr>
                <w:rFonts w:hint="eastAsia" w:ascii="宋体" w:hAnsi="宋体" w:eastAsia="宋体" w:cs="宋体"/>
                <w:b w:val="0"/>
                <w:i w:val="0"/>
                <w:iCs w:val="0"/>
                <w:caps w:val="0"/>
                <w:color w:val="000000"/>
                <w:spacing w:val="5"/>
                <w:sz w:val="24"/>
                <w:szCs w:val="24"/>
              </w:rPr>
              <w:t>二上</w:t>
            </w:r>
          </w:p>
        </w:tc>
        <w:tc>
          <w:tcPr>
            <w:tcW w:w="261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44CF21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right="160"/>
              <w:jc w:val="center"/>
              <w:rPr>
                <w:b w:val="0"/>
                <w:color w:val="000000"/>
                <w:sz w:val="24"/>
                <w:szCs w:val="24"/>
              </w:rPr>
            </w:pPr>
            <w:r>
              <w:rPr>
                <w:rFonts w:hint="eastAsia" w:ascii="宋体" w:hAnsi="宋体" w:eastAsia="宋体" w:cs="宋体"/>
                <w:b w:val="0"/>
                <w:i w:val="0"/>
                <w:iCs w:val="0"/>
                <w:caps w:val="0"/>
                <w:color w:val="000000"/>
                <w:spacing w:val="5"/>
                <w:sz w:val="24"/>
                <w:szCs w:val="24"/>
              </w:rPr>
              <w:t>第八单元</w:t>
            </w:r>
          </w:p>
          <w:p w14:paraId="324B4A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rPr>
            </w:pPr>
            <w:r>
              <w:rPr>
                <w:rFonts w:hint="eastAsia" w:ascii="宋体" w:hAnsi="宋体" w:eastAsia="宋体" w:cs="宋体"/>
                <w:b w:val="0"/>
                <w:i w:val="0"/>
                <w:iCs w:val="0"/>
                <w:caps w:val="0"/>
                <w:color w:val="000000"/>
                <w:spacing w:val="5"/>
                <w:sz w:val="24"/>
                <w:szCs w:val="24"/>
              </w:rPr>
              <w:t>（相处）</w:t>
            </w:r>
          </w:p>
        </w:tc>
        <w:tc>
          <w:tcPr>
            <w:tcW w:w="480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7197DF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left"/>
              <w:rPr>
                <w:b w:val="0"/>
                <w:color w:val="000000"/>
                <w:sz w:val="24"/>
                <w:szCs w:val="24"/>
              </w:rPr>
            </w:pPr>
            <w:r>
              <w:rPr>
                <w:rFonts w:hint="eastAsia" w:ascii="宋体" w:hAnsi="宋体" w:eastAsia="宋体" w:cs="宋体"/>
                <w:b w:val="0"/>
                <w:i w:val="0"/>
                <w:iCs w:val="0"/>
                <w:caps w:val="0"/>
                <w:color w:val="000000"/>
                <w:spacing w:val="5"/>
                <w:sz w:val="24"/>
                <w:szCs w:val="24"/>
              </w:rPr>
              <w:t>综合运用多种方法自主识字，自主阅读；借助提示，复述课文。</w:t>
            </w:r>
          </w:p>
        </w:tc>
      </w:tr>
      <w:tr w14:paraId="6B59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3F4" w:themeFill="accent1" w:themeFillTint="32"/>
          <w:tblCellMar>
            <w:top w:w="0" w:type="dxa"/>
            <w:left w:w="0" w:type="dxa"/>
            <w:bottom w:w="0" w:type="dxa"/>
            <w:right w:w="0" w:type="dxa"/>
          </w:tblCellMar>
        </w:tblPrEx>
        <w:trPr>
          <w:trHeight w:val="468" w:hRule="atLeast"/>
          <w:tblCellSpacing w:w="0" w:type="dxa"/>
        </w:trPr>
        <w:tc>
          <w:tcPr>
            <w:tcW w:w="11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26634B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rPr>
            </w:pPr>
            <w:r>
              <w:rPr>
                <w:rFonts w:hint="eastAsia" w:ascii="宋体" w:hAnsi="宋体" w:eastAsia="宋体" w:cs="宋体"/>
                <w:b w:val="0"/>
                <w:i w:val="0"/>
                <w:iCs w:val="0"/>
                <w:caps w:val="0"/>
                <w:color w:val="000000"/>
                <w:spacing w:val="5"/>
                <w:sz w:val="24"/>
                <w:szCs w:val="24"/>
              </w:rPr>
              <w:t>二下</w:t>
            </w:r>
          </w:p>
        </w:tc>
        <w:tc>
          <w:tcPr>
            <w:tcW w:w="261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5223A6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right="160"/>
              <w:jc w:val="center"/>
              <w:rPr>
                <w:b w:val="0"/>
                <w:color w:val="000000"/>
                <w:sz w:val="24"/>
                <w:szCs w:val="24"/>
              </w:rPr>
            </w:pPr>
            <w:r>
              <w:rPr>
                <w:rFonts w:hint="eastAsia" w:ascii="宋体" w:hAnsi="宋体" w:eastAsia="宋体" w:cs="宋体"/>
                <w:b w:val="0"/>
                <w:i w:val="0"/>
                <w:iCs w:val="0"/>
                <w:caps w:val="0"/>
                <w:color w:val="000000"/>
                <w:spacing w:val="5"/>
                <w:sz w:val="24"/>
                <w:szCs w:val="24"/>
              </w:rPr>
              <w:t>第七单元</w:t>
            </w:r>
          </w:p>
          <w:p w14:paraId="36A5FC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rPr>
            </w:pPr>
            <w:r>
              <w:rPr>
                <w:rFonts w:hint="eastAsia" w:ascii="宋体" w:hAnsi="宋体" w:eastAsia="宋体" w:cs="宋体"/>
                <w:b w:val="0"/>
                <w:i w:val="0"/>
                <w:iCs w:val="0"/>
                <w:caps w:val="0"/>
                <w:color w:val="000000"/>
                <w:spacing w:val="5"/>
                <w:sz w:val="24"/>
                <w:szCs w:val="24"/>
              </w:rPr>
              <w:t>（改变）</w:t>
            </w:r>
          </w:p>
        </w:tc>
        <w:tc>
          <w:tcPr>
            <w:tcW w:w="480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70EFC2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left"/>
              <w:rPr>
                <w:b w:val="0"/>
                <w:color w:val="000000"/>
                <w:sz w:val="24"/>
                <w:szCs w:val="24"/>
              </w:rPr>
            </w:pPr>
            <w:r>
              <w:rPr>
                <w:rFonts w:hint="eastAsia" w:ascii="宋体" w:hAnsi="宋体" w:eastAsia="宋体" w:cs="宋体"/>
                <w:b w:val="0"/>
                <w:i w:val="0"/>
                <w:iCs w:val="0"/>
                <w:caps w:val="0"/>
                <w:color w:val="000000"/>
                <w:spacing w:val="5"/>
                <w:sz w:val="24"/>
                <w:szCs w:val="24"/>
              </w:rPr>
              <w:t>借助提示讲故事。</w:t>
            </w:r>
          </w:p>
        </w:tc>
      </w:tr>
      <w:tr w14:paraId="64896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3F4" w:themeFill="accent1" w:themeFillTint="32"/>
          <w:tblCellMar>
            <w:top w:w="0" w:type="dxa"/>
            <w:left w:w="0" w:type="dxa"/>
            <w:bottom w:w="0" w:type="dxa"/>
            <w:right w:w="0" w:type="dxa"/>
          </w:tblCellMar>
        </w:tblPrEx>
        <w:trPr>
          <w:trHeight w:val="730" w:hRule="atLeast"/>
          <w:tblCellSpacing w:w="0" w:type="dxa"/>
        </w:trPr>
        <w:tc>
          <w:tcPr>
            <w:tcW w:w="11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DD8A3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rPr>
            </w:pPr>
            <w:r>
              <w:rPr>
                <w:rFonts w:hint="eastAsia" w:ascii="宋体" w:hAnsi="宋体" w:eastAsia="宋体" w:cs="宋体"/>
                <w:b w:val="0"/>
                <w:i w:val="0"/>
                <w:iCs w:val="0"/>
                <w:caps w:val="0"/>
                <w:color w:val="000000"/>
                <w:spacing w:val="5"/>
                <w:sz w:val="24"/>
                <w:szCs w:val="24"/>
              </w:rPr>
              <w:t>三下</w:t>
            </w:r>
          </w:p>
        </w:tc>
        <w:tc>
          <w:tcPr>
            <w:tcW w:w="261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5C5DA5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right="160"/>
              <w:jc w:val="center"/>
              <w:rPr>
                <w:b w:val="0"/>
                <w:color w:val="000000"/>
                <w:sz w:val="24"/>
                <w:szCs w:val="24"/>
              </w:rPr>
            </w:pPr>
            <w:r>
              <w:rPr>
                <w:rFonts w:hint="eastAsia" w:ascii="宋体" w:hAnsi="宋体" w:eastAsia="宋体" w:cs="宋体"/>
                <w:b w:val="0"/>
                <w:i w:val="0"/>
                <w:iCs w:val="0"/>
                <w:caps w:val="0"/>
                <w:color w:val="000000"/>
                <w:spacing w:val="5"/>
                <w:sz w:val="24"/>
                <w:szCs w:val="24"/>
              </w:rPr>
              <w:t>第八单元</w:t>
            </w:r>
          </w:p>
          <w:p w14:paraId="4513CF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rPr>
            </w:pPr>
            <w:r>
              <w:rPr>
                <w:rFonts w:hint="eastAsia" w:ascii="宋体" w:hAnsi="宋体" w:eastAsia="宋体" w:cs="宋体"/>
                <w:b w:val="0"/>
                <w:i w:val="0"/>
                <w:iCs w:val="0"/>
                <w:caps w:val="0"/>
                <w:color w:val="000000"/>
                <w:spacing w:val="5"/>
                <w:sz w:val="24"/>
                <w:szCs w:val="24"/>
              </w:rPr>
              <w:t>（有趣的故事）</w:t>
            </w:r>
          </w:p>
        </w:tc>
        <w:tc>
          <w:tcPr>
            <w:tcW w:w="480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5078B5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left"/>
              <w:rPr>
                <w:b w:val="0"/>
                <w:color w:val="000000"/>
                <w:sz w:val="24"/>
                <w:szCs w:val="24"/>
              </w:rPr>
            </w:pPr>
            <w:r>
              <w:rPr>
                <w:rFonts w:hint="eastAsia" w:ascii="宋体" w:hAnsi="宋体" w:eastAsia="宋体" w:cs="宋体"/>
                <w:b w:val="0"/>
                <w:i w:val="0"/>
                <w:iCs w:val="0"/>
                <w:caps w:val="0"/>
                <w:color w:val="000000"/>
                <w:spacing w:val="5"/>
                <w:sz w:val="24"/>
                <w:szCs w:val="24"/>
              </w:rPr>
              <w:t>了解故事的主要内容，复述故事。</w:t>
            </w:r>
          </w:p>
        </w:tc>
      </w:tr>
      <w:tr w14:paraId="2747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3F4" w:themeFill="accent1" w:themeFillTint="32"/>
          <w:tblCellMar>
            <w:top w:w="0" w:type="dxa"/>
            <w:left w:w="0" w:type="dxa"/>
            <w:bottom w:w="0" w:type="dxa"/>
            <w:right w:w="0" w:type="dxa"/>
          </w:tblCellMar>
        </w:tblPrEx>
        <w:trPr>
          <w:trHeight w:val="278" w:hRule="atLeast"/>
          <w:tblCellSpacing w:w="0" w:type="dxa"/>
        </w:trPr>
        <w:tc>
          <w:tcPr>
            <w:tcW w:w="11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DCBC9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highlight w:val="cyan"/>
              </w:rPr>
            </w:pPr>
            <w:r>
              <w:rPr>
                <w:rStyle w:val="7"/>
                <w:rFonts w:hint="eastAsia" w:ascii="宋体" w:hAnsi="宋体" w:eastAsia="宋体" w:cs="宋体"/>
                <w:b w:val="0"/>
                <w:i w:val="0"/>
                <w:iCs w:val="0"/>
                <w:caps w:val="0"/>
                <w:color w:val="000000"/>
                <w:spacing w:val="5"/>
                <w:sz w:val="24"/>
                <w:szCs w:val="24"/>
                <w:highlight w:val="cyan"/>
              </w:rPr>
              <w:t>四上</w:t>
            </w:r>
          </w:p>
        </w:tc>
        <w:tc>
          <w:tcPr>
            <w:tcW w:w="261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76D8F6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right="160"/>
              <w:jc w:val="center"/>
              <w:rPr>
                <w:b w:val="0"/>
                <w:color w:val="000000"/>
                <w:sz w:val="24"/>
                <w:szCs w:val="24"/>
                <w:highlight w:val="cyan"/>
              </w:rPr>
            </w:pPr>
            <w:r>
              <w:rPr>
                <w:rStyle w:val="7"/>
                <w:rFonts w:hint="eastAsia" w:ascii="宋体" w:hAnsi="宋体" w:eastAsia="宋体" w:cs="宋体"/>
                <w:b w:val="0"/>
                <w:i w:val="0"/>
                <w:iCs w:val="0"/>
                <w:caps w:val="0"/>
                <w:color w:val="000000"/>
                <w:spacing w:val="5"/>
                <w:sz w:val="24"/>
                <w:szCs w:val="24"/>
                <w:highlight w:val="cyan"/>
              </w:rPr>
              <w:t>第八单元</w:t>
            </w:r>
          </w:p>
          <w:p w14:paraId="3F3A15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highlight w:val="cyan"/>
              </w:rPr>
            </w:pPr>
            <w:r>
              <w:rPr>
                <w:rStyle w:val="7"/>
                <w:rFonts w:hint="eastAsia" w:ascii="宋体" w:hAnsi="宋体" w:eastAsia="宋体" w:cs="宋体"/>
                <w:b w:val="0"/>
                <w:i w:val="0"/>
                <w:iCs w:val="0"/>
                <w:caps w:val="0"/>
                <w:color w:val="000000"/>
                <w:spacing w:val="5"/>
                <w:sz w:val="24"/>
                <w:szCs w:val="24"/>
                <w:highlight w:val="cyan"/>
              </w:rPr>
              <w:t>（历史传说故事）</w:t>
            </w:r>
          </w:p>
        </w:tc>
        <w:tc>
          <w:tcPr>
            <w:tcW w:w="480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8464E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left"/>
              <w:rPr>
                <w:b w:val="0"/>
                <w:color w:val="000000"/>
                <w:sz w:val="24"/>
                <w:szCs w:val="24"/>
                <w:highlight w:val="cyan"/>
              </w:rPr>
            </w:pPr>
            <w:r>
              <w:rPr>
                <w:rStyle w:val="7"/>
                <w:rFonts w:hint="eastAsia" w:ascii="宋体" w:hAnsi="宋体" w:eastAsia="宋体" w:cs="宋体"/>
                <w:b w:val="0"/>
                <w:i w:val="0"/>
                <w:iCs w:val="0"/>
                <w:caps w:val="0"/>
                <w:color w:val="000000"/>
                <w:spacing w:val="20"/>
                <w:sz w:val="24"/>
                <w:szCs w:val="24"/>
                <w:highlight w:val="cyan"/>
              </w:rPr>
              <w:t>了解故事情节，简要复述课文。</w:t>
            </w:r>
          </w:p>
        </w:tc>
      </w:tr>
      <w:tr w14:paraId="7D02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3F4" w:themeFill="accent1" w:themeFillTint="32"/>
          <w:tblCellMar>
            <w:top w:w="0" w:type="dxa"/>
            <w:left w:w="0" w:type="dxa"/>
            <w:bottom w:w="0" w:type="dxa"/>
            <w:right w:w="0" w:type="dxa"/>
          </w:tblCellMar>
        </w:tblPrEx>
        <w:trPr>
          <w:trHeight w:val="90" w:hRule="atLeast"/>
          <w:tblCellSpacing w:w="0" w:type="dxa"/>
        </w:trPr>
        <w:tc>
          <w:tcPr>
            <w:tcW w:w="11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130BD3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rPr>
            </w:pPr>
            <w:r>
              <w:rPr>
                <w:rFonts w:hint="eastAsia" w:ascii="宋体" w:hAnsi="宋体" w:eastAsia="宋体" w:cs="宋体"/>
                <w:b w:val="0"/>
                <w:i w:val="0"/>
                <w:iCs w:val="0"/>
                <w:caps w:val="0"/>
                <w:color w:val="000000"/>
                <w:spacing w:val="20"/>
                <w:sz w:val="24"/>
                <w:szCs w:val="24"/>
              </w:rPr>
              <w:t>五上</w:t>
            </w:r>
          </w:p>
        </w:tc>
        <w:tc>
          <w:tcPr>
            <w:tcW w:w="261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532AE5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right="160"/>
              <w:jc w:val="center"/>
              <w:rPr>
                <w:b w:val="0"/>
                <w:color w:val="000000"/>
                <w:sz w:val="24"/>
                <w:szCs w:val="24"/>
              </w:rPr>
            </w:pPr>
            <w:r>
              <w:rPr>
                <w:rFonts w:hint="eastAsia" w:ascii="宋体" w:hAnsi="宋体" w:eastAsia="宋体" w:cs="宋体"/>
                <w:b w:val="0"/>
                <w:i w:val="0"/>
                <w:iCs w:val="0"/>
                <w:caps w:val="0"/>
                <w:color w:val="000000"/>
                <w:spacing w:val="20"/>
                <w:sz w:val="24"/>
                <w:szCs w:val="24"/>
              </w:rPr>
              <w:t>第三单元</w:t>
            </w:r>
          </w:p>
          <w:p w14:paraId="1B7676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center"/>
              <w:rPr>
                <w:b w:val="0"/>
                <w:color w:val="000000"/>
                <w:sz w:val="24"/>
                <w:szCs w:val="24"/>
              </w:rPr>
            </w:pPr>
            <w:r>
              <w:rPr>
                <w:rFonts w:hint="eastAsia" w:ascii="宋体" w:hAnsi="宋体" w:eastAsia="宋体" w:cs="宋体"/>
                <w:b w:val="0"/>
                <w:i w:val="0"/>
                <w:iCs w:val="0"/>
                <w:caps w:val="0"/>
                <w:color w:val="000000"/>
                <w:spacing w:val="20"/>
                <w:sz w:val="24"/>
                <w:szCs w:val="24"/>
              </w:rPr>
              <w:t>（民间故事）</w:t>
            </w:r>
          </w:p>
        </w:tc>
        <w:tc>
          <w:tcPr>
            <w:tcW w:w="480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630271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left"/>
              <w:rPr>
                <w:b w:val="0"/>
                <w:color w:val="000000"/>
                <w:sz w:val="24"/>
                <w:szCs w:val="24"/>
              </w:rPr>
            </w:pPr>
            <w:r>
              <w:rPr>
                <w:rFonts w:hint="eastAsia" w:ascii="宋体" w:hAnsi="宋体" w:eastAsia="宋体" w:cs="宋体"/>
                <w:b w:val="0"/>
                <w:i w:val="0"/>
                <w:iCs w:val="0"/>
                <w:caps w:val="0"/>
                <w:color w:val="000000"/>
                <w:spacing w:val="20"/>
                <w:sz w:val="24"/>
                <w:szCs w:val="24"/>
              </w:rPr>
              <w:t>了解课文内容，创造性地复述故事。</w:t>
            </w:r>
          </w:p>
        </w:tc>
      </w:tr>
    </w:tbl>
    <w:p w14:paraId="2CA3B8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年级下册是“了解故事的主要内容，复述故事”，而四年级上册是“了解故事情节，简要复述课文”，前者是在了解故事内容的基础上，复述出这个故事即可，但是后者要求要通过梳理故事的情节，进行简要复述课文，前者为后者的学习打下了一定的基础。</w:t>
      </w:r>
    </w:p>
    <w:p w14:paraId="796A0D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本单元的表达训练要素是“写一件事，能写出自己的感受”，主题是“我的心儿怦怦跳”，这篇文章的要求有两个：一是写一件事，二是能写出自己的感受。</w:t>
      </w:r>
    </w:p>
    <w:tbl>
      <w:tblPr>
        <w:tblStyle w:val="4"/>
        <w:tblW w:w="8579" w:type="dxa"/>
        <w:tblCellSpacing w:w="0"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63"/>
        <w:gridCol w:w="1865"/>
        <w:gridCol w:w="5551"/>
      </w:tblGrid>
      <w:tr w14:paraId="6282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 w:hRule="atLeast"/>
          <w:tblCellSpacing w:w="0" w:type="dxa"/>
        </w:trPr>
        <w:tc>
          <w:tcPr>
            <w:tcW w:w="1163" w:type="dxa"/>
            <w:tcBorders>
              <w:top w:val="single" w:color="000000" w:sz="4" w:space="0"/>
              <w:left w:val="single" w:color="000000" w:sz="4" w:space="0"/>
              <w:bottom w:val="single" w:color="000000" w:sz="4" w:space="0"/>
              <w:right w:val="single" w:color="000000" w:sz="4" w:space="0"/>
              <w:tl2br w:val="nil"/>
            </w:tcBorders>
            <w:shd w:val="clear" w:color="auto" w:fill="E3F2D9" w:themeFill="accent4" w:themeFillTint="32"/>
            <w:tcMar>
              <w:top w:w="72" w:type="dxa"/>
              <w:left w:w="144" w:type="dxa"/>
              <w:bottom w:w="72" w:type="dxa"/>
              <w:right w:w="144" w:type="dxa"/>
            </w:tcMar>
            <w:vAlign w:val="center"/>
          </w:tcPr>
          <w:p w14:paraId="741A5103">
            <w:pPr>
              <w:keepNext w:val="0"/>
              <w:keepLines w:val="0"/>
              <w:widowControl/>
              <w:suppressLineNumbers w:val="0"/>
              <w:wordWrap w:val="0"/>
              <w:spacing w:before="0" w:beforeAutospacing="0" w:after="0" w:afterAutospacing="0"/>
              <w:ind w:left="0" w:leftChars="0" w:right="0" w:rightChars="0"/>
              <w:jc w:val="both"/>
              <w:rPr>
                <w:b w:val="0"/>
                <w:color w:val="000000"/>
                <w:sz w:val="24"/>
                <w:szCs w:val="24"/>
              </w:rPr>
            </w:pPr>
            <w:r>
              <w:rPr>
                <w:rFonts w:hint="eastAsia" w:ascii="宋体" w:hAnsi="宋体" w:eastAsia="宋体" w:cs="宋体"/>
                <w:b w:val="0"/>
                <w:i w:val="0"/>
                <w:iCs w:val="0"/>
                <w:caps w:val="0"/>
                <w:color w:val="000000"/>
                <w:spacing w:val="5"/>
                <w:kern w:val="0"/>
                <w:sz w:val="24"/>
                <w:szCs w:val="24"/>
                <w:lang w:val="en-US" w:eastAsia="zh-CN" w:bidi="ar"/>
              </w:rPr>
              <w:t>册序</w:t>
            </w:r>
          </w:p>
        </w:tc>
        <w:tc>
          <w:tcPr>
            <w:tcW w:w="1865"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tcMar>
              <w:top w:w="72" w:type="dxa"/>
              <w:left w:w="144" w:type="dxa"/>
              <w:bottom w:w="72" w:type="dxa"/>
              <w:right w:w="144" w:type="dxa"/>
            </w:tcMar>
            <w:vAlign w:val="center"/>
          </w:tcPr>
          <w:p w14:paraId="04B6CC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29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单元</w:t>
            </w:r>
          </w:p>
        </w:tc>
        <w:tc>
          <w:tcPr>
            <w:tcW w:w="5551"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tcMar>
              <w:top w:w="72" w:type="dxa"/>
              <w:left w:w="144" w:type="dxa"/>
              <w:bottom w:w="72" w:type="dxa"/>
              <w:right w:w="144" w:type="dxa"/>
            </w:tcMar>
            <w:vAlign w:val="center"/>
          </w:tcPr>
          <w:p w14:paraId="558961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29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表达训练要素</w:t>
            </w:r>
          </w:p>
        </w:tc>
      </w:tr>
      <w:tr w14:paraId="5C6A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1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top"/>
          </w:tcPr>
          <w:p w14:paraId="7335A7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三上</w:t>
            </w:r>
          </w:p>
        </w:tc>
        <w:tc>
          <w:tcPr>
            <w:tcW w:w="186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top"/>
          </w:tcPr>
          <w:p w14:paraId="5355D2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第八单元</w:t>
            </w:r>
          </w:p>
        </w:tc>
        <w:tc>
          <w:tcPr>
            <w:tcW w:w="555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top"/>
          </w:tcPr>
          <w:p w14:paraId="28BCED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29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学写一件简单的事。把事情的过程相对完整地写下来，并表达出当时快乐的心情。</w:t>
            </w:r>
          </w:p>
        </w:tc>
      </w:tr>
      <w:tr w14:paraId="3750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11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6E6355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四上</w:t>
            </w:r>
          </w:p>
        </w:tc>
        <w:tc>
          <w:tcPr>
            <w:tcW w:w="186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1B0951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第五单元</w:t>
            </w:r>
          </w:p>
        </w:tc>
        <w:tc>
          <w:tcPr>
            <w:tcW w:w="555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423192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29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写一件事，把事情写清楚。</w:t>
            </w:r>
          </w:p>
        </w:tc>
      </w:tr>
      <w:tr w14:paraId="2B9A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blCellSpacing w:w="0" w:type="dxa"/>
        </w:trPr>
        <w:tc>
          <w:tcPr>
            <w:tcW w:w="11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E626F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四上</w:t>
            </w:r>
          </w:p>
        </w:tc>
        <w:tc>
          <w:tcPr>
            <w:tcW w:w="186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304F351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5"/>
                <w:sz w:val="24"/>
                <w:szCs w:val="24"/>
              </w:rPr>
              <w:t>第六单元</w:t>
            </w:r>
          </w:p>
        </w:tc>
        <w:tc>
          <w:tcPr>
            <w:tcW w:w="555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1CB833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29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记一次活动，把活动过程写清楚。</w:t>
            </w:r>
          </w:p>
        </w:tc>
      </w:tr>
      <w:tr w14:paraId="47FE7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tblCellSpacing w:w="0" w:type="dxa"/>
        </w:trPr>
        <w:tc>
          <w:tcPr>
            <w:tcW w:w="11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0E4AF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highlight w:val="cyan"/>
              </w:rPr>
            </w:pPr>
            <w:r>
              <w:rPr>
                <w:rStyle w:val="7"/>
                <w:rFonts w:hint="eastAsia" w:ascii="宋体" w:hAnsi="宋体" w:eastAsia="宋体" w:cs="宋体"/>
                <w:b w:val="0"/>
                <w:i w:val="0"/>
                <w:iCs w:val="0"/>
                <w:caps w:val="0"/>
                <w:color w:val="000000"/>
                <w:spacing w:val="5"/>
                <w:sz w:val="24"/>
                <w:szCs w:val="24"/>
                <w:highlight w:val="cyan"/>
              </w:rPr>
              <w:t>四上</w:t>
            </w:r>
          </w:p>
        </w:tc>
        <w:tc>
          <w:tcPr>
            <w:tcW w:w="186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153A2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highlight w:val="cyan"/>
              </w:rPr>
            </w:pPr>
            <w:r>
              <w:rPr>
                <w:rStyle w:val="7"/>
                <w:rFonts w:hint="eastAsia" w:ascii="宋体" w:hAnsi="宋体" w:eastAsia="宋体" w:cs="宋体"/>
                <w:b w:val="0"/>
                <w:i w:val="0"/>
                <w:iCs w:val="0"/>
                <w:caps w:val="0"/>
                <w:color w:val="000000"/>
                <w:spacing w:val="5"/>
                <w:sz w:val="24"/>
                <w:szCs w:val="24"/>
                <w:highlight w:val="cyan"/>
              </w:rPr>
              <w:t>第八单元</w:t>
            </w:r>
          </w:p>
        </w:tc>
        <w:tc>
          <w:tcPr>
            <w:tcW w:w="555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5073B1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290" w:firstLineChars="0"/>
              <w:jc w:val="both"/>
              <w:rPr>
                <w:b w:val="0"/>
                <w:color w:val="000000"/>
                <w:sz w:val="24"/>
                <w:szCs w:val="24"/>
                <w:highlight w:val="cyan"/>
              </w:rPr>
            </w:pPr>
            <w:r>
              <w:rPr>
                <w:rStyle w:val="7"/>
                <w:rFonts w:hint="eastAsia" w:ascii="宋体" w:hAnsi="宋体" w:eastAsia="宋体" w:cs="宋体"/>
                <w:b w:val="0"/>
                <w:i w:val="0"/>
                <w:iCs w:val="0"/>
                <w:caps w:val="0"/>
                <w:color w:val="000000"/>
                <w:spacing w:val="20"/>
                <w:sz w:val="24"/>
                <w:szCs w:val="24"/>
                <w:highlight w:val="cyan"/>
              </w:rPr>
              <w:t>写一件事，能写出自己的感受。</w:t>
            </w:r>
          </w:p>
        </w:tc>
      </w:tr>
      <w:tr w14:paraId="5204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blCellSpacing w:w="0" w:type="dxa"/>
        </w:trPr>
        <w:tc>
          <w:tcPr>
            <w:tcW w:w="11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01815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rFonts w:hint="eastAsia" w:eastAsiaTheme="minorEastAsia"/>
                <w:b w:val="0"/>
                <w:color w:val="000000"/>
                <w:sz w:val="24"/>
                <w:szCs w:val="24"/>
                <w:lang w:val="en-US" w:eastAsia="zh-CN"/>
              </w:rPr>
            </w:pPr>
            <w:r>
              <w:rPr>
                <w:rFonts w:hint="eastAsia"/>
                <w:b w:val="0"/>
                <w:color w:val="000000"/>
                <w:sz w:val="24"/>
                <w:szCs w:val="24"/>
                <w:lang w:val="en-US" w:eastAsia="zh-CN"/>
              </w:rPr>
              <w:t>四下</w:t>
            </w:r>
          </w:p>
        </w:tc>
        <w:tc>
          <w:tcPr>
            <w:tcW w:w="186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7FF984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20"/>
                <w:sz w:val="24"/>
                <w:szCs w:val="24"/>
              </w:rPr>
              <w:t>第六单元</w:t>
            </w:r>
          </w:p>
        </w:tc>
        <w:tc>
          <w:tcPr>
            <w:tcW w:w="555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2FC369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290" w:firstLineChars="0"/>
              <w:jc w:val="both"/>
              <w:rPr>
                <w:b w:val="0"/>
                <w:color w:val="000000"/>
                <w:sz w:val="24"/>
                <w:szCs w:val="24"/>
              </w:rPr>
            </w:pPr>
            <w:r>
              <w:rPr>
                <w:rFonts w:hint="eastAsia" w:ascii="宋体" w:hAnsi="宋体" w:eastAsia="宋体" w:cs="宋体"/>
                <w:b w:val="0"/>
                <w:i w:val="0"/>
                <w:iCs w:val="0"/>
                <w:caps w:val="0"/>
                <w:color w:val="000000"/>
                <w:spacing w:val="20"/>
                <w:sz w:val="24"/>
                <w:szCs w:val="24"/>
              </w:rPr>
              <w:t>按一定的顺序把事情的过程写清楚。</w:t>
            </w:r>
          </w:p>
        </w:tc>
      </w:tr>
      <w:tr w14:paraId="57C51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1163"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CCA1C4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rFonts w:hint="default" w:eastAsiaTheme="minorEastAsia"/>
                <w:b w:val="0"/>
                <w:color w:val="000000"/>
                <w:sz w:val="24"/>
                <w:szCs w:val="24"/>
                <w:lang w:val="en-US" w:eastAsia="zh-CN"/>
              </w:rPr>
            </w:pPr>
            <w:r>
              <w:rPr>
                <w:rFonts w:hint="eastAsia"/>
                <w:b w:val="0"/>
                <w:color w:val="000000"/>
                <w:sz w:val="24"/>
                <w:szCs w:val="24"/>
                <w:lang w:val="en-US" w:eastAsia="zh-CN"/>
              </w:rPr>
              <w:t>五下</w:t>
            </w:r>
          </w:p>
        </w:tc>
        <w:tc>
          <w:tcPr>
            <w:tcW w:w="1865"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23079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jc w:val="both"/>
              <w:rPr>
                <w:b w:val="0"/>
                <w:color w:val="000000"/>
                <w:sz w:val="24"/>
                <w:szCs w:val="24"/>
              </w:rPr>
            </w:pPr>
            <w:r>
              <w:rPr>
                <w:rFonts w:hint="eastAsia" w:ascii="宋体" w:hAnsi="宋体" w:eastAsia="宋体" w:cs="宋体"/>
                <w:b w:val="0"/>
                <w:i w:val="0"/>
                <w:iCs w:val="0"/>
                <w:caps w:val="0"/>
                <w:color w:val="000000"/>
                <w:spacing w:val="20"/>
                <w:sz w:val="24"/>
                <w:szCs w:val="24"/>
              </w:rPr>
              <w:t>第一单元</w:t>
            </w:r>
          </w:p>
        </w:tc>
        <w:tc>
          <w:tcPr>
            <w:tcW w:w="555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73219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290" w:firstLineChars="0"/>
              <w:jc w:val="both"/>
              <w:rPr>
                <w:b w:val="0"/>
                <w:color w:val="000000"/>
                <w:sz w:val="24"/>
                <w:szCs w:val="24"/>
              </w:rPr>
            </w:pPr>
            <w:r>
              <w:rPr>
                <w:rFonts w:hint="eastAsia" w:ascii="宋体" w:hAnsi="宋体" w:eastAsia="宋体" w:cs="宋体"/>
                <w:b w:val="0"/>
                <w:i w:val="0"/>
                <w:iCs w:val="0"/>
                <w:caps w:val="0"/>
                <w:color w:val="000000"/>
                <w:spacing w:val="20"/>
                <w:sz w:val="24"/>
                <w:szCs w:val="24"/>
              </w:rPr>
              <w:t>把一件事的重点部分写具体。</w:t>
            </w:r>
          </w:p>
        </w:tc>
      </w:tr>
    </w:tbl>
    <w:p w14:paraId="69E24A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通过梳理，我们可以看出，本单元并不是学生第一次写事，并且通过之前几个单元的学习，学生基本已经能够按照事情的“起因、经过、结果”将一件事交代清楚完整。</w:t>
      </w:r>
    </w:p>
    <w:p w14:paraId="301839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b w:val="0"/>
          <w:bCs w:val="0"/>
          <w:sz w:val="24"/>
          <w:szCs w:val="24"/>
          <w:lang w:val="en-US" w:eastAsia="zh-CN"/>
        </w:rPr>
      </w:pPr>
      <w:r>
        <w:rPr>
          <w:rFonts w:hint="eastAsia" w:ascii="仿宋" w:hAnsi="仿宋" w:eastAsia="仿宋" w:cs="仿宋"/>
          <w:b w:val="0"/>
          <w:bCs w:val="0"/>
          <w:sz w:val="28"/>
          <w:szCs w:val="28"/>
          <w:lang w:val="en-US" w:eastAsia="zh-CN"/>
        </w:rPr>
        <w:t>本单元安排了口语交际，主题讨论是“讲历史人物故事”。以下统编版教材口语交际训练中关于“讲述故事”的设计安排：</w:t>
      </w:r>
    </w:p>
    <w:tbl>
      <w:tblPr>
        <w:tblStyle w:val="4"/>
        <w:tblW w:w="8579" w:type="dxa"/>
        <w:tblCellSpacing w:w="0"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18"/>
        <w:gridCol w:w="1750"/>
        <w:gridCol w:w="5611"/>
      </w:tblGrid>
      <w:tr w14:paraId="4263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 w:hRule="atLeast"/>
          <w:tblCellSpacing w:w="0" w:type="dxa"/>
        </w:trPr>
        <w:tc>
          <w:tcPr>
            <w:tcW w:w="1218" w:type="dxa"/>
            <w:tcBorders>
              <w:top w:val="single" w:color="000000" w:sz="4" w:space="0"/>
              <w:left w:val="single" w:color="000000" w:sz="4" w:space="0"/>
              <w:bottom w:val="single" w:color="000000" w:sz="4" w:space="0"/>
              <w:right w:val="single" w:color="000000" w:sz="4" w:space="0"/>
              <w:tl2br w:val="nil"/>
            </w:tcBorders>
            <w:shd w:val="clear" w:color="auto" w:fill="E3F2D9" w:themeFill="accent4" w:themeFillTint="32"/>
            <w:tcMar>
              <w:top w:w="72" w:type="dxa"/>
              <w:left w:w="144" w:type="dxa"/>
              <w:bottom w:w="72" w:type="dxa"/>
              <w:right w:w="144" w:type="dxa"/>
            </w:tcMar>
            <w:vAlign w:val="center"/>
          </w:tcPr>
          <w:p w14:paraId="180FEA39">
            <w:pPr>
              <w:keepNext w:val="0"/>
              <w:keepLines w:val="0"/>
              <w:widowControl/>
              <w:suppressLineNumbers w:val="0"/>
              <w:wordWrap w:val="0"/>
              <w:spacing w:before="0" w:beforeAutospacing="0" w:after="0" w:afterAutospacing="0"/>
              <w:ind w:left="0" w:leftChars="0" w:right="0" w:rightChars="0"/>
              <w:jc w:val="both"/>
              <w:rPr>
                <w:b w:val="0"/>
                <w:color w:val="000000"/>
                <w:sz w:val="24"/>
                <w:szCs w:val="24"/>
              </w:rPr>
            </w:pPr>
            <w:r>
              <w:rPr>
                <w:rFonts w:hint="eastAsia" w:ascii="宋体" w:hAnsi="宋体" w:eastAsia="宋体" w:cs="宋体"/>
                <w:b w:val="0"/>
                <w:i w:val="0"/>
                <w:iCs w:val="0"/>
                <w:caps w:val="0"/>
                <w:color w:val="000000"/>
                <w:spacing w:val="5"/>
                <w:kern w:val="0"/>
                <w:sz w:val="24"/>
                <w:szCs w:val="24"/>
                <w:lang w:val="en-US" w:eastAsia="zh-CN" w:bidi="ar"/>
              </w:rPr>
              <w:t>册序</w:t>
            </w:r>
          </w:p>
        </w:tc>
        <w:tc>
          <w:tcPr>
            <w:tcW w:w="17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tcMar>
              <w:top w:w="72" w:type="dxa"/>
              <w:left w:w="144" w:type="dxa"/>
              <w:bottom w:w="72" w:type="dxa"/>
              <w:right w:w="144" w:type="dxa"/>
            </w:tcMar>
            <w:vAlign w:val="center"/>
          </w:tcPr>
          <w:p w14:paraId="512A3E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单元</w:t>
            </w:r>
          </w:p>
        </w:tc>
        <w:tc>
          <w:tcPr>
            <w:tcW w:w="5611"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tcMar>
              <w:top w:w="72" w:type="dxa"/>
              <w:left w:w="144" w:type="dxa"/>
              <w:bottom w:w="72" w:type="dxa"/>
              <w:right w:w="144" w:type="dxa"/>
            </w:tcMar>
            <w:vAlign w:val="center"/>
          </w:tcPr>
          <w:p w14:paraId="162B46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口语交际训练要素</w:t>
            </w:r>
          </w:p>
        </w:tc>
      </w:tr>
      <w:tr w14:paraId="39FA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18"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4C9497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一下</w:t>
            </w:r>
          </w:p>
        </w:tc>
        <w:tc>
          <w:tcPr>
            <w:tcW w:w="17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5087D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第一单元</w:t>
            </w:r>
          </w:p>
        </w:tc>
        <w:tc>
          <w:tcPr>
            <w:tcW w:w="561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739E97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借助图画讲故事，声音洪亮，有勇气和信心。</w:t>
            </w:r>
          </w:p>
        </w:tc>
      </w:tr>
      <w:tr w14:paraId="0DFA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1218"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4E7857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二上</w:t>
            </w:r>
          </w:p>
        </w:tc>
        <w:tc>
          <w:tcPr>
            <w:tcW w:w="17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759C66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第六单元</w:t>
            </w:r>
          </w:p>
        </w:tc>
        <w:tc>
          <w:tcPr>
            <w:tcW w:w="561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4FACB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按顺序讲清楚图意；认真听，知道别人讲的是哪幅图的内容。</w:t>
            </w:r>
          </w:p>
        </w:tc>
      </w:tr>
      <w:tr w14:paraId="0512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blCellSpacing w:w="0" w:type="dxa"/>
        </w:trPr>
        <w:tc>
          <w:tcPr>
            <w:tcW w:w="1218"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44E10C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三上</w:t>
            </w:r>
          </w:p>
        </w:tc>
        <w:tc>
          <w:tcPr>
            <w:tcW w:w="17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64CBCE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第一单元</w:t>
            </w:r>
          </w:p>
        </w:tc>
        <w:tc>
          <w:tcPr>
            <w:tcW w:w="561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45DBE5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能选择自己暑假生活中的新鲜事，把经历讲清楚。能选择别人可能感兴趣的内容讲述，并借助图片或实物。</w:t>
            </w:r>
          </w:p>
        </w:tc>
      </w:tr>
      <w:tr w14:paraId="6806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blCellSpacing w:w="0" w:type="dxa"/>
        </w:trPr>
        <w:tc>
          <w:tcPr>
            <w:tcW w:w="1218"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4DAE90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三上</w:t>
            </w:r>
          </w:p>
        </w:tc>
        <w:tc>
          <w:tcPr>
            <w:tcW w:w="17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227F4A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第四单元</w:t>
            </w:r>
          </w:p>
        </w:tc>
        <w:tc>
          <w:tcPr>
            <w:tcW w:w="561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3D5CFE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名字里的故事。能了解自己或他人名字含义或来历，把了解的信息讲清楚。听别人讲话的时候，可以有礼貌的回应。</w:t>
            </w:r>
          </w:p>
        </w:tc>
      </w:tr>
      <w:tr w14:paraId="3197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blCellSpacing w:w="0" w:type="dxa"/>
        </w:trPr>
        <w:tc>
          <w:tcPr>
            <w:tcW w:w="1218"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92DCD1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三下</w:t>
            </w:r>
          </w:p>
        </w:tc>
        <w:tc>
          <w:tcPr>
            <w:tcW w:w="17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7BB85B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第八单元</w:t>
            </w:r>
          </w:p>
        </w:tc>
        <w:tc>
          <w:tcPr>
            <w:tcW w:w="561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42E913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rPr>
            </w:pPr>
            <w:r>
              <w:rPr>
                <w:rFonts w:hint="eastAsia" w:ascii="宋体" w:hAnsi="宋体" w:eastAsia="宋体" w:cs="宋体"/>
                <w:b w:val="0"/>
                <w:i w:val="0"/>
                <w:iCs w:val="0"/>
                <w:caps w:val="0"/>
                <w:color w:val="000000"/>
                <w:spacing w:val="5"/>
                <w:sz w:val="24"/>
                <w:szCs w:val="24"/>
              </w:rPr>
              <w:t>能自然大方地把故事讲给别人听，并能用合适的方法，把故事讲得吸引人。认真听别人讲故事，能记住主要内容。</w:t>
            </w:r>
          </w:p>
        </w:tc>
      </w:tr>
      <w:tr w14:paraId="195D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18"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636FCC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highlight w:val="cyan"/>
              </w:rPr>
            </w:pPr>
            <w:r>
              <w:rPr>
                <w:rStyle w:val="7"/>
                <w:rFonts w:hint="eastAsia" w:ascii="宋体" w:hAnsi="宋体" w:eastAsia="宋体" w:cs="宋体"/>
                <w:b w:val="0"/>
                <w:i w:val="0"/>
                <w:iCs w:val="0"/>
                <w:caps w:val="0"/>
                <w:color w:val="000000"/>
                <w:spacing w:val="5"/>
                <w:sz w:val="24"/>
                <w:szCs w:val="24"/>
                <w:highlight w:val="cyan"/>
              </w:rPr>
              <w:t>四上</w:t>
            </w:r>
          </w:p>
        </w:tc>
        <w:tc>
          <w:tcPr>
            <w:tcW w:w="1750"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269ED2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highlight w:val="cyan"/>
              </w:rPr>
            </w:pPr>
            <w:r>
              <w:rPr>
                <w:rStyle w:val="7"/>
                <w:rFonts w:hint="eastAsia" w:ascii="宋体" w:hAnsi="宋体" w:eastAsia="宋体" w:cs="宋体"/>
                <w:b w:val="0"/>
                <w:i w:val="0"/>
                <w:iCs w:val="0"/>
                <w:caps w:val="0"/>
                <w:color w:val="000000"/>
                <w:spacing w:val="5"/>
                <w:sz w:val="24"/>
                <w:szCs w:val="24"/>
                <w:highlight w:val="cyan"/>
              </w:rPr>
              <w:t>第八单元</w:t>
            </w:r>
          </w:p>
        </w:tc>
        <w:tc>
          <w:tcPr>
            <w:tcW w:w="5611" w:type="dxa"/>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72" w:type="dxa"/>
              <w:left w:w="144" w:type="dxa"/>
              <w:bottom w:w="72" w:type="dxa"/>
              <w:right w:w="144" w:type="dxa"/>
            </w:tcMar>
            <w:vAlign w:val="center"/>
          </w:tcPr>
          <w:p w14:paraId="056DD5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40" w:lineRule="auto"/>
              <w:ind w:left="160" w:leftChars="0" w:right="160" w:rightChars="0" w:firstLine="0" w:firstLineChars="0"/>
              <w:jc w:val="both"/>
              <w:rPr>
                <w:b w:val="0"/>
                <w:color w:val="000000"/>
                <w:sz w:val="24"/>
                <w:szCs w:val="24"/>
                <w:highlight w:val="cyan"/>
              </w:rPr>
            </w:pPr>
            <w:r>
              <w:rPr>
                <w:rStyle w:val="7"/>
                <w:rFonts w:hint="eastAsia" w:ascii="宋体" w:hAnsi="宋体" w:eastAsia="宋体" w:cs="宋体"/>
                <w:b w:val="0"/>
                <w:i w:val="0"/>
                <w:iCs w:val="0"/>
                <w:caps w:val="0"/>
                <w:color w:val="000000"/>
                <w:spacing w:val="20"/>
                <w:sz w:val="24"/>
                <w:szCs w:val="24"/>
                <w:highlight w:val="cyan"/>
              </w:rPr>
              <w:t>讲历史人物，用卡片提示讲述内容。使用恰当的语气和肢体语言，可以让讲述更生动。</w:t>
            </w:r>
          </w:p>
        </w:tc>
      </w:tr>
    </w:tbl>
    <w:p w14:paraId="4610F390">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单元教学目标</w:t>
      </w:r>
    </w:p>
    <w:p w14:paraId="6A0770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b/>
          <w:bCs/>
          <w:kern w:val="2"/>
          <w:sz w:val="30"/>
          <w:szCs w:val="30"/>
          <w:lang w:val="en-US" w:eastAsia="zh-CN" w:bidi="ar-SA"/>
        </w:rPr>
      </w:pPr>
    </w:p>
    <w:p w14:paraId="6B5E6022">
      <w:pPr>
        <w:numPr>
          <w:ilvl w:val="0"/>
          <w:numId w:val="0"/>
        </w:numPr>
        <w:spacing w:line="240" w:lineRule="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drawing>
          <wp:inline distT="0" distB="0" distL="114300" distR="114300">
            <wp:extent cx="5271770" cy="5919470"/>
            <wp:effectExtent l="0" t="0" r="5080" b="5080"/>
            <wp:docPr id="2" name="图片 2" descr="e251fa10155858396d5724695af33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51fa10155858396d5724695af33e8"/>
                    <pic:cNvPicPr>
                      <a:picLocks noChangeAspect="1"/>
                    </pic:cNvPicPr>
                  </pic:nvPicPr>
                  <pic:blipFill>
                    <a:blip r:embed="rId5"/>
                    <a:stretch>
                      <a:fillRect/>
                    </a:stretch>
                  </pic:blipFill>
                  <pic:spPr>
                    <a:xfrm>
                      <a:off x="0" y="0"/>
                      <a:ext cx="5271770" cy="5919470"/>
                    </a:xfrm>
                    <a:prstGeom prst="rect">
                      <a:avLst/>
                    </a:prstGeom>
                  </pic:spPr>
                </pic:pic>
              </a:graphicData>
            </a:graphic>
          </wp:inline>
        </w:drawing>
      </w:r>
    </w:p>
    <w:p w14:paraId="11B07BEF">
      <w:pPr>
        <w:numPr>
          <w:ilvl w:val="0"/>
          <w:numId w:val="0"/>
        </w:numPr>
        <w:spacing w:line="320" w:lineRule="exact"/>
        <w:rPr>
          <w:rFonts w:hint="default" w:ascii="宋体" w:hAnsi="宋体" w:eastAsia="宋体" w:cs="宋体"/>
          <w:b w:val="0"/>
          <w:bCs w:val="0"/>
          <w:sz w:val="24"/>
          <w:szCs w:val="24"/>
          <w:lang w:val="en-US" w:eastAsia="zh-CN"/>
        </w:rPr>
      </w:pPr>
    </w:p>
    <w:p w14:paraId="1CDACFA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根据本单元教材内容，教学目标，语文要素，而确定了本单元各课时的三个基本训练点。</w:t>
      </w:r>
    </w:p>
    <w:p w14:paraId="5218C092">
      <w:pPr>
        <w:keepNext w:val="0"/>
        <w:keepLines w:val="0"/>
        <w:pageBreakBefore w:val="0"/>
        <w:widowControl w:val="0"/>
        <w:kinsoku/>
        <w:wordWrap/>
        <w:overflowPunct/>
        <w:topLinePunct w:val="0"/>
        <w:autoSpaceDE/>
        <w:autoSpaceDN/>
        <w:bidi w:val="0"/>
        <w:adjustRightInd/>
        <w:snapToGrid/>
        <w:spacing w:line="560" w:lineRule="exact"/>
        <w:ind w:left="479" w:leftChars="228"/>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rPr>
        <w:t>基础知识点</w:t>
      </w:r>
      <w:r>
        <w:rPr>
          <w:rFonts w:hint="eastAsia" w:ascii="仿宋" w:hAnsi="仿宋" w:eastAsia="仿宋" w:cs="仿宋"/>
          <w:sz w:val="28"/>
          <w:szCs w:val="28"/>
        </w:rPr>
        <w:t>：</w:t>
      </w:r>
      <w:r>
        <w:rPr>
          <w:rFonts w:hint="eastAsia" w:ascii="仿宋" w:hAnsi="仿宋" w:eastAsia="仿宋" w:cs="仿宋"/>
          <w:sz w:val="28"/>
          <w:szCs w:val="28"/>
          <w:lang w:val="en-US" w:eastAsia="zh-CN"/>
        </w:rPr>
        <w:t>正确流利地</w:t>
      </w:r>
      <w:r>
        <w:rPr>
          <w:rFonts w:hint="eastAsia" w:ascii="仿宋" w:hAnsi="仿宋" w:eastAsia="仿宋" w:cs="仿宋"/>
          <w:sz w:val="28"/>
          <w:szCs w:val="28"/>
        </w:rPr>
        <w:t>朗读课文，</w:t>
      </w:r>
      <w:r>
        <w:rPr>
          <w:rFonts w:hint="eastAsia" w:ascii="仿宋" w:hAnsi="仿宋" w:eastAsia="仿宋" w:cs="仿宋"/>
          <w:sz w:val="28"/>
          <w:szCs w:val="28"/>
          <w:lang w:val="en-US" w:eastAsia="zh-CN"/>
        </w:rPr>
        <w:t>了解故事情节</w:t>
      </w:r>
      <w:r>
        <w:rPr>
          <w:rFonts w:hint="eastAsia" w:ascii="仿宋" w:hAnsi="仿宋" w:eastAsia="仿宋" w:cs="仿宋"/>
          <w:sz w:val="28"/>
          <w:szCs w:val="28"/>
        </w:rPr>
        <w:t>，</w:t>
      </w:r>
      <w:r>
        <w:rPr>
          <w:rFonts w:hint="eastAsia" w:ascii="仿宋" w:hAnsi="仿宋" w:eastAsia="仿宋" w:cs="仿宋"/>
          <w:sz w:val="28"/>
          <w:szCs w:val="28"/>
          <w:lang w:val="en-US" w:eastAsia="zh-CN"/>
        </w:rPr>
        <w:t>简要复述课文，通过描写人物言行的句子，感受人物形象。</w:t>
      </w:r>
    </w:p>
    <w:p w14:paraId="427B1BE4">
      <w:pPr>
        <w:keepNext w:val="0"/>
        <w:keepLines w:val="0"/>
        <w:pageBreakBefore w:val="0"/>
        <w:widowControl w:val="0"/>
        <w:kinsoku/>
        <w:wordWrap/>
        <w:overflowPunct/>
        <w:topLinePunct w:val="0"/>
        <w:autoSpaceDE/>
        <w:autoSpaceDN/>
        <w:bidi w:val="0"/>
        <w:adjustRightInd/>
        <w:snapToGrid/>
        <w:spacing w:line="560" w:lineRule="exact"/>
        <w:ind w:left="479" w:leftChars="228"/>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rPr>
        <w:t>技能训练点</w:t>
      </w:r>
      <w:r>
        <w:rPr>
          <w:rFonts w:hint="eastAsia" w:ascii="仿宋" w:hAnsi="仿宋" w:eastAsia="仿宋" w:cs="仿宋"/>
          <w:sz w:val="28"/>
          <w:szCs w:val="28"/>
        </w:rPr>
        <w:t>：运用借助注释、查阅资料、边读边想象等方法，</w:t>
      </w:r>
      <w:r>
        <w:rPr>
          <w:rFonts w:hint="eastAsia" w:ascii="仿宋" w:hAnsi="仿宋" w:eastAsia="仿宋" w:cs="仿宋"/>
          <w:sz w:val="28"/>
          <w:szCs w:val="28"/>
          <w:lang w:val="en-US" w:eastAsia="zh-CN"/>
        </w:rPr>
        <w:t>使用恰当的语气和肢体语言把故事讲的生动形象，并积累描写人物风貌的四字词语。</w:t>
      </w:r>
    </w:p>
    <w:p w14:paraId="5EE68BF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立德树人点</w:t>
      </w:r>
      <w:r>
        <w:rPr>
          <w:rFonts w:hint="eastAsia" w:ascii="仿宋" w:hAnsi="仿宋" w:eastAsia="仿宋" w:cs="仿宋"/>
          <w:sz w:val="28"/>
          <w:szCs w:val="28"/>
        </w:rPr>
        <w:t>：本单元所选课文都是中国历史长河中名人,他们身上的故事,生动有趣,给人智慧与启迪,经千百年仍广为流传。在教学时要让学生体会到这些历史故事中的精髓。同时引导学生会简要的复述故事。鼓励学生多读书,会读书。</w:t>
      </w:r>
    </w:p>
    <w:p w14:paraId="2822529A">
      <w:pPr>
        <w:numPr>
          <w:ilvl w:val="0"/>
          <w:numId w:val="0"/>
        </w:num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四、作业设计</w:t>
      </w:r>
    </w:p>
    <w:p w14:paraId="700319EC">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（一）课时作业目标</w:t>
      </w:r>
    </w:p>
    <w:tbl>
      <w:tblPr>
        <w:tblStyle w:val="5"/>
        <w:tblW w:w="9926"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1764"/>
        <w:gridCol w:w="5784"/>
      </w:tblGrid>
      <w:tr w14:paraId="6FF5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05B32524">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课题</w:t>
            </w:r>
          </w:p>
        </w:tc>
        <w:tc>
          <w:tcPr>
            <w:tcW w:w="1764" w:type="dxa"/>
            <w:vAlign w:val="center"/>
          </w:tcPr>
          <w:p w14:paraId="7C5079AD">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对应课时</w:t>
            </w:r>
          </w:p>
        </w:tc>
        <w:tc>
          <w:tcPr>
            <w:tcW w:w="5784" w:type="dxa"/>
            <w:vAlign w:val="center"/>
          </w:tcPr>
          <w:p w14:paraId="00F3F36E">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课时作业目标</w:t>
            </w:r>
          </w:p>
        </w:tc>
      </w:tr>
      <w:tr w14:paraId="6B43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6EE723A9">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b w:val="0"/>
                <w:color w:val="000000"/>
                <w:sz w:val="28"/>
                <w:szCs w:val="28"/>
                <w:lang w:val="en-US" w:eastAsia="zh-CN"/>
              </w:rPr>
              <w:t>王戎不取道旁李</w:t>
            </w:r>
            <w:r>
              <w:rPr>
                <w:rFonts w:hint="eastAsia" w:ascii="仿宋" w:hAnsi="仿宋" w:eastAsia="仿宋" w:cs="仿宋"/>
                <w:color w:val="000000"/>
                <w:sz w:val="28"/>
                <w:szCs w:val="28"/>
              </w:rPr>
              <w:t>》</w:t>
            </w:r>
          </w:p>
        </w:tc>
        <w:tc>
          <w:tcPr>
            <w:tcW w:w="1764" w:type="dxa"/>
            <w:vAlign w:val="center"/>
          </w:tcPr>
          <w:p w14:paraId="5AF69E61">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第1课时</w:t>
            </w:r>
          </w:p>
        </w:tc>
        <w:tc>
          <w:tcPr>
            <w:tcW w:w="5784" w:type="dxa"/>
            <w:vAlign w:val="center"/>
          </w:tcPr>
          <w:p w14:paraId="6D777F2A">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学生能够准确书写课文中的生字</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能熟练运用文中重点字词，准确解释“尝、走、唯、信然”等词在文中的意思，对比不同人物的行为（如其他小儿与王戎），理解王戎善于观察和思考的品质，在回答比较分析类作业中锻炼思维能力。</w:t>
            </w:r>
          </w:p>
        </w:tc>
      </w:tr>
      <w:tr w14:paraId="051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restart"/>
            <w:vAlign w:val="center"/>
          </w:tcPr>
          <w:p w14:paraId="24881821">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b w:val="0"/>
                <w:color w:val="000000"/>
                <w:sz w:val="28"/>
                <w:szCs w:val="28"/>
                <w:lang w:val="en-US" w:eastAsia="zh-CN"/>
              </w:rPr>
              <w:t>西门豹治邺</w:t>
            </w:r>
            <w:r>
              <w:rPr>
                <w:rFonts w:hint="eastAsia" w:ascii="仿宋" w:hAnsi="仿宋" w:eastAsia="仿宋" w:cs="仿宋"/>
                <w:color w:val="000000"/>
                <w:sz w:val="28"/>
                <w:szCs w:val="28"/>
              </w:rPr>
              <w:t>》</w:t>
            </w:r>
          </w:p>
        </w:tc>
        <w:tc>
          <w:tcPr>
            <w:tcW w:w="1764" w:type="dxa"/>
            <w:vAlign w:val="center"/>
          </w:tcPr>
          <w:p w14:paraId="020A9DE5">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第1课时</w:t>
            </w:r>
          </w:p>
        </w:tc>
        <w:tc>
          <w:tcPr>
            <w:tcW w:w="5784" w:type="dxa"/>
            <w:vAlign w:val="center"/>
          </w:tcPr>
          <w:p w14:paraId="149A0943">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学生能够准确认读、书写课文中的生字词，如“豹、娶、媳、巫、绅”等，掌握它们的拼音、部首和笔画顺序，完成字词抄写、拼写类作业。</w:t>
            </w:r>
          </w:p>
          <w:p w14:paraId="491C961D">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理解“田地荒芜、人烟稀少、提心吊胆”等重点词语在文中的含义，并能运用这些词语进行造句，提高词汇运用能力。</w:t>
            </w:r>
          </w:p>
        </w:tc>
      </w:tr>
      <w:tr w14:paraId="6897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continue"/>
            <w:vAlign w:val="center"/>
          </w:tcPr>
          <w:p w14:paraId="7D4B92C8">
            <w:pPr>
              <w:spacing w:line="360" w:lineRule="auto"/>
              <w:jc w:val="center"/>
              <w:rPr>
                <w:rFonts w:hint="eastAsia" w:ascii="仿宋" w:hAnsi="仿宋" w:eastAsia="仿宋" w:cs="仿宋"/>
                <w:color w:val="000000"/>
                <w:sz w:val="28"/>
                <w:szCs w:val="28"/>
              </w:rPr>
            </w:pPr>
          </w:p>
        </w:tc>
        <w:tc>
          <w:tcPr>
            <w:tcW w:w="1764" w:type="dxa"/>
            <w:vAlign w:val="center"/>
          </w:tcPr>
          <w:p w14:paraId="0EADB4CE">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第2课时</w:t>
            </w:r>
          </w:p>
        </w:tc>
        <w:tc>
          <w:tcPr>
            <w:tcW w:w="5784" w:type="dxa"/>
            <w:vAlign w:val="center"/>
          </w:tcPr>
          <w:p w14:paraId="2FF5AFA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通过作业练习，准确复述西门豹惩治巫婆和官绅、兴修水利的经过，能够按照事情发展顺序梳理课文内容，如完成情节排序、概括主要内容的作业。</w:t>
            </w:r>
          </w:p>
          <w:p w14:paraId="38B8A483">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理解西门豹的办法妙在何处，通过回答问题、分析原因类作业，培养对文本细节的解读能力。</w:t>
            </w:r>
          </w:p>
        </w:tc>
      </w:tr>
      <w:tr w14:paraId="7D7C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restart"/>
            <w:vAlign w:val="center"/>
          </w:tcPr>
          <w:p w14:paraId="3E99DCC8">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故事二则</w:t>
            </w:r>
            <w:r>
              <w:rPr>
                <w:rFonts w:hint="eastAsia" w:ascii="仿宋" w:hAnsi="仿宋" w:eastAsia="仿宋" w:cs="仿宋"/>
                <w:color w:val="000000"/>
                <w:sz w:val="28"/>
                <w:szCs w:val="28"/>
              </w:rPr>
              <w:t>》</w:t>
            </w:r>
          </w:p>
        </w:tc>
        <w:tc>
          <w:tcPr>
            <w:tcW w:w="1764" w:type="dxa"/>
            <w:vAlign w:val="center"/>
          </w:tcPr>
          <w:p w14:paraId="2CC61EC0">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第</w:t>
            </w:r>
            <w:r>
              <w:rPr>
                <w:rFonts w:hint="eastAsia" w:ascii="仿宋" w:hAnsi="仿宋" w:eastAsia="仿宋" w:cs="仿宋"/>
                <w:color w:val="000000"/>
                <w:sz w:val="28"/>
                <w:szCs w:val="28"/>
              </w:rPr>
              <w:t>1课时</w:t>
            </w:r>
          </w:p>
        </w:tc>
        <w:tc>
          <w:tcPr>
            <w:tcW w:w="5784" w:type="dxa"/>
            <w:vAlign w:val="center"/>
          </w:tcPr>
          <w:p w14:paraId="5BA73B81">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准确认读、书写文中的生字，如“蔡、睬、烫、剂、虱、妻”等，理解并掌握它们的读音、字形、字义，完成字词拼写、书写练习。</w:t>
            </w:r>
          </w:p>
          <w:p w14:paraId="5F54C582">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掌握“拜见、理睬、肠胃、汤药、目标、聚精会神”等重点词语的含义，能够用这些词语造句或进行词语搭配练习。</w:t>
            </w:r>
          </w:p>
        </w:tc>
      </w:tr>
      <w:tr w14:paraId="058F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continue"/>
            <w:vAlign w:val="center"/>
          </w:tcPr>
          <w:p w14:paraId="0132037C">
            <w:pPr>
              <w:spacing w:line="360" w:lineRule="auto"/>
              <w:jc w:val="center"/>
              <w:rPr>
                <w:rFonts w:hint="eastAsia" w:ascii="仿宋" w:hAnsi="仿宋" w:eastAsia="仿宋" w:cs="仿宋"/>
                <w:color w:val="000000"/>
                <w:sz w:val="28"/>
                <w:szCs w:val="28"/>
              </w:rPr>
            </w:pPr>
          </w:p>
        </w:tc>
        <w:tc>
          <w:tcPr>
            <w:tcW w:w="1764" w:type="dxa"/>
            <w:vAlign w:val="center"/>
          </w:tcPr>
          <w:p w14:paraId="7A6E136D">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第</w:t>
            </w:r>
            <w:r>
              <w:rPr>
                <w:rFonts w:hint="eastAsia" w:ascii="仿宋" w:hAnsi="仿宋" w:eastAsia="仿宋" w:cs="仿宋"/>
                <w:color w:val="000000"/>
                <w:sz w:val="28"/>
                <w:szCs w:val="28"/>
              </w:rPr>
              <w:t>2课时</w:t>
            </w:r>
          </w:p>
        </w:tc>
        <w:tc>
          <w:tcPr>
            <w:tcW w:w="5784" w:type="dxa"/>
            <w:vAlign w:val="center"/>
          </w:tcPr>
          <w:p w14:paraId="7A937F02">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能够用自己的话生动地复述两篇故事，在复述过程中注重细节和语言组织，提高口语表达能力。</w:t>
            </w:r>
          </w:p>
          <w:p w14:paraId="133BDE96">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根据故事内容进行续写、改写或扩写，如设想扁鹊第四次见蔡桓公的场景、纪昌成为神箭手后的故事，培养想象力和创新能力。</w:t>
            </w:r>
          </w:p>
        </w:tc>
      </w:tr>
      <w:tr w14:paraId="6498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18A50044">
            <w:pPr>
              <w:spacing w:line="36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口语交际</w:t>
            </w:r>
          </w:p>
        </w:tc>
        <w:tc>
          <w:tcPr>
            <w:tcW w:w="1764" w:type="dxa"/>
            <w:vAlign w:val="center"/>
          </w:tcPr>
          <w:p w14:paraId="63034CEC">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1课时</w:t>
            </w:r>
          </w:p>
        </w:tc>
        <w:tc>
          <w:tcPr>
            <w:tcW w:w="5784" w:type="dxa"/>
            <w:vAlign w:val="center"/>
          </w:tcPr>
          <w:p w14:paraId="41BA2525">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熟练记忆历史故事内容，在复述故事或回答相关问题时，能完整、准确地呈现故事全貌，无关键信息遗漏。掌握与历史故事相关的特定词汇和表达方式，如古代人物的称谓、历史事件的专业术语等，能够准确运用到讲述中。</w:t>
            </w:r>
          </w:p>
        </w:tc>
      </w:tr>
      <w:tr w14:paraId="0577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restart"/>
            <w:vAlign w:val="center"/>
          </w:tcPr>
          <w:p w14:paraId="01027E5E">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习作</w:t>
            </w:r>
          </w:p>
        </w:tc>
        <w:tc>
          <w:tcPr>
            <w:tcW w:w="1764" w:type="dxa"/>
            <w:vAlign w:val="center"/>
          </w:tcPr>
          <w:p w14:paraId="56A36740">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第</w:t>
            </w:r>
            <w:r>
              <w:rPr>
                <w:rFonts w:hint="eastAsia" w:ascii="仿宋" w:hAnsi="仿宋" w:eastAsia="仿宋" w:cs="仿宋"/>
                <w:color w:val="000000"/>
                <w:sz w:val="28"/>
                <w:szCs w:val="28"/>
              </w:rPr>
              <w:t>1课时</w:t>
            </w:r>
          </w:p>
        </w:tc>
        <w:tc>
          <w:tcPr>
            <w:tcW w:w="5784" w:type="dxa"/>
            <w:vAlign w:val="center"/>
          </w:tcPr>
          <w:p w14:paraId="7E316DF2">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学生能够积累并运用描写心情（特别是紧张、激动等导致心儿怦怦跳的情绪）的词语，如“忐忑不安”“心急如焚”“心花怒放”“胆战心惊”等，在填空、造句作业中准确使用这些词汇。</w:t>
            </w:r>
          </w:p>
          <w:p w14:paraId="4EE0A95C">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掌握表示动作、神态等与心儿怦怦跳情境相关的词语，如“颤抖”“面红耳赤”“攥紧拳头”等，通过词语搭配、扩写句子等作业提高运用能力，使描写更生动。</w:t>
            </w:r>
          </w:p>
        </w:tc>
      </w:tr>
      <w:tr w14:paraId="1967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continue"/>
            <w:vAlign w:val="center"/>
          </w:tcPr>
          <w:p w14:paraId="043C9072">
            <w:pPr>
              <w:spacing w:line="360" w:lineRule="auto"/>
              <w:jc w:val="center"/>
              <w:rPr>
                <w:rFonts w:hint="eastAsia" w:ascii="仿宋" w:hAnsi="仿宋" w:eastAsia="仿宋" w:cs="仿宋"/>
                <w:color w:val="000000"/>
                <w:sz w:val="28"/>
                <w:szCs w:val="28"/>
              </w:rPr>
            </w:pPr>
          </w:p>
        </w:tc>
        <w:tc>
          <w:tcPr>
            <w:tcW w:w="1764" w:type="dxa"/>
            <w:vAlign w:val="center"/>
          </w:tcPr>
          <w:p w14:paraId="69063AB7">
            <w:pPr>
              <w:spacing w:line="36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第二课时</w:t>
            </w:r>
          </w:p>
        </w:tc>
        <w:tc>
          <w:tcPr>
            <w:tcW w:w="5784" w:type="dxa"/>
            <w:vAlign w:val="center"/>
          </w:tcPr>
          <w:p w14:paraId="320BCC52">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回忆自己心儿怦怦跳的经历，从生活中的不同场景（如比赛、考试、独自走夜路等）选取合适的素材，通过头脑风暴、写素材小片段等作业培养素材选取能力。</w:t>
            </w:r>
          </w:p>
          <w:p w14:paraId="3907EED3">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对选取的素材进行拓展，丰富故事细节，包括时间、地点、人物、起因、经过和结果等要素，在扩写故事梗概作业中训练素材拓展能力。</w:t>
            </w:r>
          </w:p>
        </w:tc>
      </w:tr>
      <w:tr w14:paraId="07FA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restart"/>
            <w:vAlign w:val="center"/>
          </w:tcPr>
          <w:p w14:paraId="6E5F59E0">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语文园地</w:t>
            </w:r>
          </w:p>
        </w:tc>
        <w:tc>
          <w:tcPr>
            <w:tcW w:w="1764" w:type="dxa"/>
            <w:vAlign w:val="center"/>
          </w:tcPr>
          <w:p w14:paraId="5678B733">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第1课时</w:t>
            </w:r>
          </w:p>
        </w:tc>
        <w:tc>
          <w:tcPr>
            <w:tcW w:w="5784" w:type="dxa"/>
            <w:vAlign w:val="center"/>
          </w:tcPr>
          <w:p w14:paraId="2256B997">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字词积累：学生能够准确认读、书写语文园地中“识字加油站”“字词句运用”等板块出现的生字词，掌握其读音、字形、字义，完成字词抄写、拼写、填空等作业。例如，熟练掌握新学的形近字、同音字的区别与运用。</w:t>
            </w:r>
          </w:p>
          <w:p w14:paraId="57BEF90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语法规则理解：理解和运用语文园地中涉及的语法知识，如句子的类型（陈述句、疑问句、感叹句等）、词语的搭配规则。在修改病句、词语搭配连线等作业中正确运用这些规则</w:t>
            </w:r>
          </w:p>
        </w:tc>
      </w:tr>
      <w:tr w14:paraId="18B0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378" w:type="dxa"/>
            <w:vMerge w:val="continue"/>
            <w:vAlign w:val="center"/>
          </w:tcPr>
          <w:p w14:paraId="7A2291B0">
            <w:pPr>
              <w:spacing w:line="360" w:lineRule="auto"/>
              <w:jc w:val="center"/>
              <w:rPr>
                <w:rFonts w:hint="eastAsia" w:ascii="仿宋" w:hAnsi="仿宋" w:eastAsia="仿宋" w:cs="仿宋"/>
                <w:color w:val="000000"/>
                <w:sz w:val="28"/>
                <w:szCs w:val="28"/>
              </w:rPr>
            </w:pPr>
          </w:p>
        </w:tc>
        <w:tc>
          <w:tcPr>
            <w:tcW w:w="1764" w:type="dxa"/>
            <w:vAlign w:val="center"/>
          </w:tcPr>
          <w:p w14:paraId="7C6D0959">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第2课时</w:t>
            </w:r>
          </w:p>
        </w:tc>
        <w:tc>
          <w:tcPr>
            <w:tcW w:w="5784" w:type="dxa"/>
            <w:vAlign w:val="center"/>
          </w:tcPr>
          <w:p w14:paraId="4DD90E7D">
            <w:pPr>
              <w:spacing w:line="360" w:lineRule="auto"/>
              <w:jc w:val="left"/>
              <w:rPr>
                <w:rFonts w:hint="eastAsia" w:ascii="仿宋" w:hAnsi="仿宋" w:eastAsia="仿宋" w:cs="仿宋"/>
                <w:sz w:val="28"/>
                <w:szCs w:val="28"/>
              </w:rPr>
            </w:pPr>
            <w:r>
              <w:rPr>
                <w:rFonts w:hint="eastAsia" w:ascii="仿宋" w:hAnsi="仿宋" w:eastAsia="仿宋" w:cs="仿宋"/>
                <w:sz w:val="28"/>
                <w:szCs w:val="28"/>
              </w:rPr>
              <w:t>综合运用：在完成综合性学习作业时，整合语文园地中的多种知识和技能，如将识字、阅读、写作等能力融合，完成一个完整的项目，如制作手抄报、开展小型文化展示活动等。</w:t>
            </w:r>
          </w:p>
          <w:p w14:paraId="06AB7E7F">
            <w:pPr>
              <w:spacing w:line="360" w:lineRule="auto"/>
              <w:jc w:val="left"/>
              <w:rPr>
                <w:rFonts w:hint="eastAsia" w:ascii="仿宋" w:hAnsi="仿宋" w:eastAsia="仿宋" w:cs="仿宋"/>
                <w:color w:val="000000"/>
                <w:sz w:val="28"/>
                <w:szCs w:val="28"/>
              </w:rPr>
            </w:pPr>
            <w:r>
              <w:rPr>
                <w:rFonts w:hint="eastAsia" w:ascii="仿宋" w:hAnsi="仿宋" w:eastAsia="仿宋" w:cs="仿宋"/>
                <w:sz w:val="28"/>
                <w:szCs w:val="28"/>
              </w:rPr>
              <w:t>实践操作：通过实践类作业，如在“书写提示”板块按照正确的书写规范进行书写练习，提高书写能力；在“展示台”板块展示自己的学习成果，锻炼展示和实践能力。</w:t>
            </w:r>
          </w:p>
        </w:tc>
      </w:tr>
    </w:tbl>
    <w:p w14:paraId="5B700BED">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（二）单元作业主题设计</w:t>
      </w:r>
    </w:p>
    <w:tbl>
      <w:tblPr>
        <w:tblStyle w:val="5"/>
        <w:tblW w:w="10601" w:type="dxa"/>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493"/>
        <w:gridCol w:w="4079"/>
        <w:gridCol w:w="1048"/>
        <w:gridCol w:w="2875"/>
      </w:tblGrid>
      <w:tr w14:paraId="07E4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4EC0E2F0">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主要情景</w:t>
            </w:r>
          </w:p>
        </w:tc>
        <w:tc>
          <w:tcPr>
            <w:tcW w:w="1493" w:type="dxa"/>
            <w:vAlign w:val="center"/>
          </w:tcPr>
          <w:p w14:paraId="44706B8A">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作业主题</w:t>
            </w:r>
          </w:p>
        </w:tc>
        <w:tc>
          <w:tcPr>
            <w:tcW w:w="5127" w:type="dxa"/>
            <w:gridSpan w:val="2"/>
            <w:vAlign w:val="center"/>
          </w:tcPr>
          <w:p w14:paraId="1EDAF511">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主要“教—学—评”活动</w:t>
            </w:r>
          </w:p>
        </w:tc>
        <w:tc>
          <w:tcPr>
            <w:tcW w:w="2875" w:type="dxa"/>
            <w:vAlign w:val="center"/>
          </w:tcPr>
          <w:p w14:paraId="6A9C043C">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语文要素</w:t>
            </w:r>
          </w:p>
        </w:tc>
      </w:tr>
      <w:tr w14:paraId="4A0A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1106" w:type="dxa"/>
            <w:vMerge w:val="restart"/>
            <w:vAlign w:val="center"/>
          </w:tcPr>
          <w:p w14:paraId="730B5BE9">
            <w:pPr>
              <w:spacing w:line="36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穿越历史长河，走进历史人物</w:t>
            </w:r>
          </w:p>
        </w:tc>
        <w:tc>
          <w:tcPr>
            <w:tcW w:w="1493" w:type="dxa"/>
            <w:vAlign w:val="center"/>
          </w:tcPr>
          <w:p w14:paraId="4F9EACDE">
            <w:pPr>
              <w:spacing w:line="36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历史故事积累库</w:t>
            </w:r>
          </w:p>
        </w:tc>
        <w:tc>
          <w:tcPr>
            <w:tcW w:w="4079" w:type="dxa"/>
            <w:vAlign w:val="center"/>
          </w:tcPr>
          <w:p w14:paraId="23C536D7">
            <w:pPr>
              <w:numPr>
                <w:ilvl w:val="0"/>
                <w:numId w:val="2"/>
              </w:num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读一读：</w:t>
            </w:r>
            <w:r>
              <w:rPr>
                <w:rFonts w:hint="eastAsia" w:ascii="仿宋" w:hAnsi="仿宋" w:eastAsia="仿宋" w:cs="仿宋"/>
                <w:color w:val="000000"/>
                <w:sz w:val="28"/>
                <w:szCs w:val="28"/>
                <w:lang w:val="en-US" w:eastAsia="zh-CN"/>
              </w:rPr>
              <w:t>正确流利地朗读文言文和课文</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了解故事情节，简要复述课文</w:t>
            </w:r>
            <w:r>
              <w:rPr>
                <w:rFonts w:hint="eastAsia" w:ascii="仿宋" w:hAnsi="仿宋" w:eastAsia="仿宋" w:cs="仿宋"/>
                <w:color w:val="000000"/>
                <w:sz w:val="28"/>
                <w:szCs w:val="28"/>
              </w:rPr>
              <w:t>。</w:t>
            </w:r>
          </w:p>
          <w:p w14:paraId="7CC32C79">
            <w:pPr>
              <w:numPr>
                <w:ilvl w:val="0"/>
                <w:numId w:val="2"/>
              </w:num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写一写：在理解</w:t>
            </w:r>
            <w:r>
              <w:rPr>
                <w:rFonts w:hint="eastAsia" w:ascii="仿宋" w:hAnsi="仿宋" w:eastAsia="仿宋" w:cs="仿宋"/>
                <w:color w:val="000000"/>
                <w:sz w:val="28"/>
                <w:szCs w:val="28"/>
                <w:lang w:val="en-US" w:eastAsia="zh-CN"/>
              </w:rPr>
              <w:t>文言文</w:t>
            </w:r>
            <w:r>
              <w:rPr>
                <w:rFonts w:hint="eastAsia" w:ascii="仿宋" w:hAnsi="仿宋" w:eastAsia="仿宋" w:cs="仿宋"/>
                <w:color w:val="000000"/>
                <w:sz w:val="28"/>
                <w:szCs w:val="28"/>
              </w:rPr>
              <w:t>的基础上，背诵</w:t>
            </w:r>
            <w:r>
              <w:rPr>
                <w:rFonts w:hint="eastAsia" w:ascii="仿宋" w:hAnsi="仿宋" w:eastAsia="仿宋" w:cs="仿宋"/>
                <w:color w:val="000000"/>
                <w:sz w:val="28"/>
                <w:szCs w:val="28"/>
                <w:lang w:val="en-US" w:eastAsia="zh-CN"/>
              </w:rPr>
              <w:t>文言文</w:t>
            </w:r>
            <w:r>
              <w:rPr>
                <w:rFonts w:hint="eastAsia" w:ascii="仿宋" w:hAnsi="仿宋" w:eastAsia="仿宋" w:cs="仿宋"/>
                <w:color w:val="000000"/>
                <w:sz w:val="28"/>
                <w:szCs w:val="28"/>
              </w:rPr>
              <w:t>。</w:t>
            </w:r>
          </w:p>
          <w:p w14:paraId="229236A9">
            <w:pPr>
              <w:numPr>
                <w:ilvl w:val="0"/>
                <w:numId w:val="2"/>
              </w:num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说一说：与同学分享，</w:t>
            </w:r>
            <w:r>
              <w:rPr>
                <w:rFonts w:hint="eastAsia" w:ascii="仿宋" w:hAnsi="仿宋" w:eastAsia="仿宋" w:cs="仿宋"/>
                <w:color w:val="000000"/>
                <w:sz w:val="28"/>
                <w:szCs w:val="28"/>
                <w:lang w:val="en-US" w:eastAsia="zh-CN"/>
              </w:rPr>
              <w:t>作者</w:t>
            </w:r>
            <w:r>
              <w:rPr>
                <w:rFonts w:hint="eastAsia" w:ascii="仿宋" w:hAnsi="仿宋" w:eastAsia="仿宋" w:cs="仿宋"/>
                <w:color w:val="000000"/>
                <w:sz w:val="28"/>
                <w:szCs w:val="28"/>
              </w:rPr>
              <w:t>通过</w:t>
            </w:r>
            <w:r>
              <w:rPr>
                <w:rFonts w:hint="eastAsia" w:ascii="仿宋" w:hAnsi="仿宋" w:eastAsia="仿宋" w:cs="仿宋"/>
                <w:color w:val="000000"/>
                <w:sz w:val="28"/>
                <w:szCs w:val="28"/>
                <w:lang w:val="en-US" w:eastAsia="zh-CN"/>
              </w:rPr>
              <w:t>课文</w:t>
            </w:r>
            <w:r>
              <w:rPr>
                <w:rFonts w:hint="eastAsia" w:ascii="仿宋" w:hAnsi="仿宋" w:eastAsia="仿宋" w:cs="仿宋"/>
                <w:color w:val="000000"/>
                <w:sz w:val="28"/>
                <w:szCs w:val="28"/>
              </w:rPr>
              <w:t>所</w:t>
            </w:r>
            <w:r>
              <w:rPr>
                <w:rFonts w:hint="eastAsia" w:ascii="仿宋" w:hAnsi="仿宋" w:eastAsia="仿宋" w:cs="仿宋"/>
                <w:color w:val="000000"/>
                <w:sz w:val="28"/>
                <w:szCs w:val="28"/>
                <w:lang w:val="en-US" w:eastAsia="zh-CN"/>
              </w:rPr>
              <w:t>告诉我们的道理</w:t>
            </w:r>
            <w:r>
              <w:rPr>
                <w:rFonts w:hint="eastAsia" w:ascii="仿宋" w:hAnsi="仿宋" w:eastAsia="仿宋" w:cs="仿宋"/>
                <w:color w:val="000000"/>
                <w:sz w:val="28"/>
                <w:szCs w:val="28"/>
              </w:rPr>
              <w:t>。</w:t>
            </w:r>
          </w:p>
          <w:p w14:paraId="4E58EEFD">
            <w:pPr>
              <w:spacing w:line="360" w:lineRule="auto"/>
              <w:jc w:val="left"/>
              <w:rPr>
                <w:rFonts w:hint="eastAsia" w:ascii="仿宋" w:hAnsi="仿宋" w:eastAsia="仿宋" w:cs="仿宋"/>
                <w:color w:val="000000"/>
                <w:sz w:val="28"/>
                <w:szCs w:val="28"/>
              </w:rPr>
            </w:pPr>
          </w:p>
        </w:tc>
        <w:tc>
          <w:tcPr>
            <w:tcW w:w="1048" w:type="dxa"/>
            <w:vAlign w:val="center"/>
          </w:tcPr>
          <w:p w14:paraId="1F26F5C1">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评选“小老师”</w:t>
            </w:r>
          </w:p>
        </w:tc>
        <w:tc>
          <w:tcPr>
            <w:tcW w:w="2875" w:type="dxa"/>
            <w:vAlign w:val="center"/>
          </w:tcPr>
          <w:p w14:paraId="13AA5027">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通过理解</w:t>
            </w:r>
            <w:r>
              <w:rPr>
                <w:rFonts w:hint="eastAsia" w:ascii="仿宋" w:hAnsi="仿宋" w:eastAsia="仿宋" w:cs="仿宋"/>
                <w:color w:val="000000"/>
                <w:sz w:val="28"/>
                <w:szCs w:val="28"/>
                <w:lang w:val="en-US" w:eastAsia="zh-CN"/>
              </w:rPr>
              <w:t>文言文</w:t>
            </w:r>
            <w:r>
              <w:rPr>
                <w:rFonts w:hint="eastAsia" w:ascii="仿宋" w:hAnsi="仿宋" w:eastAsia="仿宋" w:cs="仿宋"/>
                <w:color w:val="000000"/>
                <w:sz w:val="28"/>
                <w:szCs w:val="28"/>
              </w:rPr>
              <w:t>，抓住</w:t>
            </w:r>
            <w:r>
              <w:rPr>
                <w:rFonts w:hint="eastAsia" w:ascii="仿宋" w:hAnsi="仿宋" w:eastAsia="仿宋" w:cs="仿宋"/>
                <w:color w:val="000000"/>
                <w:sz w:val="28"/>
                <w:szCs w:val="28"/>
                <w:lang w:val="en-US" w:eastAsia="zh-CN"/>
              </w:rPr>
              <w:t>故事情节，简要复述课文</w:t>
            </w:r>
            <w:r>
              <w:rPr>
                <w:rFonts w:hint="eastAsia" w:ascii="仿宋" w:hAnsi="仿宋" w:eastAsia="仿宋" w:cs="仿宋"/>
                <w:color w:val="000000"/>
                <w:sz w:val="28"/>
                <w:szCs w:val="28"/>
              </w:rPr>
              <w:t>。</w:t>
            </w:r>
          </w:p>
        </w:tc>
      </w:tr>
      <w:tr w14:paraId="3AD5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1106" w:type="dxa"/>
            <w:vMerge w:val="continue"/>
            <w:vAlign w:val="center"/>
          </w:tcPr>
          <w:p w14:paraId="494C8C9D">
            <w:pPr>
              <w:spacing w:line="360" w:lineRule="auto"/>
              <w:jc w:val="center"/>
              <w:rPr>
                <w:rFonts w:hint="eastAsia" w:ascii="仿宋" w:hAnsi="仿宋" w:eastAsia="仿宋" w:cs="仿宋"/>
                <w:color w:val="000000"/>
                <w:sz w:val="28"/>
                <w:szCs w:val="28"/>
              </w:rPr>
            </w:pPr>
          </w:p>
        </w:tc>
        <w:tc>
          <w:tcPr>
            <w:tcW w:w="1493" w:type="dxa"/>
            <w:vAlign w:val="center"/>
          </w:tcPr>
          <w:p w14:paraId="7724B128">
            <w:pPr>
              <w:spacing w:line="36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历史故事提升馆</w:t>
            </w:r>
          </w:p>
        </w:tc>
        <w:tc>
          <w:tcPr>
            <w:tcW w:w="4079" w:type="dxa"/>
            <w:vAlign w:val="center"/>
          </w:tcPr>
          <w:p w14:paraId="3D02711A">
            <w:pPr>
              <w:spacing w:line="36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1.读一读：有感情的朗读，</w:t>
            </w:r>
            <w:r>
              <w:rPr>
                <w:rFonts w:hint="eastAsia" w:ascii="仿宋" w:hAnsi="仿宋" w:eastAsia="仿宋" w:cs="仿宋"/>
                <w:color w:val="000000"/>
                <w:sz w:val="28"/>
                <w:szCs w:val="28"/>
                <w:lang w:val="en-US" w:eastAsia="zh-CN"/>
              </w:rPr>
              <w:t>借助卡片提示的重要信息，讲自己最喜欢的历史故事。</w:t>
            </w:r>
          </w:p>
          <w:p w14:paraId="3647A63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讲一讲</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借用恰当的语气和肢体语言，把故事讲清楚</w:t>
            </w:r>
            <w:r>
              <w:rPr>
                <w:rFonts w:hint="eastAsia" w:ascii="仿宋" w:hAnsi="仿宋" w:eastAsia="仿宋" w:cs="仿宋"/>
                <w:color w:val="000000"/>
                <w:sz w:val="28"/>
                <w:szCs w:val="28"/>
              </w:rPr>
              <w:t>。</w:t>
            </w:r>
          </w:p>
          <w:p w14:paraId="26043ED5">
            <w:pPr>
              <w:spacing w:line="360" w:lineRule="auto"/>
              <w:jc w:val="left"/>
              <w:rPr>
                <w:rFonts w:hint="eastAsia" w:ascii="仿宋" w:hAnsi="仿宋" w:eastAsia="仿宋" w:cs="仿宋"/>
                <w:color w:val="000000"/>
                <w:sz w:val="28"/>
                <w:szCs w:val="28"/>
              </w:rPr>
            </w:pPr>
          </w:p>
        </w:tc>
        <w:tc>
          <w:tcPr>
            <w:tcW w:w="1048" w:type="dxa"/>
            <w:vAlign w:val="center"/>
          </w:tcPr>
          <w:p w14:paraId="0E99DB36">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评选“朗读之星”、“</w:t>
            </w:r>
            <w:r>
              <w:rPr>
                <w:rFonts w:hint="eastAsia" w:ascii="仿宋" w:hAnsi="仿宋" w:eastAsia="仿宋" w:cs="仿宋"/>
                <w:color w:val="000000"/>
                <w:sz w:val="28"/>
                <w:szCs w:val="28"/>
                <w:lang w:val="en-US" w:eastAsia="zh-CN"/>
              </w:rPr>
              <w:t>表演</w:t>
            </w:r>
            <w:r>
              <w:rPr>
                <w:rFonts w:hint="eastAsia" w:ascii="仿宋" w:hAnsi="仿宋" w:eastAsia="仿宋" w:cs="仿宋"/>
                <w:color w:val="000000"/>
                <w:sz w:val="28"/>
                <w:szCs w:val="28"/>
              </w:rPr>
              <w:t>之星”</w:t>
            </w:r>
          </w:p>
        </w:tc>
        <w:tc>
          <w:tcPr>
            <w:tcW w:w="2875" w:type="dxa"/>
            <w:vAlign w:val="center"/>
          </w:tcPr>
          <w:p w14:paraId="0B0EB5F9">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借助</w:t>
            </w:r>
            <w:r>
              <w:rPr>
                <w:rFonts w:hint="eastAsia" w:ascii="仿宋" w:hAnsi="仿宋" w:eastAsia="仿宋" w:cs="仿宋"/>
                <w:color w:val="000000"/>
                <w:sz w:val="28"/>
                <w:szCs w:val="28"/>
                <w:lang w:val="en-US" w:eastAsia="zh-CN"/>
              </w:rPr>
              <w:t>卡片提示讲清自己喜欢的历史故事</w:t>
            </w:r>
            <w:r>
              <w:rPr>
                <w:rFonts w:hint="eastAsia" w:ascii="仿宋" w:hAnsi="仿宋" w:eastAsia="仿宋" w:cs="仿宋"/>
                <w:color w:val="000000"/>
                <w:sz w:val="28"/>
                <w:szCs w:val="28"/>
              </w:rPr>
              <w:t>。</w:t>
            </w:r>
          </w:p>
        </w:tc>
      </w:tr>
      <w:tr w14:paraId="0E36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trPr>
        <w:tc>
          <w:tcPr>
            <w:tcW w:w="1106" w:type="dxa"/>
            <w:vMerge w:val="continue"/>
            <w:vAlign w:val="center"/>
          </w:tcPr>
          <w:p w14:paraId="6FB5BDC0">
            <w:pPr>
              <w:spacing w:line="360" w:lineRule="auto"/>
              <w:jc w:val="center"/>
              <w:rPr>
                <w:rFonts w:hint="eastAsia" w:ascii="仿宋" w:hAnsi="仿宋" w:eastAsia="仿宋" w:cs="仿宋"/>
                <w:color w:val="000000"/>
                <w:sz w:val="28"/>
                <w:szCs w:val="28"/>
              </w:rPr>
            </w:pPr>
          </w:p>
        </w:tc>
        <w:tc>
          <w:tcPr>
            <w:tcW w:w="1493" w:type="dxa"/>
            <w:vAlign w:val="center"/>
          </w:tcPr>
          <w:p w14:paraId="64D7FE06">
            <w:pPr>
              <w:spacing w:line="36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历史故事拓展园</w:t>
            </w:r>
          </w:p>
        </w:tc>
        <w:tc>
          <w:tcPr>
            <w:tcW w:w="4079" w:type="dxa"/>
            <w:vAlign w:val="center"/>
          </w:tcPr>
          <w:p w14:paraId="6B8CF32C">
            <w:pPr>
              <w:spacing w:line="360" w:lineRule="auto"/>
              <w:jc w:val="left"/>
              <w:rPr>
                <w:rFonts w:hint="eastAsia" w:ascii="仿宋" w:hAnsi="仿宋" w:eastAsia="仿宋" w:cs="仿宋"/>
                <w:color w:val="000000"/>
                <w:sz w:val="28"/>
                <w:szCs w:val="28"/>
                <w:lang w:val="en-US"/>
              </w:rPr>
            </w:pPr>
            <w:r>
              <w:rPr>
                <w:rFonts w:hint="eastAsia" w:ascii="仿宋" w:hAnsi="仿宋" w:eastAsia="仿宋" w:cs="仿宋"/>
                <w:color w:val="000000"/>
                <w:sz w:val="28"/>
                <w:szCs w:val="28"/>
              </w:rPr>
              <w:t>1.读一读：</w:t>
            </w:r>
            <w:r>
              <w:rPr>
                <w:rFonts w:hint="eastAsia" w:ascii="仿宋" w:hAnsi="仿宋" w:eastAsia="仿宋" w:cs="仿宋"/>
                <w:color w:val="000000"/>
                <w:sz w:val="28"/>
                <w:szCs w:val="28"/>
                <w:lang w:val="en-US" w:eastAsia="zh-CN"/>
              </w:rPr>
              <w:t>分角色读一读课文，感受不同的人物形象。</w:t>
            </w:r>
          </w:p>
          <w:p w14:paraId="72E0FF90">
            <w:pPr>
              <w:spacing w:line="36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2.说一说：</w:t>
            </w:r>
            <w:r>
              <w:rPr>
                <w:rFonts w:hint="eastAsia" w:ascii="仿宋" w:hAnsi="仿宋" w:eastAsia="仿宋" w:cs="仿宋"/>
                <w:color w:val="000000"/>
                <w:sz w:val="28"/>
                <w:szCs w:val="28"/>
                <w:lang w:val="en-US" w:eastAsia="zh-CN"/>
              </w:rPr>
              <w:t>还知道哪些历史故事。</w:t>
            </w:r>
          </w:p>
        </w:tc>
        <w:tc>
          <w:tcPr>
            <w:tcW w:w="1048" w:type="dxa"/>
            <w:vAlign w:val="center"/>
          </w:tcPr>
          <w:p w14:paraId="0005362E">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评选“朗读之星”、“小演讲家”</w:t>
            </w:r>
          </w:p>
        </w:tc>
        <w:tc>
          <w:tcPr>
            <w:tcW w:w="2875" w:type="dxa"/>
            <w:vAlign w:val="center"/>
          </w:tcPr>
          <w:p w14:paraId="3EC5F1F2">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通过</w:t>
            </w:r>
            <w:r>
              <w:rPr>
                <w:rFonts w:hint="eastAsia" w:ascii="仿宋" w:hAnsi="仿宋" w:eastAsia="仿宋" w:cs="仿宋"/>
                <w:color w:val="000000"/>
                <w:sz w:val="28"/>
                <w:szCs w:val="28"/>
                <w:lang w:val="en-US" w:eastAsia="zh-CN"/>
              </w:rPr>
              <w:t>分角色扮演，更好的体会人物形象</w:t>
            </w:r>
            <w:r>
              <w:rPr>
                <w:rFonts w:hint="eastAsia" w:ascii="仿宋" w:hAnsi="仿宋" w:eastAsia="仿宋" w:cs="仿宋"/>
                <w:color w:val="000000"/>
                <w:sz w:val="28"/>
                <w:szCs w:val="28"/>
              </w:rPr>
              <w:t>。</w:t>
            </w:r>
          </w:p>
        </w:tc>
      </w:tr>
      <w:tr w14:paraId="0189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00DB2807">
            <w:pPr>
              <w:spacing w:line="360" w:lineRule="auto"/>
              <w:jc w:val="center"/>
              <w:rPr>
                <w:rFonts w:hint="eastAsia" w:ascii="仿宋" w:hAnsi="仿宋" w:eastAsia="仿宋" w:cs="仿宋"/>
                <w:color w:val="000000"/>
                <w:sz w:val="28"/>
                <w:szCs w:val="28"/>
              </w:rPr>
            </w:pPr>
          </w:p>
        </w:tc>
        <w:tc>
          <w:tcPr>
            <w:tcW w:w="1493" w:type="dxa"/>
            <w:vAlign w:val="center"/>
          </w:tcPr>
          <w:p w14:paraId="1EF04904">
            <w:pPr>
              <w:spacing w:line="36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书写</w:t>
            </w:r>
            <w:r>
              <w:rPr>
                <w:rFonts w:hint="eastAsia" w:ascii="仿宋" w:hAnsi="仿宋" w:eastAsia="仿宋" w:cs="仿宋"/>
                <w:color w:val="000000"/>
                <w:sz w:val="28"/>
                <w:szCs w:val="28"/>
                <w:lang w:val="en-US" w:eastAsia="zh-CN"/>
              </w:rPr>
              <w:t>感受最强烈的事</w:t>
            </w:r>
          </w:p>
        </w:tc>
        <w:tc>
          <w:tcPr>
            <w:tcW w:w="4079" w:type="dxa"/>
            <w:vAlign w:val="center"/>
          </w:tcPr>
          <w:p w14:paraId="47E06535">
            <w:pPr>
              <w:spacing w:line="360" w:lineRule="auto"/>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写一写：</w:t>
            </w:r>
            <w:r>
              <w:rPr>
                <w:rFonts w:hint="eastAsia" w:ascii="仿宋" w:hAnsi="仿宋" w:eastAsia="仿宋" w:cs="仿宋"/>
                <w:color w:val="000000"/>
                <w:kern w:val="0"/>
                <w:sz w:val="28"/>
                <w:szCs w:val="28"/>
                <w:lang w:val="en-US" w:eastAsia="zh-CN"/>
              </w:rPr>
              <w:t>选取一件感受强烈的事，写清事情的经过和当时的感受。</w:t>
            </w:r>
          </w:p>
        </w:tc>
        <w:tc>
          <w:tcPr>
            <w:tcW w:w="1048" w:type="dxa"/>
            <w:vAlign w:val="center"/>
          </w:tcPr>
          <w:p w14:paraId="6E1CB5A4">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评选“小作家”</w:t>
            </w:r>
          </w:p>
        </w:tc>
        <w:tc>
          <w:tcPr>
            <w:tcW w:w="2875" w:type="dxa"/>
            <w:vAlign w:val="center"/>
          </w:tcPr>
          <w:p w14:paraId="23D0F3D8">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通过体会课文中</w:t>
            </w:r>
            <w:r>
              <w:rPr>
                <w:rFonts w:hint="eastAsia" w:ascii="仿宋" w:hAnsi="仿宋" w:eastAsia="仿宋" w:cs="仿宋"/>
                <w:color w:val="000000"/>
                <w:sz w:val="28"/>
                <w:szCs w:val="28"/>
                <w:lang w:val="en-US" w:eastAsia="zh-CN"/>
              </w:rPr>
              <w:t>事情的起因、经过、结果</w:t>
            </w:r>
            <w:r>
              <w:rPr>
                <w:rFonts w:hint="eastAsia" w:ascii="仿宋" w:hAnsi="仿宋" w:eastAsia="仿宋" w:cs="仿宋"/>
                <w:color w:val="000000"/>
                <w:sz w:val="28"/>
                <w:szCs w:val="28"/>
              </w:rPr>
              <w:t>，学</w:t>
            </w:r>
            <w:r>
              <w:rPr>
                <w:rFonts w:hint="eastAsia" w:ascii="仿宋" w:hAnsi="仿宋" w:eastAsia="仿宋" w:cs="仿宋"/>
                <w:color w:val="000000"/>
                <w:sz w:val="28"/>
                <w:szCs w:val="28"/>
                <w:lang w:val="en-US" w:eastAsia="zh-CN"/>
              </w:rPr>
              <w:t>会写清事情的经过与自己的感受</w:t>
            </w:r>
            <w:r>
              <w:rPr>
                <w:rFonts w:hint="eastAsia" w:ascii="仿宋" w:hAnsi="仿宋" w:eastAsia="仿宋" w:cs="仿宋"/>
                <w:color w:val="000000"/>
                <w:sz w:val="28"/>
                <w:szCs w:val="28"/>
              </w:rPr>
              <w:t>。</w:t>
            </w:r>
          </w:p>
        </w:tc>
      </w:tr>
    </w:tbl>
    <w:p w14:paraId="138D5046">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（三）单元作业重难点</w:t>
      </w:r>
    </w:p>
    <w:tbl>
      <w:tblPr>
        <w:tblStyle w:val="5"/>
        <w:tblW w:w="95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2291"/>
        <w:gridCol w:w="2396"/>
        <w:gridCol w:w="3011"/>
      </w:tblGrid>
      <w:tr w14:paraId="2573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14:paraId="4595EE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课题</w:t>
            </w:r>
          </w:p>
        </w:tc>
        <w:tc>
          <w:tcPr>
            <w:tcW w:w="2291" w:type="dxa"/>
            <w:vAlign w:val="center"/>
          </w:tcPr>
          <w:p w14:paraId="54417E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作业重点</w:t>
            </w:r>
          </w:p>
        </w:tc>
        <w:tc>
          <w:tcPr>
            <w:tcW w:w="2396" w:type="dxa"/>
            <w:vAlign w:val="center"/>
          </w:tcPr>
          <w:p w14:paraId="491B06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作业难点</w:t>
            </w:r>
          </w:p>
        </w:tc>
        <w:tc>
          <w:tcPr>
            <w:tcW w:w="3011" w:type="dxa"/>
            <w:vAlign w:val="center"/>
          </w:tcPr>
          <w:p w14:paraId="3F772A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设计意图</w:t>
            </w:r>
          </w:p>
        </w:tc>
      </w:tr>
      <w:tr w14:paraId="1CA6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841" w:type="dxa"/>
            <w:vAlign w:val="center"/>
          </w:tcPr>
          <w:p w14:paraId="490A39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b w:val="0"/>
                <w:color w:val="000000"/>
                <w:sz w:val="28"/>
                <w:szCs w:val="28"/>
                <w:lang w:val="en-US" w:eastAsia="zh-CN"/>
              </w:rPr>
              <w:t>王戎不取道旁李</w:t>
            </w:r>
            <w:r>
              <w:rPr>
                <w:rFonts w:hint="eastAsia" w:ascii="仿宋" w:hAnsi="仿宋" w:eastAsia="仿宋" w:cs="仿宋"/>
                <w:color w:val="000000"/>
                <w:sz w:val="28"/>
                <w:szCs w:val="28"/>
              </w:rPr>
              <w:t>》</w:t>
            </w:r>
          </w:p>
        </w:tc>
        <w:tc>
          <w:tcPr>
            <w:tcW w:w="2291" w:type="dxa"/>
            <w:vMerge w:val="restart"/>
            <w:vAlign w:val="center"/>
          </w:tcPr>
          <w:p w14:paraId="213133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p>
          <w:p w14:paraId="545DE80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学生能够逐句翻译课文，做到通顺、准确，保留原文的基本句式和风格。学生能够梳理每篇故事的情节发展，如《王戎不取道旁李》按照“看到李树 - 众儿竞取 - 王戎不取 - 解释原因”的顺序；《西门豹治邺》按照“了解情况 - 惩治巫婆和官绅 - 兴修水利”；《故事二则》中的《扁鹊治病》是“扁鹊见蔡桓公 - 蔡桓公拒医 - 扁鹊逃跑 - 蔡桓公病死”，《纪昌学射》是“纪昌拜师 - 练习眼力 - 学习射箭 - 成为射箭能手”来概括主要内容。</w:t>
            </w:r>
          </w:p>
          <w:p w14:paraId="13F8CBF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tc>
        <w:tc>
          <w:tcPr>
            <w:tcW w:w="2396" w:type="dxa"/>
            <w:vAlign w:val="center"/>
          </w:tcPr>
          <w:p w14:paraId="48E3B0F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从王戎的行为分析其品质，需要学生深入思考和挖掘，不能仅停留在表面的聪明，还要理解他观察和思考的方式，以及这种品质在生活中的价值，这要求学生具备一定的思维深度。</w:t>
            </w:r>
          </w:p>
        </w:tc>
        <w:tc>
          <w:tcPr>
            <w:tcW w:w="3011" w:type="dxa"/>
            <w:vAlign w:val="center"/>
          </w:tcPr>
          <w:p w14:paraId="3C9D111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完成本单元教学目标中的基础知识点，技能训练点。在掌握生字词的基础上</w:t>
            </w:r>
            <w:r>
              <w:rPr>
                <w:rFonts w:hint="eastAsia" w:ascii="仿宋" w:hAnsi="仿宋" w:eastAsia="仿宋" w:cs="仿宋"/>
                <w:color w:val="000000"/>
                <w:sz w:val="28"/>
                <w:szCs w:val="28"/>
                <w:lang w:val="en-US" w:eastAsia="zh-CN"/>
              </w:rPr>
              <w:t>能够简要复述故事</w:t>
            </w:r>
            <w:r>
              <w:rPr>
                <w:rFonts w:hint="eastAsia" w:ascii="仿宋" w:hAnsi="仿宋" w:eastAsia="仿宋" w:cs="仿宋"/>
                <w:color w:val="000000"/>
                <w:sz w:val="28"/>
                <w:szCs w:val="28"/>
              </w:rPr>
              <w:t>。</w:t>
            </w:r>
          </w:p>
        </w:tc>
      </w:tr>
      <w:tr w14:paraId="1974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41" w:type="dxa"/>
            <w:vAlign w:val="center"/>
          </w:tcPr>
          <w:p w14:paraId="4BC636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b w:val="0"/>
                <w:color w:val="000000"/>
                <w:sz w:val="28"/>
                <w:szCs w:val="28"/>
                <w:lang w:val="en-US" w:eastAsia="zh-CN"/>
              </w:rPr>
              <w:t>西门豹治邺</w:t>
            </w:r>
            <w:r>
              <w:rPr>
                <w:rFonts w:hint="eastAsia" w:ascii="仿宋" w:hAnsi="仿宋" w:eastAsia="仿宋" w:cs="仿宋"/>
                <w:color w:val="000000"/>
                <w:sz w:val="28"/>
                <w:szCs w:val="28"/>
              </w:rPr>
              <w:t>》</w:t>
            </w:r>
          </w:p>
        </w:tc>
        <w:tc>
          <w:tcPr>
            <w:tcW w:w="2291" w:type="dxa"/>
            <w:vMerge w:val="continue"/>
            <w:vAlign w:val="center"/>
          </w:tcPr>
          <w:p w14:paraId="5761CA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p>
        </w:tc>
        <w:tc>
          <w:tcPr>
            <w:tcW w:w="2396" w:type="dxa"/>
            <w:vAlign w:val="center"/>
          </w:tcPr>
          <w:p w14:paraId="3F72D6C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文章情节较为复杂，包括西门豹调查民情、惩治巫婆和官绅、兴修水利等多个环节。学生需要梳理清楚这些情节之间的关系，明白西门豹每一步行动的目的以及它们是如何相互关联的。例如，理解西门豹在调查过程中发现的问题是如何引导他采取后面的惩治措施的，这需要学生具备较强的逻辑思维能力。</w:t>
            </w:r>
          </w:p>
        </w:tc>
        <w:tc>
          <w:tcPr>
            <w:tcW w:w="3011" w:type="dxa"/>
            <w:vAlign w:val="center"/>
          </w:tcPr>
          <w:p w14:paraId="2F33625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完成本单元教学目标中的基础知识点、技能训练点。</w:t>
            </w:r>
            <w:r>
              <w:rPr>
                <w:rFonts w:hint="eastAsia" w:ascii="仿宋" w:hAnsi="仿宋" w:eastAsia="仿宋" w:cs="仿宋"/>
                <w:color w:val="000000"/>
                <w:sz w:val="28"/>
                <w:szCs w:val="28"/>
                <w:lang w:val="en-US" w:eastAsia="zh-CN"/>
              </w:rPr>
              <w:t>通过角色扮演，简要复述课文。</w:t>
            </w:r>
          </w:p>
        </w:tc>
      </w:tr>
      <w:tr w14:paraId="3D1C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841" w:type="dxa"/>
            <w:vAlign w:val="center"/>
          </w:tcPr>
          <w:p w14:paraId="7E09FE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故事二则</w:t>
            </w:r>
            <w:r>
              <w:rPr>
                <w:rFonts w:hint="eastAsia" w:ascii="仿宋" w:hAnsi="仿宋" w:eastAsia="仿宋" w:cs="仿宋"/>
                <w:color w:val="000000"/>
                <w:sz w:val="28"/>
                <w:szCs w:val="28"/>
              </w:rPr>
              <w:t>》</w:t>
            </w:r>
          </w:p>
        </w:tc>
        <w:tc>
          <w:tcPr>
            <w:tcW w:w="2291" w:type="dxa"/>
            <w:vMerge w:val="continue"/>
            <w:vAlign w:val="center"/>
          </w:tcPr>
          <w:p w14:paraId="083EA7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p>
        </w:tc>
        <w:tc>
          <w:tcPr>
            <w:tcW w:w="2396" w:type="dxa"/>
            <w:vAlign w:val="center"/>
          </w:tcPr>
          <w:p w14:paraId="0AEA2A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两篇故事都有各自的情节发展线索。《扁鹊治病》是扁鹊多次拜见蔡桓公，指出病情逐渐加重，而蔡桓公却不接受治疗，最终病入膏肓；《纪昌学射》是纪昌拜师飞卫，按照师傅的要求依次练习眼力，最后学成射箭技术。学生需要梳理清楚这些情节线索，明确故事的起因、经过和结果，尤其是《扁鹊治病》中扁鹊每次见蔡桓公时病情的变化和蔡桓公的态度变化，对于部分学生来说可能容易混淆。</w:t>
            </w:r>
          </w:p>
        </w:tc>
        <w:tc>
          <w:tcPr>
            <w:tcW w:w="3011" w:type="dxa"/>
            <w:vAlign w:val="center"/>
          </w:tcPr>
          <w:p w14:paraId="60C768D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完成本单元教学目标中的基础知识点、技能训练点。学会</w:t>
            </w:r>
            <w:r>
              <w:rPr>
                <w:rFonts w:hint="eastAsia" w:ascii="仿宋" w:hAnsi="仿宋" w:eastAsia="仿宋" w:cs="仿宋"/>
                <w:color w:val="000000"/>
                <w:sz w:val="28"/>
                <w:szCs w:val="28"/>
                <w:lang w:val="en-US" w:eastAsia="zh-CN"/>
              </w:rPr>
              <w:t>通过描写人物言行的句子，感受人物形象。</w:t>
            </w:r>
          </w:p>
        </w:tc>
      </w:tr>
      <w:tr w14:paraId="4D30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1" w:type="dxa"/>
            <w:vAlign w:val="center"/>
          </w:tcPr>
          <w:p w14:paraId="2D9110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语文园地</w:t>
            </w:r>
            <w:r>
              <w:rPr>
                <w:rFonts w:hint="eastAsia" w:ascii="仿宋" w:hAnsi="仿宋" w:eastAsia="仿宋" w:cs="仿宋"/>
                <w:color w:val="000000"/>
                <w:sz w:val="28"/>
                <w:szCs w:val="28"/>
              </w:rPr>
              <w:t>》</w:t>
            </w:r>
          </w:p>
        </w:tc>
        <w:tc>
          <w:tcPr>
            <w:tcW w:w="2291" w:type="dxa"/>
            <w:vMerge w:val="continue"/>
            <w:vAlign w:val="center"/>
          </w:tcPr>
          <w:p w14:paraId="1EA162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p>
        </w:tc>
        <w:tc>
          <w:tcPr>
            <w:tcW w:w="2396" w:type="dxa"/>
            <w:vAlign w:val="center"/>
          </w:tcPr>
          <w:p w14:paraId="657F7F1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作业难点在于如何引导学生将这些不同板块的知识有机融合起来运用。例如，在完成一个综合性的写作任务时，要同时运用“识字加油站”中的新字词、“词句段运用”里的修辞手法和表达方式以及“日积月累”中的优美语句，学生可能会出现不知如何协调运用这些知识的情况。</w:t>
            </w:r>
          </w:p>
        </w:tc>
        <w:tc>
          <w:tcPr>
            <w:tcW w:w="3011" w:type="dxa"/>
            <w:vAlign w:val="center"/>
          </w:tcPr>
          <w:p w14:paraId="7F274EA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完成本单元</w:t>
            </w:r>
            <w:r>
              <w:rPr>
                <w:rFonts w:hint="eastAsia" w:ascii="仿宋" w:hAnsi="仿宋" w:eastAsia="仿宋" w:cs="仿宋"/>
                <w:color w:val="000000"/>
                <w:sz w:val="28"/>
                <w:szCs w:val="28"/>
                <w:lang w:val="en-US" w:eastAsia="zh-CN"/>
              </w:rPr>
              <w:t>基础知识</w:t>
            </w:r>
            <w:r>
              <w:rPr>
                <w:rFonts w:hint="eastAsia" w:ascii="仿宋" w:hAnsi="仿宋" w:eastAsia="仿宋" w:cs="仿宋"/>
                <w:color w:val="000000"/>
                <w:sz w:val="28"/>
                <w:szCs w:val="28"/>
              </w:rPr>
              <w:t>点，</w:t>
            </w:r>
            <w:r>
              <w:rPr>
                <w:rFonts w:hint="eastAsia" w:ascii="仿宋" w:hAnsi="仿宋" w:eastAsia="仿宋" w:cs="仿宋"/>
                <w:color w:val="000000"/>
                <w:sz w:val="28"/>
                <w:szCs w:val="28"/>
                <w:lang w:val="en-US" w:eastAsia="zh-CN"/>
              </w:rPr>
              <w:t>认识字词</w:t>
            </w:r>
            <w:r>
              <w:rPr>
                <w:rFonts w:hint="eastAsia" w:ascii="仿宋" w:hAnsi="仿宋" w:eastAsia="仿宋" w:cs="仿宋"/>
                <w:color w:val="000000"/>
                <w:sz w:val="28"/>
                <w:szCs w:val="28"/>
              </w:rPr>
              <w:t>。</w:t>
            </w:r>
          </w:p>
        </w:tc>
      </w:tr>
      <w:tr w14:paraId="37A2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1" w:type="dxa"/>
            <w:vAlign w:val="center"/>
          </w:tcPr>
          <w:p w14:paraId="7C0BF2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口语交际</w:t>
            </w:r>
          </w:p>
        </w:tc>
        <w:tc>
          <w:tcPr>
            <w:tcW w:w="2291" w:type="dxa"/>
            <w:vMerge w:val="restart"/>
            <w:vAlign w:val="center"/>
          </w:tcPr>
          <w:p w14:paraId="3BFB2E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能够讲解自己喜欢的历史故事；选取感受激烈的事，写清事情的经过和当时的感受。</w:t>
            </w:r>
          </w:p>
        </w:tc>
        <w:tc>
          <w:tcPr>
            <w:tcW w:w="2396" w:type="dxa"/>
            <w:vAlign w:val="center"/>
          </w:tcPr>
          <w:p w14:paraId="3E2D24C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对于一些需要深入思考的话题，学生可能只是停留在表面，难以挖掘出深层次的内容。在表达过程中，学生可能会出现东拉西扯的情况，没有清晰的表达顺序。</w:t>
            </w:r>
          </w:p>
        </w:tc>
        <w:tc>
          <w:tcPr>
            <w:tcW w:w="3011" w:type="dxa"/>
            <w:vAlign w:val="center"/>
          </w:tcPr>
          <w:p w14:paraId="722069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完成本单元教学目标中的技能训练点</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立德树人点，能够讲解自己喜欢的历史故事。</w:t>
            </w:r>
          </w:p>
        </w:tc>
      </w:tr>
      <w:tr w14:paraId="7BF3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1" w:type="dxa"/>
            <w:vAlign w:val="center"/>
          </w:tcPr>
          <w:p w14:paraId="69CD56B2">
            <w:pPr>
              <w:spacing w:line="351"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习作</w:t>
            </w:r>
          </w:p>
        </w:tc>
        <w:tc>
          <w:tcPr>
            <w:tcW w:w="2291" w:type="dxa"/>
            <w:vMerge w:val="continue"/>
            <w:vAlign w:val="center"/>
          </w:tcPr>
          <w:p w14:paraId="706EFD2A">
            <w:pPr>
              <w:spacing w:line="351" w:lineRule="exact"/>
              <w:jc w:val="center"/>
              <w:rPr>
                <w:rFonts w:hint="eastAsia" w:ascii="仿宋" w:hAnsi="仿宋" w:eastAsia="仿宋" w:cs="仿宋"/>
                <w:color w:val="000000"/>
                <w:sz w:val="28"/>
                <w:szCs w:val="28"/>
              </w:rPr>
            </w:pPr>
          </w:p>
        </w:tc>
        <w:tc>
          <w:tcPr>
            <w:tcW w:w="2396" w:type="dxa"/>
            <w:vAlign w:val="center"/>
          </w:tcPr>
          <w:p w14:paraId="21371614">
            <w:pPr>
              <w:spacing w:line="351"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学生需要从自己的生活经历中选取心儿怦怦跳的时刻，这要求他们对过往经历进行深入回忆。生活中的此类场景众多，如考试、演讲、看恐怖片等，但学生可能一时难以确定哪个素材最适合写作，或者选取的素材过于普通和平淡，缺乏新意，无法吸引读者。</w:t>
            </w:r>
          </w:p>
        </w:tc>
        <w:tc>
          <w:tcPr>
            <w:tcW w:w="3011" w:type="dxa"/>
            <w:vAlign w:val="center"/>
          </w:tcPr>
          <w:p w14:paraId="2263CC41">
            <w:pPr>
              <w:spacing w:line="351"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完成本单元教学目标中的基础知识点、技能训练点。</w:t>
            </w:r>
            <w:r>
              <w:rPr>
                <w:rFonts w:hint="eastAsia" w:ascii="仿宋" w:hAnsi="仿宋" w:eastAsia="仿宋" w:cs="仿宋"/>
                <w:color w:val="000000"/>
                <w:sz w:val="28"/>
                <w:szCs w:val="28"/>
                <w:lang w:val="en-US" w:eastAsia="zh-CN"/>
              </w:rPr>
              <w:t>写清事情的经过和当时的感受。</w:t>
            </w:r>
          </w:p>
        </w:tc>
      </w:tr>
    </w:tbl>
    <w:p w14:paraId="6DB63D0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7F0B9"/>
    <w:multiLevelType w:val="singleLevel"/>
    <w:tmpl w:val="EFB7F0B9"/>
    <w:lvl w:ilvl="0" w:tentative="0">
      <w:start w:val="1"/>
      <w:numFmt w:val="decimal"/>
      <w:lvlText w:val="%1."/>
      <w:lvlJc w:val="left"/>
      <w:pPr>
        <w:tabs>
          <w:tab w:val="left" w:pos="312"/>
        </w:tabs>
      </w:pPr>
    </w:lvl>
  </w:abstractNum>
  <w:abstractNum w:abstractNumId="1">
    <w:nsid w:val="0B0C873E"/>
    <w:multiLevelType w:val="singleLevel"/>
    <w:tmpl w:val="0B0C873E"/>
    <w:lvl w:ilvl="0" w:tentative="0">
      <w:start w:val="2"/>
      <w:numFmt w:val="chineseCounting"/>
      <w:suff w:val="nothing"/>
      <w:lvlText w:val="%1、"/>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Njc2MzMwZjBhMDM1OTBhOWQ1NTYwMGUwYzU0YTYifQ=="/>
  </w:docVars>
  <w:rsids>
    <w:rsidRoot w:val="00000000"/>
    <w:rsid w:val="00537C28"/>
    <w:rsid w:val="045126D0"/>
    <w:rsid w:val="05D830A9"/>
    <w:rsid w:val="07E5385B"/>
    <w:rsid w:val="080F08D8"/>
    <w:rsid w:val="0DAD4E1B"/>
    <w:rsid w:val="0F7A6F7F"/>
    <w:rsid w:val="0F955B67"/>
    <w:rsid w:val="1123166F"/>
    <w:rsid w:val="12A54313"/>
    <w:rsid w:val="131E0A27"/>
    <w:rsid w:val="14C33176"/>
    <w:rsid w:val="160344C4"/>
    <w:rsid w:val="1D4A0B84"/>
    <w:rsid w:val="1E3069A0"/>
    <w:rsid w:val="22D447A0"/>
    <w:rsid w:val="29233D8C"/>
    <w:rsid w:val="2C1A1476"/>
    <w:rsid w:val="2D4B38B1"/>
    <w:rsid w:val="300C557A"/>
    <w:rsid w:val="320D5725"/>
    <w:rsid w:val="32290665"/>
    <w:rsid w:val="3AAD5BAB"/>
    <w:rsid w:val="3EDC080D"/>
    <w:rsid w:val="401F30A7"/>
    <w:rsid w:val="42B06238"/>
    <w:rsid w:val="433B1FA6"/>
    <w:rsid w:val="43792ACE"/>
    <w:rsid w:val="44223166"/>
    <w:rsid w:val="455C4456"/>
    <w:rsid w:val="459E177A"/>
    <w:rsid w:val="469F0A9E"/>
    <w:rsid w:val="473236C0"/>
    <w:rsid w:val="4A031344"/>
    <w:rsid w:val="4ABA5EA6"/>
    <w:rsid w:val="4B6A0068"/>
    <w:rsid w:val="4B8169C4"/>
    <w:rsid w:val="4BFC24EE"/>
    <w:rsid w:val="4D5819A6"/>
    <w:rsid w:val="51022355"/>
    <w:rsid w:val="52A01E26"/>
    <w:rsid w:val="55F67FAE"/>
    <w:rsid w:val="56332FB1"/>
    <w:rsid w:val="5818245E"/>
    <w:rsid w:val="581F13CB"/>
    <w:rsid w:val="595E0345"/>
    <w:rsid w:val="59C7413C"/>
    <w:rsid w:val="62A80882"/>
    <w:rsid w:val="65D200F0"/>
    <w:rsid w:val="67D85766"/>
    <w:rsid w:val="68002779"/>
    <w:rsid w:val="68E343C2"/>
    <w:rsid w:val="69601EB7"/>
    <w:rsid w:val="69B61AD7"/>
    <w:rsid w:val="6CB30550"/>
    <w:rsid w:val="6D251D1D"/>
    <w:rsid w:val="7F2F7F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2108</Words>
  <Characters>2112</Characters>
  <Lines>0</Lines>
  <Paragraphs>0</Paragraphs>
  <TotalTime>1</TotalTime>
  <ScaleCrop>false</ScaleCrop>
  <LinksUpToDate>false</LinksUpToDate>
  <CharactersWithSpaces>2527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2025-01-09T01:35:41Z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588CCCDDEEC94032BBEF8278F24E808F_13</vt:lpwstr>
  </property>
  <property fmtid="{D5CDD505-2E9C-101B-9397-08002B2CF9AE}" pid="4" name="KSOTemplateDocerSaveRecord">
    <vt:lpwstr>eyJoZGlkIjoiZGI1NzlmMzRhZWQ3OTE4NDBmOTA3ZDk2YmVmZDcxOTcifQ==</vt:lpwstr>
  </property>
</Properties>
</file>