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4E7E01">
      <w:pPr>
        <w:rPr>
          <w:sz w:val="24"/>
        </w:rPr>
      </w:pPr>
      <w:r>
        <w:rPr>
          <w:rFonts w:hint="eastAsia"/>
          <w:sz w:val="24"/>
        </w:rPr>
        <w:t xml:space="preserve"> </w:t>
      </w:r>
    </w:p>
    <w:p w14:paraId="0E9D52FA">
      <w:pPr>
        <w:rPr>
          <w:sz w:val="24"/>
        </w:rPr>
      </w:pPr>
    </w:p>
    <w:p w14:paraId="1044BCFA">
      <w:pPr>
        <w:tabs>
          <w:tab w:val="left" w:pos="1354"/>
        </w:tabs>
        <w:rPr>
          <w:sz w:val="24"/>
        </w:rPr>
      </w:pPr>
      <w:r>
        <w:rPr>
          <w:sz w:val="24"/>
        </w:rPr>
        <w:tab/>
      </w:r>
    </w:p>
    <w:p w14:paraId="54077217">
      <w:pPr>
        <w:rPr>
          <w:sz w:val="24"/>
        </w:rPr>
      </w:pPr>
    </w:p>
    <w:p w14:paraId="6A358FE4">
      <w:pPr>
        <w:rPr>
          <w:sz w:val="24"/>
        </w:rPr>
      </w:pPr>
    </w:p>
    <w:p w14:paraId="65A97184">
      <w:pPr>
        <w:rPr>
          <w:sz w:val="24"/>
        </w:rPr>
      </w:pPr>
    </w:p>
    <w:p w14:paraId="76043ABE">
      <w:pPr>
        <w:rPr>
          <w:sz w:val="24"/>
        </w:rPr>
      </w:pPr>
    </w:p>
    <w:p w14:paraId="49F65C0C">
      <w:pPr>
        <w:rPr>
          <w:sz w:val="24"/>
        </w:rPr>
      </w:pPr>
    </w:p>
    <w:p w14:paraId="58027D19">
      <w:pPr>
        <w:rPr>
          <w:sz w:val="24"/>
        </w:rPr>
      </w:pPr>
    </w:p>
    <w:p w14:paraId="3723E07B">
      <w:pPr>
        <w:tabs>
          <w:tab w:val="left" w:pos="1063"/>
        </w:tabs>
        <w:rPr>
          <w:sz w:val="24"/>
        </w:rPr>
      </w:pPr>
      <w:r>
        <w:rPr>
          <w:sz w:val="24"/>
        </w:rPr>
        <w:tab/>
      </w:r>
    </w:p>
    <w:p w14:paraId="38679F8E">
      <w:pPr>
        <w:rPr>
          <w:sz w:val="24"/>
        </w:rPr>
      </w:pPr>
    </w:p>
    <w:p w14:paraId="42FB4CF6">
      <w:pPr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66040</wp:posOffset>
                </wp:positionV>
                <wp:extent cx="6194425" cy="236220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65630" y="4131945"/>
                          <a:ext cx="6194425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EB67F">
                            <w:pPr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语文三年级上册第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三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单元</w:t>
                            </w:r>
                          </w:p>
                          <w:p w14:paraId="09347A59">
                            <w:pPr>
                              <w:jc w:val="center"/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作业设计</w:t>
                            </w:r>
                          </w:p>
                          <w:p w14:paraId="5AD7D31C">
                            <w:pPr>
                              <w:jc w:val="center"/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 w14:paraId="0FDA56F9">
                            <w:pPr>
                              <w:jc w:val="center"/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 w14:paraId="7D29ED67">
                            <w:pPr>
                              <w:jc w:val="center"/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 w14:paraId="1BB4DEC6">
                            <w:pPr>
                              <w:jc w:val="center"/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5.7pt;margin-top:5.2pt;height:186pt;width:487.75pt;z-index:251659264;mso-width-relative:page;mso-height-relative:page;" filled="f" stroked="f" coordsize="21600,21600" o:gfxdata="UEsDBAoAAAAAAIdO4kAAAAAAAAAAAAAAAAAEAAAAZHJzL1BLAwQUAAAACACHTuJAQs6ykNsAAAAK&#10;AQAADwAAAGRycy9kb3ducmV2LnhtbE2Py07DMBBF90j8gzVI7Fo7IUVpGqdCkSokBIuWbtg5sZtE&#10;2OMQuw/4eoZVWY1G9+jOmXJ9cZadzBQGjxKSuQBmsPV6wE7C/n0zy4GFqFAr69FI+DYB1tXtTakK&#10;7c+4Nadd7BiVYCiUhD7GseA8tL1xKsz9aJCyg5+cirROHdeTOlO5szwV4pE7NSBd6NVo6t60n7uj&#10;k/BSb97Utkld/mPr59fD0/i1/1hIeX+XiBWwaC7xCsOfPqlDRU6NP6IOzEqYLZKMUAoETQKWaZYA&#10;ayQ85GkGvCr5/xeqX1BLAwQUAAAACACHTuJAbJ5LVEYCAAB1BAAADgAAAGRycy9lMm9Eb2MueG1s&#10;rVRLbhQxEN0jcQfLe9LzJxmlJxqIgpAiEikg1h63O92S7TK2J93hAHADVmzYc66cg2f3TBIFFlmw&#10;8ZSr3lT5varq45PeaHajfGjJlnx8MOJMWUlVa69L/unj2atDzkIUthKarCr5rQr8ZPXyxXHnlmpC&#10;DelKeYYkNiw7V/ImRrcsiiAbZUQ4IKcsgjV5IyKu/rqovOiQ3ehiMhotio585TxJFQK8p0OQ7zL6&#10;5ySkum6lOiW5NcrGIatXWkRQCk3rAl/l19a1kvGiroOKTJccTGM+UQT2Jp3F6lgsr71wTSt3TxDP&#10;ecITTka0FkXvU52KKNjWt3+lMq30FKiOB5JMMRDJioDFePREm6tGOJW5QOrg7kUP/y+t/HBz6Vlb&#10;YRKOOLPCoON3P77f/fx99+sbgw8CdS4sgbtyQMb+DfUA7/0BzsS7r71Jv2DEUvxwMV9MIfJtyWfj&#10;6fhoNh+kVn1kEoAFXLPJnDMJxGS6mGA0EqJ4SOV8iO8UGZaMknv0Mkssbs5DHKB7SKps6azVOvdT&#10;W9ahxHQ+yn+4jyC5tqiRCA0PT1bsN/2O5YaqW5D0NMxJcPKsRfFzEeKl8BgMMMLqxAsctSYUoZ3F&#10;WUP+67/8CY9+IcpZh0ErefiyFV5xpt9bdPJoPJulycyX2fz1BBf/OLJ5HLFb85Ywy2MsqZPZTPio&#10;92btyXzGhq1TVYSElahd8rg338Zh/LGhUq3XGYRZdCKe2ysnU+pBzvU2Ut1mpZNMgzY79TCNuVe7&#10;zUnj/vieUQ9fi9U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Qs6ykNsAAAAKAQAADwAAAAAAAAAB&#10;ACAAAAAiAAAAZHJzL2Rvd25yZXYueG1sUEsBAhQAFAAAAAgAh07iQGyeS1RGAgAAdQQAAA4AAAAA&#10;AAAAAQAgAAAAKg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58EB67F">
                      <w:pPr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语文三年级上册第</w:t>
                      </w: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三</w:t>
                      </w: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单元</w:t>
                      </w:r>
                    </w:p>
                    <w:p w14:paraId="09347A59">
                      <w:pPr>
                        <w:jc w:val="center"/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作业设计</w:t>
                      </w:r>
                    </w:p>
                    <w:p w14:paraId="5AD7D31C">
                      <w:pPr>
                        <w:jc w:val="center"/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 w14:paraId="0FDA56F9">
                      <w:pPr>
                        <w:jc w:val="center"/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 w14:paraId="7D29ED67">
                      <w:pPr>
                        <w:jc w:val="center"/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 w14:paraId="1BB4DEC6">
                      <w:pPr>
                        <w:jc w:val="center"/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E404D2">
      <w:pPr>
        <w:rPr>
          <w:sz w:val="24"/>
        </w:rPr>
      </w:pPr>
    </w:p>
    <w:p w14:paraId="35A3B39B">
      <w:pPr>
        <w:rPr>
          <w:sz w:val="24"/>
        </w:rPr>
      </w:pPr>
    </w:p>
    <w:p w14:paraId="73D5C33A">
      <w:pPr>
        <w:rPr>
          <w:sz w:val="24"/>
        </w:rPr>
      </w:pPr>
    </w:p>
    <w:p w14:paraId="312A199C">
      <w:pPr>
        <w:rPr>
          <w:sz w:val="24"/>
        </w:rPr>
      </w:pPr>
    </w:p>
    <w:p w14:paraId="615FCF87">
      <w:pPr>
        <w:rPr>
          <w:sz w:val="24"/>
        </w:rPr>
      </w:pPr>
    </w:p>
    <w:p w14:paraId="0853D2E0">
      <w:pPr>
        <w:rPr>
          <w:sz w:val="24"/>
        </w:rPr>
      </w:pPr>
    </w:p>
    <w:p w14:paraId="5014DB5C">
      <w:pPr>
        <w:rPr>
          <w:sz w:val="24"/>
        </w:rPr>
      </w:pPr>
    </w:p>
    <w:p w14:paraId="64E90E23">
      <w:pPr>
        <w:rPr>
          <w:sz w:val="24"/>
        </w:rPr>
      </w:pPr>
    </w:p>
    <w:p w14:paraId="1F217B45">
      <w:pPr>
        <w:rPr>
          <w:sz w:val="24"/>
        </w:rPr>
      </w:pPr>
    </w:p>
    <w:p w14:paraId="356321DF">
      <w:pPr>
        <w:rPr>
          <w:sz w:val="24"/>
        </w:rPr>
      </w:pPr>
    </w:p>
    <w:p w14:paraId="2331287A">
      <w:pPr>
        <w:rPr>
          <w:sz w:val="24"/>
        </w:rPr>
      </w:pPr>
    </w:p>
    <w:p w14:paraId="0FBF74A4">
      <w:pPr>
        <w:rPr>
          <w:sz w:val="24"/>
        </w:rPr>
      </w:pPr>
    </w:p>
    <w:p w14:paraId="209FEA47">
      <w:pPr>
        <w:rPr>
          <w:sz w:val="24"/>
        </w:rPr>
      </w:pPr>
    </w:p>
    <w:p w14:paraId="590C3395">
      <w:pPr>
        <w:rPr>
          <w:sz w:val="24"/>
        </w:rPr>
      </w:pPr>
    </w:p>
    <w:p w14:paraId="1083FACA">
      <w:pPr>
        <w:jc w:val="right"/>
        <w:rPr>
          <w:rFonts w:ascii="宋体" w:hAnsi="宋体"/>
          <w:color w:val="000000"/>
          <w:sz w:val="24"/>
        </w:rPr>
      </w:pPr>
    </w:p>
    <w:p w14:paraId="7CA4C403">
      <w:pPr>
        <w:jc w:val="right"/>
        <w:rPr>
          <w:rFonts w:ascii="宋体" w:hAnsi="宋体"/>
          <w:color w:val="000000"/>
          <w:sz w:val="24"/>
        </w:rPr>
      </w:pPr>
    </w:p>
    <w:p w14:paraId="719A59A8">
      <w:pPr>
        <w:jc w:val="right"/>
        <w:rPr>
          <w:rFonts w:ascii="宋体" w:hAnsi="宋体"/>
          <w:color w:val="000000"/>
          <w:sz w:val="24"/>
        </w:rPr>
      </w:pPr>
    </w:p>
    <w:p w14:paraId="4AAAC7D5">
      <w:pPr>
        <w:jc w:val="right"/>
        <w:rPr>
          <w:rFonts w:ascii="宋体" w:hAnsi="宋体"/>
          <w:color w:val="000000"/>
          <w:sz w:val="24"/>
        </w:rPr>
      </w:pPr>
    </w:p>
    <w:p w14:paraId="1F38BDD5">
      <w:pPr>
        <w:jc w:val="right"/>
        <w:rPr>
          <w:rFonts w:ascii="宋体" w:hAnsi="宋体"/>
          <w:color w:val="000000"/>
          <w:sz w:val="24"/>
        </w:rPr>
      </w:pPr>
    </w:p>
    <w:p w14:paraId="652CB33B">
      <w:pPr>
        <w:jc w:val="right"/>
        <w:rPr>
          <w:rFonts w:ascii="宋体" w:hAnsi="宋体"/>
          <w:color w:val="000000"/>
          <w:sz w:val="24"/>
        </w:rPr>
      </w:pPr>
    </w:p>
    <w:p w14:paraId="67EE0FCA">
      <w:pPr>
        <w:jc w:val="right"/>
        <w:rPr>
          <w:rFonts w:ascii="宋体" w:hAnsi="宋体"/>
          <w:color w:val="000000"/>
          <w:sz w:val="24"/>
        </w:rPr>
      </w:pPr>
    </w:p>
    <w:p w14:paraId="0BA4D92A">
      <w:pPr>
        <w:jc w:val="center"/>
        <w:rPr>
          <w:rFonts w:hint="eastAsia" w:ascii="宋体" w:hAnsi="宋体" w:eastAsia="宋体"/>
          <w:b/>
          <w:bCs/>
          <w:color w:val="000000"/>
          <w:sz w:val="56"/>
          <w:szCs w:val="56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/>
          <w:b/>
          <w:bCs/>
          <w:color w:val="000000"/>
          <w:sz w:val="56"/>
          <w:szCs w:val="56"/>
        </w:rPr>
        <w:t xml:space="preserve">鸡西市园丁小学    </w:t>
      </w:r>
      <w:r>
        <w:rPr>
          <w:rFonts w:hint="eastAsia" w:ascii="宋体" w:hAnsi="宋体"/>
          <w:b/>
          <w:bCs/>
          <w:color w:val="000000"/>
          <w:sz w:val="56"/>
          <w:szCs w:val="56"/>
          <w:lang w:val="en-US" w:eastAsia="zh-CN"/>
        </w:rPr>
        <w:t>黄春蕾</w:t>
      </w:r>
    </w:p>
    <w:tbl>
      <w:tblPr>
        <w:tblStyle w:val="7"/>
        <w:tblW w:w="9337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5528"/>
        <w:gridCol w:w="1796"/>
        <w:gridCol w:w="1162"/>
      </w:tblGrid>
      <w:tr w14:paraId="3FEF183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33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28827BD8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古诗三首</w:t>
            </w:r>
          </w:p>
        </w:tc>
      </w:tr>
      <w:tr w14:paraId="37B76DB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BABA34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6E4D94A4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层次 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AA514B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6B4A93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B99F10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</w:tc>
      </w:tr>
      <w:tr w14:paraId="2141729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24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E99333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基础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69DDBF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ascii="宋体" w:hAnsi="宋体" w:cs="Calibri"/>
                <w:color w:val="000000"/>
                <w:sz w:val="28"/>
                <w:szCs w:val="28"/>
              </w:rPr>
              <w:t>一、诗词大会</w:t>
            </w:r>
          </w:p>
          <w:p w14:paraId="779C0CFB">
            <w:pPr>
              <w:widowControl/>
              <w:spacing w:line="360" w:lineRule="auto"/>
              <w:rPr>
                <w:rFonts w:hint="default" w:ascii="宋体" w:hAnsi="宋体" w:eastAsia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cs="Calibri"/>
                <w:color w:val="000000"/>
                <w:sz w:val="28"/>
                <w:szCs w:val="28"/>
              </w:rPr>
              <w:t>1. 第一关：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走进古诗词</w:t>
            </w:r>
          </w:p>
          <w:p w14:paraId="33A2A95E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ascii="宋体" w:hAnsi="宋体" w:cs="Calibri"/>
                <w:color w:val="000000"/>
                <w:sz w:val="28"/>
                <w:szCs w:val="28"/>
              </w:rPr>
              <w:t>看图默古诗</w:t>
            </w:r>
          </w:p>
          <w:p w14:paraId="216E34B5">
            <w:pPr>
              <w:jc w:val="center"/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609850" cy="2647950"/>
                  <wp:effectExtent l="0" t="0" r="0" b="0"/>
                  <wp:docPr id="22" name="图片 22" descr="C:/Users/ASUS/Desktop/微信图片_20250511140933.jpg微信图片_20250511140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ASUS/Desktop/微信图片_20250511140933.jpg微信图片_2025051114093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1959" b="119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02CCA4">
            <w:pPr>
              <w:jc w:val="center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drawing>
                <wp:inline distT="0" distB="0" distL="0" distR="0">
                  <wp:extent cx="2938780" cy="1287145"/>
                  <wp:effectExtent l="0" t="0" r="0" b="0"/>
                  <wp:docPr id="32" name="IM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414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E42A16">
            <w:pPr>
              <w:widowControl/>
              <w:spacing w:line="360" w:lineRule="exact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2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.</w:t>
            </w:r>
            <w:r>
              <w:rPr>
                <w:rFonts w:ascii="宋体" w:hAnsi="宋体" w:cs="宋体"/>
                <w:snapToGrid w:val="0"/>
                <w:color w:val="000000"/>
                <w:spacing w:val="4"/>
                <w:kern w:val="0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 </w:t>
            </w:r>
            <w:r>
              <w:rPr>
                <w:sz w:val="28"/>
                <w:szCs w:val="28"/>
              </w:rPr>
              <w:t>第二关：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我会读，也会填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。</w:t>
            </w:r>
          </w:p>
          <w:p w14:paraId="2F9897ED">
            <w:pPr>
              <w:rPr>
                <w:rFonts w:hint="default" w:ascii="宋体" w:hAnsi="宋体" w:cs="Calibri"/>
                <w:color w:val="000000"/>
                <w:sz w:val="28"/>
                <w:szCs w:val="28"/>
                <w:lang w:val="en-US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屠苏 桃符 借问 酒家 异乡 佳节</w:t>
            </w:r>
          </w:p>
          <w:p w14:paraId="3299DA49">
            <w:pPr>
              <w:widowControl/>
              <w:numPr>
                <w:ilvl w:val="0"/>
                <w:numId w:val="2"/>
              </w:numPr>
              <w:spacing w:line="360" w:lineRule="exact"/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  <w:t>我知道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  <w:t xml:space="preserve"> 是春联的前身。</w:t>
            </w:r>
          </w:p>
          <w:p w14:paraId="3F93869A">
            <w:pPr>
              <w:widowControl/>
              <w:numPr>
                <w:ilvl w:val="0"/>
                <w:numId w:val="2"/>
              </w:numPr>
              <w:spacing w:line="360" w:lineRule="exact"/>
              <w:rPr>
                <w:rFonts w:hint="default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  <w:t>我们可以用下几种方式理解古诗的意思：</w:t>
            </w:r>
            <w:r>
              <w:rPr>
                <w:rFonts w:hint="default" w:ascii="Calibri" w:hAnsi="Calibri" w:cs="Calibri"/>
                <w:color w:val="000000"/>
                <w:sz w:val="28"/>
                <w:szCs w:val="28"/>
                <w:u w:val="none"/>
                <w:lang w:val="en-US" w:eastAsia="zh-CN"/>
              </w:rPr>
              <w:t>①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  <w:t>结合插图，想象画面；</w:t>
            </w:r>
            <w:r>
              <w:rPr>
                <w:rFonts w:hint="default" w:ascii="Calibri" w:hAnsi="Calibri" w:cs="Calibri"/>
                <w:color w:val="000000"/>
                <w:sz w:val="28"/>
                <w:szCs w:val="28"/>
                <w:u w:val="none"/>
                <w:lang w:val="en-US" w:eastAsia="zh-CN"/>
              </w:rPr>
              <w:t>②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u w:val="none"/>
                <w:lang w:val="en-US" w:eastAsia="zh-CN"/>
              </w:rPr>
              <w:t>结合注释</w:t>
            </w:r>
            <w:r>
              <w:rPr>
                <w:rFonts w:hint="default" w:ascii="Calibri" w:hAnsi="Calibri" w:cs="Calibri"/>
                <w:color w:val="000000"/>
                <w:sz w:val="28"/>
                <w:szCs w:val="28"/>
                <w:u w:val="none"/>
                <w:lang w:val="en-US" w:eastAsia="zh-CN"/>
              </w:rPr>
              <w:t>③</w:t>
            </w:r>
            <w:r>
              <w:rPr>
                <w:rFonts w:hint="eastAsia" w:cs="Calibri"/>
                <w:color w:val="000000"/>
                <w:sz w:val="28"/>
                <w:szCs w:val="28"/>
                <w:u w:val="none"/>
                <w:lang w:val="en-US" w:eastAsia="zh-CN"/>
              </w:rPr>
              <w:t>查资料，查字典。我用</w:t>
            </w:r>
            <w:r>
              <w:rPr>
                <w:rFonts w:hint="eastAsia" w:cs="Calibri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cs="Calibri"/>
                <w:color w:val="000000"/>
                <w:sz w:val="28"/>
                <w:szCs w:val="28"/>
                <w:u w:val="none"/>
                <w:lang w:val="en-US" w:eastAsia="zh-CN"/>
              </w:rPr>
              <w:t>（填序号）知道“屠苏”是一种</w:t>
            </w:r>
            <w:r>
              <w:rPr>
                <w:rFonts w:hint="eastAsia" w:cs="Calibri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</w:t>
            </w:r>
            <w:r>
              <w:rPr>
                <w:rFonts w:hint="eastAsia" w:cs="Calibri"/>
                <w:color w:val="000000"/>
                <w:sz w:val="28"/>
                <w:szCs w:val="28"/>
                <w:u w:val="none"/>
                <w:lang w:val="en-US" w:eastAsia="zh-CN"/>
              </w:rPr>
              <w:t xml:space="preserve"> ，常在元日饮用。</w:t>
            </w:r>
          </w:p>
        </w:tc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FE1156">
            <w:pPr>
              <w:widowControl/>
              <w:ind w:firstLine="560" w:firstLineChars="200"/>
              <w:rPr>
                <w:rFonts w:hint="default" w:ascii="宋体" w:hAnsi="宋体" w:eastAsia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本题主要考查学生对单元基础性知识的了解和掌握，既巩固了生字词的拼读，又加深了对词语的理解。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6ED2CB">
            <w:pPr>
              <w:widowControl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5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分钟</w:t>
            </w:r>
          </w:p>
        </w:tc>
      </w:tr>
      <w:tr w14:paraId="7280B53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7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C94FB5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提升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作业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BEDC02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ascii="宋体" w:hAnsi="宋体" w:cs="Calibri"/>
                <w:color w:val="000000"/>
                <w:sz w:val="28"/>
                <w:szCs w:val="28"/>
              </w:rPr>
              <w:t>二、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我是小小记事员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 xml:space="preserve"> </w:t>
            </w:r>
          </w:p>
          <w:p w14:paraId="7CAFA945">
            <w:pPr>
              <w:widowControl/>
              <w:spacing w:line="360" w:lineRule="atLeast"/>
              <w:jc w:val="left"/>
              <w:rPr>
                <w:rFonts w:hint="default" w:ascii="宋体" w:hAnsi="宋体" w:eastAsia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1.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 xml:space="preserve">(1) 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eastAsia="zh-CN"/>
              </w:rPr>
              <w:t>《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清明》是唐代诗人（   ）的代表作，行走在泥泞的小路上，他想寻得一处酒家痛饮一杯，望着人们伤心（    ）得样子，于是写下了这首流传千古得佳作。</w:t>
            </w:r>
          </w:p>
          <w:p w14:paraId="35F18D19">
            <w:pPr>
              <w:widowControl/>
              <w:spacing w:line="360" w:lineRule="atLeast"/>
              <w:jc w:val="left"/>
              <w:rPr>
                <w:rFonts w:hint="default" w:ascii="宋体" w:hAnsi="宋体" w:eastAsia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cs="Calibri"/>
                <w:color w:val="000000"/>
                <w:sz w:val="28"/>
                <w:szCs w:val="28"/>
              </w:rPr>
              <w:t xml:space="preserve">(2) 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九月九日重阳节这一天，诗人王维身在（     ），四年起远方得亲情。</w:t>
            </w:r>
          </w:p>
          <w:p w14:paraId="0142CEE6">
            <w:pPr>
              <w:widowControl/>
              <w:spacing w:line="360" w:lineRule="atLeast"/>
              <w:jc w:val="left"/>
              <w:rPr>
                <w:rFonts w:hint="default" w:ascii="宋体" w:hAnsi="宋体" w:eastAsia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ascii="宋体" w:hAnsi="宋体" w:cs="Calibri"/>
                <w:color w:val="000000"/>
                <w:sz w:val="28"/>
                <w:szCs w:val="28"/>
              </w:rPr>
              <w:t xml:space="preserve">(3) 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eastAsia="zh-CN"/>
              </w:rPr>
              <w:t>《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清明》这首诗通过描写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  <w:t>、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  <w:t>传统习俗来表现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  <w:t>（节日）思念亲人凄凉的景象。</w:t>
            </w:r>
          </w:p>
          <w:p w14:paraId="31E32E41">
            <w:pPr>
              <w:widowControl/>
              <w:spacing w:line="360" w:lineRule="atLeast"/>
              <w:jc w:val="left"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cs="Calibri"/>
                <w:color w:val="000000"/>
                <w:sz w:val="28"/>
                <w:szCs w:val="28"/>
              </w:rPr>
              <w:t>2.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火眼金睛</w:t>
            </w:r>
          </w:p>
          <w:p w14:paraId="62E6E35E">
            <w:pPr>
              <w:widowControl/>
              <w:spacing w:line="360" w:lineRule="atLeast"/>
              <w:jc w:val="left"/>
              <w:rPr>
                <w:rFonts w:hint="default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判断下面说法是否正确，对的打“</w:t>
            </w:r>
            <w:r>
              <w:rPr>
                <w:rFonts w:hint="default" w:ascii="Arial" w:hAnsi="Arial" w:cs="Arial"/>
                <w:color w:val="000000"/>
                <w:sz w:val="28"/>
                <w:szCs w:val="28"/>
                <w:lang w:val="en-US" w:eastAsia="zh-CN"/>
              </w:rPr>
              <w:t>√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”，错的打“</w:t>
            </w:r>
            <w:r>
              <w:rPr>
                <w:rFonts w:hint="default" w:ascii="Arial" w:hAnsi="Arial" w:cs="Arial"/>
                <w:color w:val="000000"/>
                <w:sz w:val="28"/>
                <w:szCs w:val="28"/>
                <w:lang w:val="en-US" w:eastAsia="zh-CN"/>
              </w:rPr>
              <w:t>×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”</w:t>
            </w:r>
          </w:p>
          <w:p w14:paraId="3DBE90BC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ascii="宋体" w:hAnsi="宋体" w:cs="Calibri"/>
                <w:color w:val="000000"/>
                <w:sz w:val="28"/>
                <w:szCs w:val="28"/>
              </w:rPr>
              <w:t xml:space="preserve">(1) 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eastAsia="zh-CN"/>
              </w:rPr>
              <w:t>“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元日”指大年三十。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 xml:space="preserve"> (  )</w:t>
            </w:r>
          </w:p>
          <w:p w14:paraId="4264496A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ascii="宋体" w:hAnsi="宋体" w:cs="Calibri"/>
                <w:color w:val="000000"/>
                <w:sz w:val="28"/>
                <w:szCs w:val="28"/>
              </w:rPr>
              <w:t>(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2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 xml:space="preserve">) 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eastAsia="zh-CN"/>
              </w:rPr>
              <w:t>“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独在异乡为异客”的“异”指的是别的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 xml:space="preserve"> (  )</w:t>
            </w:r>
          </w:p>
          <w:p w14:paraId="03902342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</w:tc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781C29">
            <w:pPr>
              <w:widowControl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  <w:p w14:paraId="44AB4BC9">
            <w:pPr>
              <w:widowControl/>
              <w:ind w:firstLine="280" w:firstLineChars="100"/>
              <w:rPr>
                <w:rFonts w:hint="default" w:ascii="宋体" w:hAnsi="宋体" w:eastAsia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本题通过判断和选择的形式加深学生对古诗文的理解。巧妙考查学生对课文主要内容的掌握，调动学习积极性。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978A65">
            <w:pPr>
              <w:widowControl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10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分钟</w:t>
            </w:r>
          </w:p>
        </w:tc>
      </w:tr>
    </w:tbl>
    <w:p w14:paraId="4C1E5EF3">
      <w:pPr>
        <w:rPr>
          <w:rFonts w:ascii="宋体" w:hAnsi="宋体"/>
          <w:color w:val="000000"/>
          <w:sz w:val="24"/>
        </w:rPr>
      </w:pP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5910580" cy="1454150"/>
            <wp:effectExtent l="0" t="0" r="0" b="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7"/>
                    <a:srcRect l="11089" t="81730" r="12542" b="-84"/>
                    <a:stretch>
                      <a:fillRect/>
                    </a:stretch>
                  </pic:blipFill>
                  <pic:spPr>
                    <a:xfrm>
                      <a:off x="0" y="0"/>
                      <a:ext cx="5920247" cy="145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6C6F7">
      <w:pPr>
        <w:rPr>
          <w:rFonts w:ascii="宋体" w:hAnsi="宋体"/>
          <w:color w:val="000000"/>
          <w:sz w:val="24"/>
        </w:rPr>
      </w:pPr>
    </w:p>
    <w:tbl>
      <w:tblPr>
        <w:tblStyle w:val="7"/>
        <w:tblW w:w="906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4961"/>
        <w:gridCol w:w="2127"/>
        <w:gridCol w:w="1162"/>
      </w:tblGrid>
      <w:tr w14:paraId="08CC321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906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6B2D43F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纸的发明</w:t>
            </w:r>
          </w:p>
        </w:tc>
      </w:tr>
      <w:tr w14:paraId="184EDEF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1C25BFF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75706F50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BDE8109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作业内容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3FFE08D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作业分析与设计意图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45648C50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</w:tc>
      </w:tr>
      <w:tr w14:paraId="2B9A1BF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1" w:hRule="atLeast"/>
        </w:trPr>
        <w:tc>
          <w:tcPr>
            <w:tcW w:w="817" w:type="dxa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6E0942AA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  <w:p w14:paraId="3C67D257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  <w:p w14:paraId="60CC9740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  <w:p w14:paraId="72F8AD16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基础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 xml:space="preserve"> </w:t>
            </w:r>
          </w:p>
          <w:p w14:paraId="6E4B72CF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ascii="宋体" w:hAnsi="宋体" w:cs="Calibri"/>
                <w:color w:val="000000"/>
                <w:sz w:val="28"/>
                <w:szCs w:val="28"/>
              </w:rPr>
              <w:t>作业</w:t>
            </w:r>
          </w:p>
          <w:p w14:paraId="0F56EF1E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  <w:p w14:paraId="53695AD3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1045696C">
            <w:pPr>
              <w:widowControl/>
              <w:spacing w:line="360" w:lineRule="auto"/>
              <w:rPr>
                <w:rFonts w:hint="default" w:ascii="宋体" w:hAnsi="宋体" w:eastAsia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cs="Calibri"/>
                <w:color w:val="000000"/>
                <w:sz w:val="28"/>
                <w:szCs w:val="28"/>
              </w:rPr>
              <w:t>一、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寻访纸的前身</w:t>
            </w:r>
          </w:p>
          <w:p w14:paraId="581CC4F8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1.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用“√”给加点字选择正确的读音。</w:t>
            </w:r>
          </w:p>
          <w:p w14:paraId="106C84C3">
            <w:pPr>
              <w:spacing w:before="4" w:line="360" w:lineRule="auto"/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  <w:t>蔡伦（lún lén）不怕劳累(lěi lèi），吸收了人们积累（lěi lèi）的经验，克服了一切（qiè  qiē  )困难，改进了造纸术。改进后的造纸术到了朝鲜（xiǎn xiān）半岛和日本。</w:t>
            </w:r>
          </w:p>
          <w:p w14:paraId="37D1A7C5">
            <w:pPr>
              <w:numPr>
                <w:ilvl w:val="0"/>
                <w:numId w:val="3"/>
              </w:numPr>
              <w:spacing w:before="4" w:line="360" w:lineRule="auto"/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  <w:t>发现纸的价值</w:t>
            </w:r>
          </w:p>
          <w:p w14:paraId="65D9BAB0">
            <w:pPr>
              <w:numPr>
                <w:ilvl w:val="0"/>
                <w:numId w:val="0"/>
              </w:numPr>
              <w:spacing w:before="4" w:line="360" w:lineRule="auto"/>
              <w:jc w:val="center"/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  <w:t>发明 发生 贡献 奉献 促进 促动</w:t>
            </w:r>
          </w:p>
          <w:p w14:paraId="5B409060">
            <w:pPr>
              <w:numPr>
                <w:ilvl w:val="0"/>
                <w:numId w:val="0"/>
              </w:numPr>
              <w:spacing w:before="4" w:line="360" w:lineRule="auto"/>
              <w:jc w:val="both"/>
              <w:rPr>
                <w:rFonts w:hint="default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  <w:t>中国（     ）的造纸术，是对世界文明的伟大（    ）之一。它极大地（   ）了人类社会的进步和文化的发展。</w:t>
            </w:r>
          </w:p>
          <w:p w14:paraId="372150BC">
            <w:pPr>
              <w:numPr>
                <w:ilvl w:val="0"/>
                <w:numId w:val="0"/>
              </w:numPr>
              <w:spacing w:before="4" w:line="360" w:lineRule="auto"/>
              <w:jc w:val="both"/>
              <w:rPr>
                <w:rFonts w:hint="default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13E5EBA0">
            <w:pPr>
              <w:numPr>
                <w:ilvl w:val="0"/>
                <w:numId w:val="0"/>
              </w:numPr>
              <w:spacing w:before="4" w:line="360" w:lineRule="auto"/>
              <w:jc w:val="both"/>
              <w:rPr>
                <w:rFonts w:hint="default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  <w:tc>
          <w:tcPr>
            <w:tcW w:w="2127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C1FB787">
            <w:pPr>
              <w:widowControl/>
              <w:spacing w:line="360" w:lineRule="exac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10E1518F">
            <w:pPr>
              <w:widowControl/>
              <w:spacing w:line="360" w:lineRule="auto"/>
              <w:ind w:firstLine="560" w:firstLineChars="200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通过趣味性方式检查学生基础知识掌握情况，巩固传统节日习俗知识，激发学生对传统习俗的热爱。</w:t>
            </w:r>
          </w:p>
        </w:tc>
        <w:tc>
          <w:tcPr>
            <w:tcW w:w="1162" w:type="dxa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</w:tcPr>
          <w:p w14:paraId="6F0959D4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357079D9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32E3BE2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89DDEBC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5B1AC554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4E14522C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10分钟</w:t>
            </w:r>
          </w:p>
        </w:tc>
      </w:tr>
      <w:tr w14:paraId="7F1A130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16" w:hRule="atLeast"/>
        </w:trPr>
        <w:tc>
          <w:tcPr>
            <w:tcW w:w="817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008C90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提升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</w:t>
            </w:r>
          </w:p>
          <w:p w14:paraId="4393990C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961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41D167">
            <w:pPr>
              <w:pStyle w:val="16"/>
              <w:spacing w:before="146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pacing w:val="-2"/>
                <w:sz w:val="28"/>
                <w:szCs w:val="28"/>
                <w:lang w:val="en-US" w:eastAsia="zh-CN"/>
              </w:rPr>
              <w:t>三</w:t>
            </w:r>
            <w:r>
              <w:rPr>
                <w:spacing w:val="-2"/>
                <w:sz w:val="28"/>
                <w:szCs w:val="28"/>
              </w:rPr>
              <w:t>、</w:t>
            </w:r>
            <w:r>
              <w:rPr>
                <w:rFonts w:hint="eastAsia"/>
                <w:spacing w:val="-2"/>
                <w:sz w:val="28"/>
                <w:szCs w:val="28"/>
                <w:lang w:val="en-US" w:eastAsia="zh-CN"/>
              </w:rPr>
              <w:t>了解纸的前身。</w:t>
            </w:r>
          </w:p>
          <w:p w14:paraId="61F5B70B">
            <w:pPr>
              <w:pStyle w:val="16"/>
              <w:spacing w:before="172" w:line="374" w:lineRule="auto"/>
              <w:ind w:left="70" w:right="59" w:firstLine="480"/>
              <w:jc w:val="both"/>
              <w:rPr>
                <w:rFonts w:hint="default"/>
                <w:spacing w:val="-2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pacing w:val="-2"/>
                <w:sz w:val="28"/>
                <w:szCs w:val="28"/>
                <w:lang w:val="en-US" w:eastAsia="zh-CN"/>
              </w:rPr>
              <w:t>观察图片，看到图片我能想到一个四字词语（      ），你还知道那个词与这个词语意思相反（     ）。</w:t>
            </w:r>
          </w:p>
          <w:p w14:paraId="35328924">
            <w:pPr>
              <w:pStyle w:val="16"/>
              <w:spacing w:before="172" w:line="374" w:lineRule="auto"/>
              <w:ind w:left="70" w:right="59" w:firstLine="480"/>
              <w:jc w:val="center"/>
              <w:rPr>
                <w:rFonts w:hint="default"/>
                <w:spacing w:val="-2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pacing w:val="-2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28470" cy="1322705"/>
                  <wp:effectExtent l="0" t="0" r="5080" b="1270"/>
                  <wp:docPr id="23" name="图片 23" descr="微信图片_20250511135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微信图片_202505111354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470" cy="132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13CBFE">
            <w:pPr>
              <w:pStyle w:val="16"/>
              <w:numPr>
                <w:ilvl w:val="0"/>
                <w:numId w:val="0"/>
              </w:numPr>
              <w:spacing w:before="172" w:line="374" w:lineRule="auto"/>
              <w:ind w:leftChars="0" w:right="59" w:rightChars="0"/>
              <w:jc w:val="both"/>
              <w:rPr>
                <w:rFonts w:hint="default"/>
                <w:spacing w:val="-2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pacing w:val="-2"/>
                <w:sz w:val="28"/>
                <w:szCs w:val="28"/>
                <w:lang w:val="en-US" w:eastAsia="zh-CN"/>
              </w:rPr>
              <w:t>四、知晓纸的发展过程</w:t>
            </w:r>
          </w:p>
          <w:p w14:paraId="3897C1EB">
            <w:pPr>
              <w:pStyle w:val="16"/>
              <w:numPr>
                <w:ilvl w:val="0"/>
                <w:numId w:val="0"/>
              </w:numPr>
              <w:spacing w:before="172" w:line="374" w:lineRule="auto"/>
              <w:ind w:leftChars="0" w:right="59" w:rightChars="0"/>
              <w:jc w:val="both"/>
              <w:rPr>
                <w:rFonts w:hint="default"/>
                <w:spacing w:val="-2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pacing w:val="-2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3011170" cy="2285365"/>
                  <wp:effectExtent l="0" t="0" r="8255" b="635"/>
                  <wp:docPr id="25" name="图片 25" descr="微信图片_20250511141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微信图片_2025051114184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170" cy="228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24B8B7">
            <w:pPr>
              <w:pStyle w:val="16"/>
              <w:numPr>
                <w:ilvl w:val="0"/>
                <w:numId w:val="0"/>
              </w:numPr>
              <w:spacing w:before="172" w:line="374" w:lineRule="auto"/>
              <w:ind w:leftChars="0" w:right="59" w:rightChars="0"/>
              <w:jc w:val="both"/>
              <w:rPr>
                <w:rFonts w:hint="default"/>
                <w:spacing w:val="-2"/>
                <w:sz w:val="28"/>
                <w:szCs w:val="28"/>
                <w:lang w:val="en-US" w:eastAsia="zh-CN"/>
              </w:rPr>
            </w:pPr>
          </w:p>
        </w:tc>
        <w:tc>
          <w:tcPr>
            <w:tcW w:w="2127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DECC83">
            <w:pPr>
              <w:widowControl/>
              <w:spacing w:line="360" w:lineRule="auto"/>
              <w:ind w:firstLine="560" w:firstLineChars="200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第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三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题主要培养学生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归纳课文主要内容，既加深学生对文本的理解，又训练了学生的语言表达能力。</w:t>
            </w:r>
          </w:p>
          <w:p w14:paraId="5C584275">
            <w:pPr>
              <w:widowControl/>
              <w:spacing w:line="360" w:lineRule="auto"/>
              <w:ind w:firstLine="560" w:firstLineChars="200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第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四题，借助思维导图帮助学生梳理造纸术的发展过程，明晰发明的不易与文物传承的价值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。</w:t>
            </w:r>
          </w:p>
        </w:tc>
        <w:tc>
          <w:tcPr>
            <w:tcW w:w="1162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860F2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10分钟</w:t>
            </w:r>
          </w:p>
        </w:tc>
      </w:tr>
    </w:tbl>
    <w:p w14:paraId="003BD7CD">
      <w:pPr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5274310" cy="1297305"/>
            <wp:effectExtent l="0" t="0" r="2540" b="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7"/>
                    <a:srcRect l="11089" t="81730" r="12542" b="-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FACE1">
      <w:pPr>
        <w:rPr>
          <w:rFonts w:ascii="宋体" w:hAnsi="宋体"/>
          <w:color w:val="000000"/>
          <w:sz w:val="28"/>
          <w:szCs w:val="28"/>
        </w:rPr>
      </w:pPr>
    </w:p>
    <w:tbl>
      <w:tblPr>
        <w:tblStyle w:val="7"/>
        <w:tblW w:w="912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3"/>
        <w:gridCol w:w="4993"/>
        <w:gridCol w:w="2141"/>
        <w:gridCol w:w="1170"/>
      </w:tblGrid>
      <w:tr w14:paraId="7012442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</w:tblPrEx>
        <w:trPr>
          <w:trHeight w:val="796" w:hRule="atLeast"/>
        </w:trPr>
        <w:tc>
          <w:tcPr>
            <w:tcW w:w="912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98F87B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赵州桥</w:t>
            </w:r>
          </w:p>
        </w:tc>
      </w:tr>
      <w:tr w14:paraId="74AADD8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</w:trPr>
        <w:tc>
          <w:tcPr>
            <w:tcW w:w="82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50A490C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1DC324DF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99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19A98E50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214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1A8F459F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FEE033F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  <w:p w14:paraId="758A2691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</w:tc>
      </w:tr>
      <w:tr w14:paraId="3A4C96B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82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AB02D43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基础作业</w:t>
            </w:r>
          </w:p>
        </w:tc>
        <w:tc>
          <w:tcPr>
            <w:tcW w:w="499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AD1A4DC">
            <w:pPr>
              <w:widowControl/>
              <w:ind w:left="280" w:hanging="280" w:hangingChars="100"/>
              <w:jc w:val="left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一、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基础再现</w:t>
            </w:r>
          </w:p>
          <w:p w14:paraId="70CEF4BF">
            <w:pPr>
              <w:widowControl/>
              <w:numPr>
                <w:ilvl w:val="0"/>
                <w:numId w:val="4"/>
              </w:numPr>
              <w:ind w:left="280" w:hanging="280" w:hangingChars="100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合理搭配我最棒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。</w:t>
            </w:r>
          </w:p>
          <w:p w14:paraId="7FA8E8F4">
            <w:pPr>
              <w:widowControl/>
              <w:spacing w:line="480" w:lineRule="auto"/>
              <w:jc w:val="left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美丽的（      ）     节省（       ）</w:t>
            </w:r>
          </w:p>
          <w:p w14:paraId="4F1B3F3E">
            <w:pPr>
              <w:widowControl/>
              <w:spacing w:line="480" w:lineRule="auto"/>
              <w:jc w:val="left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精美的（      ）     建造（       ）</w:t>
            </w:r>
          </w:p>
          <w:p w14:paraId="08FFEC45">
            <w:pPr>
              <w:widowControl/>
              <w:spacing w:line="480" w:lineRule="auto"/>
              <w:jc w:val="left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宝贵的（      ）     传授（        ）</w:t>
            </w:r>
          </w:p>
          <w:p w14:paraId="41BDB967">
            <w:pPr>
              <w:widowControl/>
              <w:spacing w:line="480" w:lineRule="auto"/>
              <w:jc w:val="left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2.</w:t>
            </w:r>
            <w:r>
              <w:rPr>
                <w:rFonts w:ascii="宋体" w:hAnsi="宋体" w:cs="宋体"/>
                <w:snapToGrid w:val="0"/>
                <w:color w:val="000000"/>
                <w:spacing w:val="6"/>
                <w:kern w:val="0"/>
                <w:position w:val="1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给下列词语中的多音字“爪”注音，并谈谈你的发现。</w:t>
            </w:r>
          </w:p>
          <w:p w14:paraId="672B85EB">
            <w:pPr>
              <w:widowControl/>
              <w:spacing w:line="480" w:lineRule="auto"/>
              <w:jc w:val="left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虎爪（   )  鹰爪（   ）龙爪（    ）</w:t>
            </w:r>
          </w:p>
          <w:p w14:paraId="496DA074">
            <w:pPr>
              <w:widowControl/>
              <w:spacing w:line="480" w:lineRule="auto"/>
              <w:jc w:val="left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鸡爪子（  ） 张牙舞爪（     ）</w:t>
            </w:r>
          </w:p>
          <w:p w14:paraId="0544DDA0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3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.</w:t>
            </w:r>
            <w:r>
              <w:rPr>
                <w:rFonts w:ascii="宋体" w:hAnsi="宋体" w:cs="宋体"/>
                <w:snapToGrid w:val="0"/>
                <w:color w:val="000000"/>
                <w:spacing w:val="8"/>
                <w:kern w:val="0"/>
                <w:position w:val="1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在括号里填上恰当的词语。</w:t>
            </w:r>
          </w:p>
          <w:p w14:paraId="1BA7DC69">
            <w:pPr>
              <w:spacing w:before="2" w:line="360" w:lineRule="auto"/>
              <w:ind w:left="113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碧绿的 (     ) 雪白的 (     ) </w:t>
            </w:r>
          </w:p>
          <w:p w14:paraId="057C5425">
            <w:pPr>
              <w:spacing w:before="2" w:line="360" w:lineRule="auto"/>
              <w:ind w:left="113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火红的 (     )嫩黄的 (     )</w:t>
            </w:r>
          </w:p>
          <w:p w14:paraId="14D03324">
            <w:pPr>
              <w:spacing w:before="2" w:line="360" w:lineRule="auto"/>
              <w:ind w:left="113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粉红的 (     ) 金黄的 (     )</w:t>
            </w:r>
          </w:p>
        </w:tc>
        <w:tc>
          <w:tcPr>
            <w:tcW w:w="214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6C5B9F0">
            <w:pPr>
              <w:widowControl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0CD7A5A9">
            <w:pPr>
              <w:widowControl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4966F007">
            <w:pPr>
              <w:widowControl/>
              <w:ind w:firstLine="560" w:firstLineChars="200"/>
              <w:jc w:val="left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本题主要以填空的形式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让学生明确词语之间的搭配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，加深对课文的理解。同时以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注音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题的形式，明确文中难掌握的多音字，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帮助学生流利的朗读，体会语言的优美。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4E02803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13FF0B9C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420EE87F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FC92E7F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11D09A2B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527E9F2E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278F58D4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0C1D7D79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10分钟</w:t>
            </w:r>
          </w:p>
        </w:tc>
      </w:tr>
      <w:tr w14:paraId="5746F1B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34" w:hRule="atLeast"/>
        </w:trPr>
        <w:tc>
          <w:tcPr>
            <w:tcW w:w="82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D7AC6EF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1ED3AD9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5237D62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提升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</w:t>
            </w:r>
          </w:p>
          <w:p w14:paraId="4E139BCF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99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910AFE0">
            <w:pPr>
              <w:widowControl/>
              <w:spacing w:line="360" w:lineRule="atLeast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二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、各显神通。</w:t>
            </w:r>
          </w:p>
          <w:p w14:paraId="618CB406">
            <w:pPr>
              <w:widowControl/>
              <w:spacing w:line="360" w:lineRule="atLeast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ascii="宋体" w:hAnsi="宋体" w:cs="Calibri"/>
                <w:color w:val="000000"/>
                <w:sz w:val="28"/>
                <w:szCs w:val="28"/>
              </w:rPr>
              <w:t>1.课文梳理</w:t>
            </w:r>
          </w:p>
          <w:p w14:paraId="133041E4">
            <w:pPr>
              <w:widowControl/>
              <w:spacing w:line="360" w:lineRule="atLeast"/>
              <w:rPr>
                <w:rFonts w:hint="default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请你为赵州桥设计一张名片。</w:t>
            </w:r>
            <w:r>
              <w:rPr>
                <w:rFonts w:hint="default" w:ascii="宋体" w:hAnsi="宋体" w:cs="Calibri"/>
                <w:color w:val="00000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3028950" cy="2019300"/>
                  <wp:effectExtent l="0" t="0" r="0" b="0"/>
                  <wp:docPr id="26" name="图片 26" descr="微信图片_20250511150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微信图片_2025051115064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41A87C">
            <w:pPr>
              <w:widowControl/>
              <w:spacing w:line="360" w:lineRule="atLeast"/>
              <w:jc w:val="left"/>
              <w:rPr>
                <w:rFonts w:hint="eastAsia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名字：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</w:t>
            </w:r>
          </w:p>
          <w:p w14:paraId="499CE70C">
            <w:pPr>
              <w:widowControl/>
              <w:spacing w:line="360" w:lineRule="atLeast"/>
              <w:jc w:val="left"/>
              <w:rPr>
                <w:rFonts w:hint="eastAsia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  <w:t>地点：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</w:t>
            </w:r>
          </w:p>
          <w:p w14:paraId="758FF664">
            <w:pPr>
              <w:widowControl/>
              <w:spacing w:line="360" w:lineRule="atLeast"/>
              <w:jc w:val="left"/>
              <w:rPr>
                <w:rFonts w:hint="eastAsia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  <w:t>时间：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</w:t>
            </w:r>
          </w:p>
          <w:p w14:paraId="26A9767E">
            <w:pPr>
              <w:widowControl/>
              <w:spacing w:line="360" w:lineRule="atLeast"/>
              <w:jc w:val="left"/>
              <w:rPr>
                <w:rFonts w:hint="eastAsia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  <w:t>特点：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</w:t>
            </w:r>
          </w:p>
          <w:p w14:paraId="3882B05D">
            <w:pPr>
              <w:widowControl/>
              <w:spacing w:line="360" w:lineRule="atLeast"/>
              <w:jc w:val="left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  <w:t>设计者：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</w:t>
            </w:r>
          </w:p>
          <w:p w14:paraId="3073DA4F">
            <w:pPr>
              <w:widowControl/>
              <w:spacing w:line="360" w:lineRule="atLeast"/>
              <w:jc w:val="left"/>
              <w:rPr>
                <w:rFonts w:hint="eastAsia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历史价值：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</w:t>
            </w:r>
          </w:p>
          <w:p w14:paraId="277F8E16">
            <w:pPr>
              <w:widowControl/>
              <w:spacing w:line="360" w:lineRule="atLeast"/>
              <w:jc w:val="left"/>
              <w:rPr>
                <w:rFonts w:hint="default" w:ascii="宋体" w:hAnsi="宋体" w:cs="Calibri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  <w:tc>
          <w:tcPr>
            <w:tcW w:w="214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2AEA3D8">
            <w:pPr>
              <w:widowControl/>
              <w:spacing w:line="360" w:lineRule="atLeast"/>
              <w:ind w:firstLine="560" w:firstLineChars="200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</w:p>
          <w:p w14:paraId="5353BF75">
            <w:pPr>
              <w:widowControl/>
              <w:spacing w:line="360" w:lineRule="atLeast"/>
              <w:ind w:firstLine="560" w:firstLineChars="200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</w:p>
          <w:p w14:paraId="6088BD09">
            <w:pPr>
              <w:widowControl/>
              <w:spacing w:line="360" w:lineRule="atLeast"/>
              <w:ind w:firstLine="560" w:firstLineChars="200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</w:p>
          <w:p w14:paraId="72DBA5C7">
            <w:pPr>
              <w:widowControl/>
              <w:spacing w:line="360" w:lineRule="atLeast"/>
              <w:ind w:firstLine="560" w:firstLineChars="200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根据关键词语，从文中提取关键信息，充分体现学生学习的自主性，培养学生们的总结和概况地能力。激发了学生学习的兴趣。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C5C1FFE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561A8D5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3CFF6E1C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4D38D3C8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6568CD8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0DCFCA01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029FC28C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10分钟</w:t>
            </w:r>
          </w:p>
        </w:tc>
      </w:tr>
    </w:tbl>
    <w:p w14:paraId="247A27E4">
      <w:pPr>
        <w:rPr>
          <w:rFonts w:ascii="宋体" w:hAnsi="宋体"/>
          <w:color w:val="000000"/>
          <w:sz w:val="28"/>
          <w:szCs w:val="28"/>
        </w:rPr>
      </w:pPr>
    </w:p>
    <w:p w14:paraId="50016085">
      <w:pPr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5274310" cy="1297305"/>
            <wp:effectExtent l="0" t="0" r="2540" b="0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7"/>
                    <a:srcRect l="11089" t="81730" r="12542" b="-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7"/>
        <w:tblW w:w="9303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5812"/>
        <w:gridCol w:w="1701"/>
        <w:gridCol w:w="973"/>
      </w:tblGrid>
      <w:tr w14:paraId="68B0FFA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930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4599183D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/>
                <w:bCs/>
                <w:sz w:val="28"/>
                <w:szCs w:val="28"/>
              </w:rPr>
              <w:t>习作：我的植物朋友</w:t>
            </w:r>
          </w:p>
        </w:tc>
      </w:tr>
      <w:tr w14:paraId="160A794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E9214A8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0DF89930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581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061C7A78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125E3C95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97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4F7DF62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  <w:p w14:paraId="587D9F8E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</w:tc>
      </w:tr>
      <w:tr w14:paraId="0CF64F7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7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8B3C143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基础作业</w:t>
            </w:r>
          </w:p>
        </w:tc>
        <w:tc>
          <w:tcPr>
            <w:tcW w:w="581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1E0BB99">
            <w:pPr>
              <w:widowControl/>
              <w:ind w:left="280" w:hanging="280" w:hangingChars="100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一、轻松起跑</w:t>
            </w:r>
          </w:p>
          <w:p w14:paraId="3B0761CD">
            <w:pPr>
              <w:pStyle w:val="16"/>
              <w:spacing w:before="146" w:line="374" w:lineRule="auto"/>
              <w:ind w:left="70" w:right="121"/>
              <w:rPr>
                <w:rFonts w:hint="default"/>
                <w:spacing w:val="-2"/>
                <w:sz w:val="24"/>
                <w:lang w:val="en-US" w:eastAsia="zh-CN"/>
              </w:rPr>
            </w:pPr>
            <w:r>
              <w:rPr>
                <w:rFonts w:hint="eastAsia"/>
                <w:spacing w:val="-2"/>
                <w:sz w:val="24"/>
                <w:lang w:val="en-US" w:eastAsia="zh-CN"/>
              </w:rPr>
              <w:t>按顺序填写传统节日的习俗。</w:t>
            </w:r>
          </w:p>
          <w:p w14:paraId="153BEE19">
            <w:pPr>
              <w:pStyle w:val="16"/>
              <w:spacing w:before="144"/>
              <w:ind w:left="70"/>
              <w:jc w:val="center"/>
              <w:rPr>
                <w:rFonts w:hint="eastAsia" w:eastAsia="宋体"/>
                <w:spacing w:val="-1"/>
                <w:sz w:val="24"/>
                <w:lang w:eastAsia="zh-CN"/>
              </w:rPr>
            </w:pPr>
            <w:r>
              <w:rPr>
                <w:rFonts w:hint="eastAsia" w:eastAsia="宋体"/>
                <w:spacing w:val="-1"/>
                <w:sz w:val="24"/>
                <w:lang w:eastAsia="zh-CN"/>
              </w:rPr>
              <w:drawing>
                <wp:inline distT="0" distB="0" distL="114300" distR="114300">
                  <wp:extent cx="2866390" cy="1010285"/>
                  <wp:effectExtent l="0" t="0" r="635" b="8890"/>
                  <wp:docPr id="27" name="图片 27" descr="微信图片_20250511151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微信图片_2025051115163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390" cy="101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ACB8DB">
            <w:pPr>
              <w:pStyle w:val="16"/>
              <w:spacing w:before="144"/>
              <w:ind w:left="70"/>
              <w:jc w:val="both"/>
              <w:rPr>
                <w:rFonts w:hint="eastAsia"/>
                <w:spacing w:val="-1"/>
                <w:sz w:val="24"/>
                <w:lang w:val="en-US" w:eastAsia="zh-CN"/>
              </w:rPr>
            </w:pPr>
            <w:r>
              <w:rPr>
                <w:rFonts w:hint="eastAsia"/>
                <w:spacing w:val="-1"/>
                <w:sz w:val="24"/>
                <w:lang w:eastAsia="zh-CN"/>
              </w:rPr>
              <w:t>（</w:t>
            </w:r>
            <w:r>
              <w:rPr>
                <w:rFonts w:hint="eastAsia"/>
                <w:spacing w:val="-1"/>
                <w:sz w:val="24"/>
                <w:lang w:val="en-US" w:eastAsia="zh-CN"/>
              </w:rPr>
              <w:t xml:space="preserve">        ）（        ）（        ）（       )</w:t>
            </w:r>
          </w:p>
          <w:p w14:paraId="52A39C45">
            <w:pPr>
              <w:pStyle w:val="16"/>
              <w:spacing w:before="144"/>
              <w:ind w:left="70"/>
              <w:jc w:val="both"/>
              <w:rPr>
                <w:rFonts w:hint="default"/>
                <w:spacing w:val="-1"/>
                <w:sz w:val="24"/>
                <w:lang w:val="en-US" w:eastAsia="zh-CN"/>
              </w:rPr>
            </w:pPr>
            <w:r>
              <w:rPr>
                <w:rFonts w:hint="eastAsia"/>
                <w:spacing w:val="-1"/>
                <w:sz w:val="24"/>
                <w:lang w:eastAsia="zh-CN"/>
              </w:rPr>
              <w:t>（</w:t>
            </w:r>
            <w:r>
              <w:rPr>
                <w:rFonts w:hint="eastAsia"/>
                <w:spacing w:val="-1"/>
                <w:sz w:val="24"/>
                <w:lang w:val="en-US" w:eastAsia="zh-CN"/>
              </w:rPr>
              <w:t xml:space="preserve">        ）（        ）（        ）（       )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6C58BCA">
            <w:pPr>
              <w:pStyle w:val="16"/>
              <w:spacing w:before="144" w:line="374" w:lineRule="auto"/>
              <w:ind w:right="105" w:firstLine="232" w:firstLineChars="100"/>
              <w:rPr>
                <w:spacing w:val="-4"/>
                <w:sz w:val="24"/>
              </w:rPr>
            </w:pPr>
          </w:p>
          <w:p w14:paraId="2DBFBA45">
            <w:pPr>
              <w:pStyle w:val="16"/>
              <w:spacing w:before="144" w:line="374" w:lineRule="auto"/>
              <w:ind w:right="105" w:firstLine="232" w:firstLineChars="100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spacing w:val="-4"/>
                <w:sz w:val="24"/>
              </w:rPr>
              <w:t xml:space="preserve">第一题 </w:t>
            </w:r>
            <w:r>
              <w:rPr>
                <w:rFonts w:hint="eastAsia"/>
                <w:spacing w:val="-4"/>
                <w:sz w:val="24"/>
                <w:lang w:val="en-US" w:eastAsia="zh-CN"/>
              </w:rPr>
              <w:t>通过图片来选择你喜欢的传统节日。</w:t>
            </w:r>
          </w:p>
        </w:tc>
        <w:tc>
          <w:tcPr>
            <w:tcW w:w="97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D72CFA5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61F30336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FD7D653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10分钟</w:t>
            </w:r>
          </w:p>
        </w:tc>
      </w:tr>
      <w:tr w14:paraId="077ADE0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6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5E6F59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54E12FC4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26E4C8F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提升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</w:t>
            </w:r>
          </w:p>
          <w:p w14:paraId="50B4EAFB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581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C767E47">
            <w:pPr>
              <w:widowControl/>
              <w:numPr>
                <w:ilvl w:val="0"/>
                <w:numId w:val="3"/>
              </w:numPr>
              <w:spacing w:line="360" w:lineRule="atLeast"/>
              <w:ind w:left="0" w:leftChars="0" w:firstLine="0" w:firstLineChars="0"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制作调查问卷</w:t>
            </w:r>
          </w:p>
          <w:p w14:paraId="6AF9D76C">
            <w:pPr>
              <w:widowControl/>
              <w:numPr>
                <w:ilvl w:val="0"/>
                <w:numId w:val="5"/>
              </w:numPr>
              <w:spacing w:line="360" w:lineRule="atLeast"/>
              <w:ind w:leftChars="0"/>
              <w:rPr>
                <w:rFonts w:hint="default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讨论交流：谈谈你对传统节日的理解。</w:t>
            </w:r>
          </w:p>
          <w:p w14:paraId="0E2CAA16">
            <w:pPr>
              <w:widowControl/>
              <w:numPr>
                <w:ilvl w:val="0"/>
                <w:numId w:val="0"/>
              </w:numPr>
              <w:spacing w:line="360" w:lineRule="atLeast"/>
              <w:rPr>
                <w:rFonts w:hint="default" w:ascii="宋体" w:hAnsi="宋体" w:cs="Calibri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你知道我国有哪些传统节日吗？你知道这些传统节日是哪一天吗？有哪些习俗？</w:t>
            </w:r>
          </w:p>
          <w:tbl>
            <w:tblPr>
              <w:tblStyle w:val="8"/>
              <w:tblW w:w="5187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865"/>
              <w:gridCol w:w="1610"/>
              <w:gridCol w:w="856"/>
              <w:gridCol w:w="856"/>
            </w:tblGrid>
            <w:tr w14:paraId="33A70019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865" w:type="dxa"/>
                </w:tcPr>
                <w:p w14:paraId="5EF6C478">
                  <w:pPr>
                    <w:widowControl/>
                    <w:numPr>
                      <w:ilvl w:val="0"/>
                      <w:numId w:val="0"/>
                    </w:numPr>
                    <w:spacing w:line="360" w:lineRule="atLeast"/>
                    <w:rPr>
                      <w:rFonts w:hint="default" w:ascii="宋体" w:hAnsi="宋体" w:cs="Calibri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Calibri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评价的内容</w:t>
                  </w:r>
                </w:p>
              </w:tc>
              <w:tc>
                <w:tcPr>
                  <w:tcW w:w="1610" w:type="dxa"/>
                </w:tcPr>
                <w:p w14:paraId="32DFEDEB">
                  <w:pPr>
                    <w:widowControl/>
                    <w:numPr>
                      <w:ilvl w:val="0"/>
                      <w:numId w:val="0"/>
                    </w:numPr>
                    <w:spacing w:line="360" w:lineRule="atLeast"/>
                    <w:rPr>
                      <w:rFonts w:hint="default" w:ascii="宋体" w:hAnsi="宋体" w:cs="Calibri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Calibri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评价标准</w:t>
                  </w:r>
                </w:p>
              </w:tc>
              <w:tc>
                <w:tcPr>
                  <w:tcW w:w="856" w:type="dxa"/>
                </w:tcPr>
                <w:p w14:paraId="570D79AC">
                  <w:pPr>
                    <w:widowControl/>
                    <w:numPr>
                      <w:ilvl w:val="0"/>
                      <w:numId w:val="0"/>
                    </w:numPr>
                    <w:spacing w:line="360" w:lineRule="atLeast"/>
                    <w:rPr>
                      <w:rFonts w:hint="default" w:ascii="宋体" w:hAnsi="宋体" w:cs="Calibri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Calibri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自评</w:t>
                  </w:r>
                </w:p>
              </w:tc>
              <w:tc>
                <w:tcPr>
                  <w:tcW w:w="856" w:type="dxa"/>
                </w:tcPr>
                <w:p w14:paraId="785CB872">
                  <w:pPr>
                    <w:widowControl/>
                    <w:numPr>
                      <w:ilvl w:val="0"/>
                      <w:numId w:val="0"/>
                    </w:numPr>
                    <w:spacing w:line="360" w:lineRule="atLeast"/>
                    <w:rPr>
                      <w:rFonts w:hint="default" w:ascii="宋体" w:hAnsi="宋体" w:cs="Calibri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Calibri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互评</w:t>
                  </w:r>
                </w:p>
              </w:tc>
            </w:tr>
            <w:tr w14:paraId="4716239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865" w:type="dxa"/>
                  <w:vMerge w:val="restart"/>
                </w:tcPr>
                <w:p w14:paraId="3D72E7ED">
                  <w:pPr>
                    <w:widowControl/>
                    <w:numPr>
                      <w:ilvl w:val="0"/>
                      <w:numId w:val="0"/>
                    </w:numPr>
                    <w:spacing w:line="360" w:lineRule="atLeast"/>
                    <w:rPr>
                      <w:rFonts w:hint="default" w:ascii="宋体" w:hAnsi="宋体" w:cs="Calibri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Calibri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我最喜爱的节日</w:t>
                  </w:r>
                </w:p>
              </w:tc>
              <w:tc>
                <w:tcPr>
                  <w:tcW w:w="1610" w:type="dxa"/>
                </w:tcPr>
                <w:p w14:paraId="3100B4DE">
                  <w:pPr>
                    <w:widowControl/>
                    <w:numPr>
                      <w:ilvl w:val="0"/>
                      <w:numId w:val="0"/>
                    </w:numPr>
                    <w:spacing w:line="360" w:lineRule="atLeast"/>
                    <w:rPr>
                      <w:rFonts w:hint="default" w:ascii="宋体" w:hAnsi="宋体" w:cs="Calibri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Calibri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积极发言，介绍详细</w:t>
                  </w:r>
                </w:p>
              </w:tc>
              <w:tc>
                <w:tcPr>
                  <w:tcW w:w="856" w:type="dxa"/>
                </w:tcPr>
                <w:p w14:paraId="6BBB4B72">
                  <w:pPr>
                    <w:widowControl/>
                    <w:numPr>
                      <w:ilvl w:val="0"/>
                      <w:numId w:val="0"/>
                    </w:numPr>
                    <w:spacing w:line="360" w:lineRule="atLeast"/>
                    <w:rPr>
                      <w:rFonts w:hint="default" w:ascii="宋体" w:hAnsi="宋体" w:cs="Calibri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856" w:type="dxa"/>
                </w:tcPr>
                <w:p w14:paraId="18A8E6F6">
                  <w:pPr>
                    <w:widowControl/>
                    <w:numPr>
                      <w:ilvl w:val="0"/>
                      <w:numId w:val="0"/>
                    </w:numPr>
                    <w:spacing w:line="360" w:lineRule="atLeast"/>
                    <w:rPr>
                      <w:rFonts w:hint="default" w:ascii="宋体" w:hAnsi="宋体" w:cs="Calibri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</w:p>
              </w:tc>
            </w:tr>
            <w:tr w14:paraId="3AAC59A9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865" w:type="dxa"/>
                  <w:vMerge w:val="continue"/>
                </w:tcPr>
                <w:p w14:paraId="393F802E">
                  <w:pPr>
                    <w:widowControl/>
                    <w:numPr>
                      <w:ilvl w:val="0"/>
                      <w:numId w:val="0"/>
                    </w:numPr>
                    <w:spacing w:line="360" w:lineRule="atLeast"/>
                    <w:rPr>
                      <w:rFonts w:hint="default" w:ascii="宋体" w:hAnsi="宋体" w:cs="Calibri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610" w:type="dxa"/>
                </w:tcPr>
                <w:p w14:paraId="35C03510">
                  <w:pPr>
                    <w:widowControl/>
                    <w:numPr>
                      <w:ilvl w:val="0"/>
                      <w:numId w:val="0"/>
                    </w:numPr>
                    <w:spacing w:line="360" w:lineRule="atLeast"/>
                    <w:rPr>
                      <w:rFonts w:hint="eastAsia" w:ascii="宋体" w:hAnsi="宋体" w:cs="Calibri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Calibri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大胆表述，</w:t>
                  </w:r>
                </w:p>
                <w:p w14:paraId="63756390">
                  <w:pPr>
                    <w:widowControl/>
                    <w:numPr>
                      <w:ilvl w:val="0"/>
                      <w:numId w:val="0"/>
                    </w:numPr>
                    <w:spacing w:line="360" w:lineRule="atLeast"/>
                    <w:rPr>
                      <w:rFonts w:hint="default" w:ascii="宋体" w:hAnsi="宋体" w:cs="Calibri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Calibri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  <w:t>知识面广</w:t>
                  </w:r>
                </w:p>
              </w:tc>
              <w:tc>
                <w:tcPr>
                  <w:tcW w:w="856" w:type="dxa"/>
                </w:tcPr>
                <w:p w14:paraId="42EA7CDB">
                  <w:pPr>
                    <w:widowControl/>
                    <w:numPr>
                      <w:ilvl w:val="0"/>
                      <w:numId w:val="0"/>
                    </w:numPr>
                    <w:spacing w:line="360" w:lineRule="atLeast"/>
                    <w:rPr>
                      <w:rFonts w:hint="default" w:ascii="宋体" w:hAnsi="宋体" w:cs="Calibri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856" w:type="dxa"/>
                </w:tcPr>
                <w:p w14:paraId="7628E00C">
                  <w:pPr>
                    <w:widowControl/>
                    <w:numPr>
                      <w:ilvl w:val="0"/>
                      <w:numId w:val="0"/>
                    </w:numPr>
                    <w:spacing w:line="360" w:lineRule="atLeast"/>
                    <w:rPr>
                      <w:rFonts w:hint="default" w:ascii="宋体" w:hAnsi="宋体" w:cs="Calibri"/>
                      <w:color w:val="00000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</w:p>
              </w:tc>
            </w:tr>
          </w:tbl>
          <w:p w14:paraId="6648022B">
            <w:pPr>
              <w:widowControl/>
              <w:numPr>
                <w:ilvl w:val="0"/>
                <w:numId w:val="0"/>
              </w:numPr>
              <w:spacing w:line="360" w:lineRule="atLeast"/>
              <w:rPr>
                <w:rFonts w:hint="default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把你喜欢的传统节日写下来。</w:t>
            </w:r>
          </w:p>
          <w:p w14:paraId="3CC9D95A">
            <w:pPr>
              <w:pStyle w:val="16"/>
              <w:ind w:firstLine="1200" w:firstLineChars="500"/>
              <w:rPr>
                <w:rFonts w:ascii="Wingdings" w:hAnsi="Wingdings"/>
                <w:sz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FA76832">
            <w:pPr>
              <w:pStyle w:val="16"/>
              <w:spacing w:before="146" w:line="374" w:lineRule="auto"/>
              <w:ind w:left="70" w:right="59" w:firstLine="480"/>
              <w:jc w:val="both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spacing w:val="-4"/>
                <w:sz w:val="24"/>
              </w:rPr>
              <w:t xml:space="preserve">第二题 </w:t>
            </w:r>
            <w:r>
              <w:rPr>
                <w:rFonts w:hint="eastAsia"/>
                <w:spacing w:val="-4"/>
                <w:sz w:val="24"/>
                <w:lang w:val="en-US" w:eastAsia="zh-CN"/>
              </w:rPr>
              <w:t>通过做小小宣传员，让同学们通过宣传中华传统文化的方式，让同学们提前收集传统文化的习俗，并向同学们大胆表述，最后把传统节日写下来，培养学生语言及表达能力。</w:t>
            </w:r>
          </w:p>
        </w:tc>
        <w:tc>
          <w:tcPr>
            <w:tcW w:w="97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D700390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1AD2A993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646C15A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452B4DB3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546F1BC9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10分钟</w:t>
            </w:r>
          </w:p>
        </w:tc>
      </w:tr>
    </w:tbl>
    <w:tbl>
      <w:tblPr>
        <w:tblStyle w:val="7"/>
        <w:tblpPr w:leftFromText="180" w:rightFromText="180" w:vertAnchor="text" w:horzAnchor="page" w:tblpX="1687" w:tblpY="304"/>
        <w:tblOverlap w:val="never"/>
        <w:tblW w:w="906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7278"/>
        <w:gridCol w:w="972"/>
      </w:tblGrid>
      <w:tr w14:paraId="1AC92A7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2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E906379">
            <w:pPr>
              <w:widowControl/>
              <w:spacing w:line="5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  <w:p w14:paraId="085A2B3C">
            <w:pPr>
              <w:widowControl/>
              <w:spacing w:line="5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  <w:p w14:paraId="79508936">
            <w:pPr>
              <w:widowControl/>
              <w:spacing w:line="5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727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64DB344">
            <w:pPr>
              <w:autoSpaceDE w:val="0"/>
              <w:autoSpaceDN w:val="0"/>
              <w:spacing w:line="560" w:lineRule="exact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224790</wp:posOffset>
                  </wp:positionV>
                  <wp:extent cx="4484370" cy="6520815"/>
                  <wp:effectExtent l="0" t="0" r="0" b="0"/>
                  <wp:wrapTopAndBottom/>
                  <wp:docPr id="38" name="图片 38" descr="f3183a775138a99663aa8765ef25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f3183a775138a99663aa8765ef2509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4370" cy="652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54DE4F5">
            <w:pPr>
              <w:widowControl/>
              <w:spacing w:line="5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  <w:p w14:paraId="765D1BC5">
            <w:pPr>
              <w:widowControl/>
              <w:spacing w:line="5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0分钟</w:t>
            </w:r>
          </w:p>
        </w:tc>
      </w:tr>
    </w:tbl>
    <w:p w14:paraId="6D4AFEC7">
      <w:pPr>
        <w:rPr>
          <w:rFonts w:ascii="宋体" w:hAnsi="宋体" w:cs="宋体"/>
          <w:b/>
          <w:bCs/>
          <w:color w:val="000000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5274310" cy="1297305"/>
            <wp:effectExtent l="0" t="0" r="2540" b="0"/>
            <wp:docPr id="15" name="图片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"/>
                    <pic:cNvPicPr>
                      <a:picLocks noChangeAspect="1"/>
                    </pic:cNvPicPr>
                  </pic:nvPicPr>
                  <pic:blipFill>
                    <a:blip r:embed="rId7"/>
                    <a:srcRect l="11089" t="81730" r="12542" b="-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7"/>
        <w:tblW w:w="906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4961"/>
        <w:gridCol w:w="2127"/>
        <w:gridCol w:w="1162"/>
      </w:tblGrid>
      <w:tr w14:paraId="5CEFF57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906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D04A243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语文园地</w:t>
            </w:r>
          </w:p>
        </w:tc>
      </w:tr>
      <w:tr w14:paraId="1648F1B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2D1941A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3A68C8E9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577E84C8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053D3DF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8D79BF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  <w:p w14:paraId="6C6F4095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</w:tc>
      </w:tr>
      <w:tr w14:paraId="5979923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DD4F91F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基础作业</w:t>
            </w:r>
          </w:p>
        </w:tc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0710B9A">
            <w:pPr>
              <w:widowControl/>
              <w:ind w:left="280" w:hanging="280" w:hangingChars="100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一、轻松起跑</w:t>
            </w:r>
          </w:p>
          <w:p w14:paraId="68991EB4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1.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按要求写词语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。</w:t>
            </w:r>
          </w:p>
          <w:p w14:paraId="2E32B267">
            <w:pPr>
              <w:widowControl/>
              <w:spacing w:line="480" w:lineRule="auto"/>
              <w:jc w:val="left"/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纷纷扬扬（AABB式）：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</w:t>
            </w:r>
          </w:p>
          <w:p w14:paraId="415BCF38">
            <w:pPr>
              <w:widowControl/>
              <w:spacing w:line="480" w:lineRule="auto"/>
              <w:jc w:val="left"/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u w:val="none"/>
                <w:lang w:val="en-US" w:eastAsia="zh-CN"/>
              </w:rPr>
              <w:t xml:space="preserve">、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</w:t>
            </w:r>
          </w:p>
          <w:p w14:paraId="1C7AB139">
            <w:pPr>
              <w:widowControl/>
              <w:spacing w:line="480" w:lineRule="auto"/>
              <w:jc w:val="left"/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u w:val="none"/>
                <w:lang w:val="en-US" w:eastAsia="zh-CN"/>
              </w:rPr>
              <w:t xml:space="preserve">源源不断（AABC式）：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</w:t>
            </w:r>
          </w:p>
          <w:p w14:paraId="0748C55A">
            <w:pPr>
              <w:widowControl/>
              <w:spacing w:line="480" w:lineRule="auto"/>
              <w:jc w:val="left"/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u w:val="none"/>
                <w:lang w:val="en-US" w:eastAsia="zh-CN"/>
              </w:rPr>
              <w:t>、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</w:t>
            </w:r>
          </w:p>
          <w:p w14:paraId="71BE1FDA">
            <w:pPr>
              <w:widowControl/>
              <w:spacing w:line="480" w:lineRule="auto"/>
              <w:jc w:val="left"/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u w:val="none"/>
                <w:lang w:val="en-US" w:eastAsia="zh-CN"/>
              </w:rPr>
              <w:t>无忧无虑（ABAC式）：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</w:t>
            </w:r>
          </w:p>
          <w:p w14:paraId="6D836B04">
            <w:pPr>
              <w:widowControl/>
              <w:spacing w:line="480" w:lineRule="auto"/>
              <w:jc w:val="left"/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u w:val="none"/>
                <w:lang w:val="en-US" w:eastAsia="zh-CN"/>
              </w:rPr>
              <w:t>、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</w:t>
            </w:r>
          </w:p>
          <w:p w14:paraId="76D94DED">
            <w:pPr>
              <w:widowControl/>
              <w:numPr>
                <w:ilvl w:val="0"/>
                <w:numId w:val="6"/>
              </w:numPr>
              <w:spacing w:line="480" w:lineRule="auto"/>
              <w:jc w:val="left"/>
              <w:rPr>
                <w:rFonts w:hint="default" w:ascii="宋体" w:hAnsi="宋体" w:cs="宋体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u w:val="none"/>
                <w:lang w:val="en-US" w:eastAsia="zh-CN"/>
              </w:rPr>
              <w:t>帮下列词语填写完整，并选词填空。</w:t>
            </w:r>
          </w:p>
          <w:p w14:paraId="185BC834">
            <w:pPr>
              <w:widowControl/>
              <w:numPr>
                <w:ilvl w:val="0"/>
                <w:numId w:val="0"/>
              </w:numPr>
              <w:spacing w:line="480" w:lineRule="auto"/>
              <w:jc w:val="left"/>
              <w:rPr>
                <w:rFonts w:hint="default" w:ascii="宋体" w:hAnsi="宋体" w:cs="宋体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u w:val="none"/>
                <w:lang w:val="en-US" w:eastAsia="zh-CN"/>
              </w:rPr>
              <w:t>井（  ）之（  ）   邯郸（  ）（  ）</w:t>
            </w:r>
          </w:p>
          <w:p w14:paraId="76327FC2">
            <w:pPr>
              <w:widowControl/>
              <w:spacing w:line="480" w:lineRule="auto"/>
              <w:jc w:val="left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（  ）蛇添（  ）  （  ）（  ）蛇影</w:t>
            </w:r>
          </w:p>
          <w:p w14:paraId="3297D250">
            <w:pPr>
              <w:widowControl/>
              <w:spacing w:line="480" w:lineRule="auto"/>
              <w:jc w:val="left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自相（  ）（  )    掩（  ）盗（   ）</w:t>
            </w:r>
          </w:p>
          <w:p w14:paraId="65D123CA">
            <w:pPr>
              <w:widowControl/>
              <w:spacing w:line="480" w:lineRule="auto"/>
              <w:jc w:val="left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（  ）（  ）求剑    滥竽（  ）（  ）</w:t>
            </w:r>
          </w:p>
          <w:p w14:paraId="7BC3E74B">
            <w:pPr>
              <w:widowControl/>
              <w:numPr>
                <w:ilvl w:val="0"/>
                <w:numId w:val="7"/>
              </w:numPr>
              <w:spacing w:line="480" w:lineRule="auto"/>
              <w:jc w:val="left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这幅画已经很完美了，你就不要再</w:t>
            </w:r>
          </w:p>
          <w:p w14:paraId="7D5FEA26">
            <w:pPr>
              <w:widowControl/>
              <w:numPr>
                <w:ilvl w:val="0"/>
                <w:numId w:val="0"/>
              </w:numPr>
              <w:spacing w:line="480" w:lineRule="auto"/>
              <w:jc w:val="left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（      ）。</w:t>
            </w:r>
          </w:p>
          <w:p w14:paraId="11730700">
            <w:pPr>
              <w:widowControl/>
              <w:numPr>
                <w:ilvl w:val="0"/>
                <w:numId w:val="0"/>
              </w:numPr>
              <w:spacing w:line="480" w:lineRule="auto"/>
              <w:jc w:val="left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2.我们要多学习知识，不然就很像（   ）一样，没有什么见识。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C06D221">
            <w:pPr>
              <w:widowControl/>
              <w:ind w:firstLine="560" w:firstLineChars="200"/>
              <w:jc w:val="left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第一题通过基础知识让学生通过词语感受语段的美丽，以填空的形式让学生明确词语的搭配并进行运用，打牢学生的基础。</w:t>
            </w:r>
          </w:p>
          <w:p w14:paraId="2AC8A0D8">
            <w:pPr>
              <w:widowControl/>
              <w:ind w:firstLine="560" w:firstLineChars="200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第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二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题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通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过创设语境，锻炼学生准确运用词语的能力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让学生在语境中学会运用词语。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。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CE1399F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3F66AAD5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002763F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4F517CC5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2BC27FC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4A622BE0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54DE5C60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64287B1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10分钟</w:t>
            </w:r>
          </w:p>
        </w:tc>
      </w:tr>
      <w:tr w14:paraId="3FB3B12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83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6015556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66DC64A0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5B1B4532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提升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</w:t>
            </w:r>
          </w:p>
          <w:p w14:paraId="74076595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766D2F8">
            <w:pPr>
              <w:widowControl/>
              <w:spacing w:line="360" w:lineRule="atLeast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三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、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词句段运用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。</w:t>
            </w:r>
          </w:p>
          <w:p w14:paraId="0B8AA719">
            <w:pPr>
              <w:spacing w:line="260" w:lineRule="auto"/>
              <w:ind w:right="104"/>
              <w:rPr>
                <w:rFonts w:hint="eastAsia" w:ascii="宋体" w:hAnsi="宋体" w:cs="宋体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有一个叫蔡伦的人，吸收了人们长期积累的经验，改进了造纸术。他把树皮、麻头、稻草、破布等原料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u w:val="none"/>
                <w:lang w:val="en-US" w:eastAsia="zh-CN"/>
              </w:rPr>
              <w:t>，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u w:val="none"/>
                <w:lang w:val="en-US" w:eastAsia="zh-CN"/>
              </w:rPr>
              <w:t>在水里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u w:val="none"/>
                <w:lang w:val="en-US" w:eastAsia="zh-CN"/>
              </w:rPr>
              <w:t>烂成浆；再把浆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u w:val="none"/>
                <w:lang w:val="en-US" w:eastAsia="zh-CN"/>
              </w:rPr>
              <w:t>；再把浆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u w:val="none"/>
                <w:lang w:val="en-US" w:eastAsia="zh-CN"/>
              </w:rPr>
              <w:t>出来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u w:val="none"/>
                <w:lang w:val="en-US" w:eastAsia="zh-CN"/>
              </w:rPr>
              <w:t>干，就成了一种既轻便又好用的纸。</w:t>
            </w:r>
          </w:p>
          <w:p w14:paraId="71967B69">
            <w:pPr>
              <w:spacing w:line="260" w:lineRule="auto"/>
              <w:ind w:right="104"/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u w:val="none"/>
                <w:lang w:val="en-US" w:eastAsia="zh-CN"/>
              </w:rPr>
              <w:t>仿写：用彩纸剪出美丽的图案，并照上述格式仿写。（首先......其次.......然后......接着......)</w:t>
            </w:r>
          </w:p>
          <w:p w14:paraId="7CBCB4E2">
            <w:pPr>
              <w:spacing w:line="260" w:lineRule="auto"/>
              <w:ind w:right="104"/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</w:t>
            </w:r>
          </w:p>
          <w:p w14:paraId="7DDC4AA7">
            <w:pPr>
              <w:spacing w:line="260" w:lineRule="auto"/>
              <w:ind w:right="104"/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</w:t>
            </w:r>
          </w:p>
          <w:p w14:paraId="22878932">
            <w:pPr>
              <w:spacing w:line="260" w:lineRule="auto"/>
              <w:ind w:right="104"/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</w:t>
            </w:r>
          </w:p>
          <w:p w14:paraId="39123F3B">
            <w:pPr>
              <w:spacing w:line="260" w:lineRule="auto"/>
              <w:ind w:right="104"/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</w:t>
            </w:r>
          </w:p>
          <w:p w14:paraId="2A6138D8">
            <w:pPr>
              <w:spacing w:line="260" w:lineRule="auto"/>
              <w:ind w:right="104"/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</w:t>
            </w:r>
          </w:p>
          <w:p w14:paraId="0B8DC801">
            <w:pPr>
              <w:spacing w:line="260" w:lineRule="auto"/>
              <w:ind w:right="104"/>
              <w:rPr>
                <w:rFonts w:hint="default" w:ascii="宋体" w:hAnsi="宋体" w:cs="宋体"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9936316">
            <w:pPr>
              <w:widowControl/>
              <w:spacing w:line="360" w:lineRule="atLeast"/>
              <w:ind w:firstLine="560" w:firstLineChars="200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第三题，通过让学生填写动词让同学们知道造纸术的改进过程，并且通过仿写的方式，并通过仿写剪纸的过程，让学生们正确使用动词，并且明晰中华传统非遗文化的创造过程。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C9BB74A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2A1DCA50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4950C580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47FE1DE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554BA7DA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10分钟</w:t>
            </w:r>
          </w:p>
        </w:tc>
      </w:tr>
    </w:tbl>
    <w:p w14:paraId="3535AA4C">
      <w:pPr>
        <w:rPr>
          <w:rFonts w:ascii="宋体" w:hAnsi="宋体" w:cs="宋体"/>
          <w:b/>
          <w:bCs/>
          <w:color w:val="000000"/>
          <w:sz w:val="28"/>
          <w:szCs w:val="28"/>
        </w:rPr>
      </w:pPr>
    </w:p>
    <w:p w14:paraId="60E57861">
      <w:pPr>
        <w:rPr>
          <w:rFonts w:ascii="宋体" w:hAnsi="宋体" w:cs="宋体"/>
          <w:b/>
          <w:bCs/>
          <w:color w:val="000000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5910580" cy="1453515"/>
            <wp:effectExtent l="0" t="0" r="0" b="0"/>
            <wp:docPr id="29" name="图片 2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"/>
                    <pic:cNvPicPr>
                      <a:picLocks noChangeAspect="1"/>
                    </pic:cNvPicPr>
                  </pic:nvPicPr>
                  <pic:blipFill>
                    <a:blip r:embed="rId7"/>
                    <a:srcRect l="11089" t="81730" r="12542" b="-84"/>
                    <a:stretch>
                      <a:fillRect/>
                    </a:stretch>
                  </pic:blipFill>
                  <pic:spPr>
                    <a:xfrm>
                      <a:off x="0" y="0"/>
                      <a:ext cx="5926292" cy="145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1B0E4">
      <w:pPr>
        <w:rPr>
          <w:rFonts w:ascii="仿宋" w:hAnsi="仿宋" w:eastAsia="仿宋" w:cs="仿宋"/>
          <w:b/>
          <w:bCs/>
          <w:color w:val="000000"/>
          <w:sz w:val="28"/>
          <w:szCs w:val="28"/>
        </w:rPr>
      </w:pPr>
    </w:p>
    <w:p w14:paraId="0ADEA303">
      <w:pPr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作业评价标准</w:t>
      </w:r>
    </w:p>
    <w:tbl>
      <w:tblPr>
        <w:tblStyle w:val="8"/>
        <w:tblW w:w="499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5"/>
        <w:gridCol w:w="1839"/>
        <w:gridCol w:w="1720"/>
        <w:gridCol w:w="1689"/>
        <w:gridCol w:w="1704"/>
      </w:tblGrid>
      <w:tr w14:paraId="202C8B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918" w:type="pct"/>
            <w:vAlign w:val="center"/>
          </w:tcPr>
          <w:p w14:paraId="105FFF51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评价项目</w:t>
            </w:r>
          </w:p>
        </w:tc>
        <w:tc>
          <w:tcPr>
            <w:tcW w:w="1079" w:type="pct"/>
            <w:vAlign w:val="center"/>
          </w:tcPr>
          <w:p w14:paraId="656EAF4B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评价标准</w:t>
            </w:r>
          </w:p>
        </w:tc>
        <w:tc>
          <w:tcPr>
            <w:tcW w:w="1009" w:type="pct"/>
            <w:vAlign w:val="center"/>
          </w:tcPr>
          <w:p w14:paraId="1C36CE95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自评</w:t>
            </w:r>
          </w:p>
        </w:tc>
        <w:tc>
          <w:tcPr>
            <w:tcW w:w="991" w:type="pct"/>
            <w:vAlign w:val="center"/>
          </w:tcPr>
          <w:p w14:paraId="353E76FF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同学评</w:t>
            </w:r>
          </w:p>
        </w:tc>
        <w:tc>
          <w:tcPr>
            <w:tcW w:w="1000" w:type="pct"/>
            <w:vAlign w:val="center"/>
          </w:tcPr>
          <w:p w14:paraId="58CF8E7D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师评</w:t>
            </w:r>
          </w:p>
        </w:tc>
      </w:tr>
      <w:tr w14:paraId="2BAA7F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0" w:hRule="atLeast"/>
        </w:trPr>
        <w:tc>
          <w:tcPr>
            <w:tcW w:w="918" w:type="pct"/>
            <w:vAlign w:val="center"/>
          </w:tcPr>
          <w:p w14:paraId="509D1060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答案规范</w:t>
            </w:r>
          </w:p>
        </w:tc>
        <w:tc>
          <w:tcPr>
            <w:tcW w:w="1079" w:type="pct"/>
            <w:vAlign w:val="center"/>
          </w:tcPr>
          <w:p w14:paraId="21AE316B">
            <w:pPr>
              <w:spacing w:line="560" w:lineRule="exact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1.客观题回答正确。</w:t>
            </w:r>
          </w:p>
          <w:p w14:paraId="4118A141">
            <w:pPr>
              <w:spacing w:line="560" w:lineRule="exact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2.主观题能做到言之有理，接近示范答案。</w:t>
            </w:r>
          </w:p>
        </w:tc>
        <w:tc>
          <w:tcPr>
            <w:tcW w:w="1009" w:type="pct"/>
            <w:vAlign w:val="center"/>
          </w:tcPr>
          <w:p w14:paraId="75ABAFBE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16510</wp:posOffset>
                      </wp:positionV>
                      <wp:extent cx="238125" cy="219075"/>
                      <wp:effectExtent l="20320" t="19685" r="20955" b="27940"/>
                      <wp:wrapNone/>
                      <wp:docPr id="1" name="星形: 五角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628390" y="402717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548D259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7" o:spid="_x0000_s1026" style="position:absolute;left:0pt;margin-left:25.5pt;margin-top:1.3pt;height:17.25pt;width:18.75pt;z-index:251664384;v-text-anchor:middle;mso-width-relative:page;mso-height-relative:page;" fillcolor="#FF0000" filled="t" stroked="t" coordsize="238125,219075" o:gfxdata="UEsDBAoAAAAAAIdO4kAAAAAAAAAAAAAAAAAEAAAAZHJzL1BLAwQUAAAACACHTuJAR4kSe9UAAAAG&#10;AQAADwAAAGRycy9kb3ducmV2LnhtbE2PzW7CMBCE75X6DtZW4lKBY1IgCtlwgLaXnkp5ABMvSSBe&#10;R7H5e/u6p3IczWjmm2J1s5240OBbxwhqkoAgrpxpuUbY/XyMMxA+aDa6c0wId/KwKp+fCp0bd+Vv&#10;umxDLWIJ+1wjNCH0uZS+ashqP3E9cfQObrA6RDnU0gz6GsttJ6dJMpdWtxwXGt3TuqHqtD1bBHpP&#10;T+nnMWy+nFr3b+61rQ/HO+LoRSVLEIFu4T8Mf/gRHcrItHdnNl50CDMVrwSE6RxEtLNsBmKPkC4U&#10;yLKQj/jlL1BLAwQUAAAACACHTuJAUFyYb6ECAAA2BQAADgAAAGRycy9lMm9Eb2MueG1srVTNbhMx&#10;EL4j8Q6W73STbdKkUTdV1CgIqaKVCuLseL3ZlfyH7fyUx0AcuFXiwjsg8TaAeAw+e7dtWjj0QA7O&#10;zM74m5lvZnxyulOSbITzjdEF7R/0KBGam7LRq4K+fbN4MabEB6ZLJo0WBb0Wnp5Onz872dqJyE1t&#10;ZCkcAYj2k60taB2CnWSZ57VQzB8YKzSMlXGKBahulZWObYGuZJb3ekfZ1rjSOsOF9/g6b420Q3RP&#10;ATRV1XAxN3ythA4tqhOSBZTk68Z6Ok3ZVpXg4aKqvAhEFhSVhnQiCORlPLPpCZusHLN1w7sU2FNS&#10;eFSTYo1G0DuoOQuMrF3zF5RquDPeVOGAG5W1hSRGUEW/94ibq5pZkWoB1d7eke7/Hyx/vbl0pCkx&#10;CZRoptDwX59vfn7/MiE/vn36/fUjGY8iSVvrJ/C9speu0zzEWPGucir+oxayK+jhUT4+PAa91wUd&#10;9PJRf9SRLHaBcDjkh+N+PqSEwyHvH/dGw4if3QNZ58NLYRSJQkExi26YuGWbcx9a31ufGNgb2ZSL&#10;RsqkuNXyTDqyYWj4YtHDr4N/4CY12aLkfAQz4QxjXGF8ICoLKrxeUcLkCvvBg0uxH9z2+0FiCKDE&#10;4EzamrWh++3XNtvOP1X5ACiWMWe+bu8kU8yWTVQTsGSyUQUd7yNJDZDYi5b9KIXdcoc7UVya8hrd&#10;dKYdc2/5okGEc+bDJXOYaxSLzQ8XOCppwIDpJEpq4z7863v0x7jBSskWewJ23q+ZE5TIVxqDeNwf&#10;DAAbkjIYjnIobt+y3LfotToz6AyGDdklMfoHeStWzqh3eCBmMSpMTHPEbvvQKWeh3V88MVzMZskN&#10;y2RZONdXlkfwSKE2s3UwVZMm5p6djj+sU2pHt/pxX/f15HX/3E3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EeJEnvVAAAABgEAAA8AAAAAAAAAAQAgAAAAIgAAAGRycy9kb3ducmV2LnhtbFBLAQIU&#10;ABQAAAAIAIdO4kBQXJhvoQIAADYFAAAOAAAAAAAAAAEAIAAAACQBAABkcnMvZTJvRG9jLnhtbFBL&#10;BQYAAAAABgAGAFkBAAA3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48D259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14605</wp:posOffset>
                      </wp:positionV>
                      <wp:extent cx="238125" cy="219075"/>
                      <wp:effectExtent l="20320" t="19685" r="20955" b="27940"/>
                      <wp:wrapNone/>
                      <wp:docPr id="2" name="星形: 五角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17875" y="4025265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77CF1EB5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5" o:spid="_x0000_s1026" style="position:absolute;left:0pt;margin-left:1.05pt;margin-top:1.15pt;height:17.25pt;width:18.75pt;z-index:251663360;v-text-anchor:middle;mso-width-relative:page;mso-height-relative:page;" fillcolor="#FF0000" filled="t" stroked="t" coordsize="238125,219075" o:gfxdata="UEsDBAoAAAAAAIdO4kAAAAAAAAAAAAAAAAAEAAAAZHJzL1BLAwQUAAAACACHTuJAtV8jXNMAAAAF&#10;AQAADwAAAGRycy9kb3ducmV2LnhtbE2OzU7DMBCE70i8g7VIXFDrpEFRCXF6aAsXTrR9gG28TdLG&#10;6yh2/96e5QSn0WhGM1+5uLleXWgMnWcD6TQBRVx723FjYLf9mMxBhYhssfdMBu4UYFE9PpRYWH/l&#10;b7psYqNkhEOBBtoYh0LrULfkMEz9QCzZwY8Oo9ix0XbEq4y7Xs+SJNcOO5aHFgdatlSfNmdngNbZ&#10;Kfs8xtWXT5fDq3/pmsPxbszzU5q8g4p0i39l+MUXdKiEae/PbIPqDcxSKYpkoCTN3nJQe9F8Droq&#10;9X/66gdQSwMEFAAAAAgAh07iQF92YCiiAgAANgUAAA4AAABkcnMvZTJvRG9jLnhtbK1UzW4TMRC+&#10;I/EOlu90s9ukSVfdVFGjIKSKViqI88TrzVryH7bzUx4DceBWiQvvgMTbAOIxGHu3bVo49MAevDOe&#10;8Teeb2Z8crpTkmy488LoiuYHA0q4ZqYWelXRt28WLyaU+AC6Bmk0r+g19/R0+vzZydaWvDCtkTV3&#10;BEG0L7e2om0Itswyz1quwB8YyzUaG+MUBFTdKqsdbBFdyawYDI6yrXG1dYZx73F33hlpj+ieAmia&#10;RjA+N2ytuA4dquMSAqbkW2E9nabbNg1n4aJpPA9EVhQzDWnFICgv45pNT6BcObCtYP0V4ClXeJST&#10;AqEx6B3UHAKQtRN/QSnBnPGmCQfMqKxLJDGCWeSDR9xctWB5ygWp9vaOdP//YNnrzaUjoq5oQYkG&#10;hQX/9fnm5/cvJfnx7dPvrx/JZBRJ2lpfou+VvXS95lGMGe8ap+IfcyG7ih4e5uPJeETJdUWHg2JU&#10;HKXzUPJdIAwdisNJXqCdoUORHw/QFxGzeyDrfHjJjSJRqCj2ohslbmFz7kPne+sTA3sjRb0QUibF&#10;rZZn0pENYMEXiwF+PfwDN6nJFpu/GKOZMMA2brB9UFQWqfB6RQnIFc4HCy7FfnDa7weJIRAlBgdp&#10;W+hC591ud9veP2X5ACimMQffdmeSKd4WSiUCDpkUqqKTfSSpESTWomM/SmG33OGZKC5NfY3VdKZr&#10;c2/ZQmCEc/DhEhz2NSaLkx8ucGmkQQZML1HSGvfhX/vRH9sNrZRscU6QnfdrcJwS+UpjIx7nw2Ec&#10;rKQMR+MCFbdvWe5b9FqdGaxMjm+MZUmM/kHeio0z6h0+ELMYFU2gGcbu6tArZ6GbX3xiGJ/NkhsO&#10;k4Vwrq8si+CRQm1m62AakTrmnp2ePxynVI5+9OO87uvJ6/65m/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tV8jXNMAAAAFAQAADwAAAAAAAAABACAAAAAiAAAAZHJzL2Rvd25yZXYueG1sUEsBAhQA&#10;FAAAAAgAh07iQF92YCiiAgAANgUAAA4AAAAAAAAAAQAgAAAAIgEAAGRycy9lMm9Eb2MueG1sUEsF&#10;BgAAAAAGAAYAWQEAADY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7CF1EB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18415</wp:posOffset>
                      </wp:positionV>
                      <wp:extent cx="238125" cy="219075"/>
                      <wp:effectExtent l="20320" t="19685" r="20955" b="27940"/>
                      <wp:wrapNone/>
                      <wp:docPr id="3" name="星形: 五角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952240" y="4029075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013F7E2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9" o:spid="_x0000_s1026" style="position:absolute;left:0pt;margin-left:51pt;margin-top:1.45pt;height:17.25pt;width:18.75pt;z-index:251662336;v-text-anchor:middle;mso-width-relative:page;mso-height-relative:page;" fillcolor="#FF0000" filled="t" stroked="t" coordsize="238125,219075" o:gfxdata="UEsDBAoAAAAAAIdO4kAAAAAAAAAAAAAAAAAEAAAAZHJzL1BLAwQUAAAACACHTuJAr/VcntYAAAAI&#10;AQAADwAAAGRycy9kb3ducmV2LnhtbE2PzW7CMBCE75V4B2uRekHFTgJtSeNwoD+Xngp9gCVekkC8&#10;jmLz9/Y1J3oczWjmm2J5sZ040eBbxxqSqQJBXDnTcq3hd/P59ArCB2SDnWPScCUPy3L0UGBu3Jl/&#10;6LQOtYgl7HPU0ITQ51L6qiGLfup64ujt3GAxRDnU0gx4juW2k6lSz9Jiy3GhwZ5WDVWH9dFqoI/s&#10;kH3tw/u3S1b9zE3aere/av04TtQbiECXcA/DDT+iQxmZtu7IxosuapXGL0FDugBx87PFHMRWQ/Yy&#10;A1kW8v+B8g9QSwMEFAAAAAgAh07iQN1uFImfAgAANgUAAA4AAABkcnMvZTJvRG9jLnhtbK1UzW4T&#10;MRC+I/EOlu90k21Ck6ibKmoUhFTRSgVxdrzerCX/YTs/5TEQB26VuPAOSLwNIB6Dz7vbNm059EAO&#10;m5md2e/zfDPj45OdVmQjfJDWFLR/0KNEGG5LaVYFffd28WJESYjMlExZIwp6JQI9mT5/drx1E5Hb&#10;2qpSeAIQEyZbV9A6RjfJssBroVk4sE4YBCvrNYtw/SorPdsCXass7/VeZlvrS+ctFyHg7bwN0g7R&#10;PwXQVpXkYm75WgsTW1QvFIsoKdTSBTptTltVgsfzqgoiElVQVBqbJ0hgL9Mzmx6zycozV0veHYE9&#10;5QgPatJMGpDeQs1ZZGTt5SMoLbm3wVbxgFudtYU0iqCKfu+BNpc1c6KpBVIHdyt6+H+w/M3mwhNZ&#10;FvSQEsM0Gv77y/WvH18n5Of3z3++fSKjcRJp68IEuZfuwndegJkq3lVep3/UQnaAGQ/zfAB5rwo6&#10;6OXj3tGwFVnsIuFIyA9H/XxICUdC3r+JZ3dAzof4SlhNklFQzKIfNtqyzVmIYEfuTU4iDlbJciGV&#10;ahy/Wp4qTzYMDV8sevglenxyL00ZssXw50cIE84wxhXGB6Z2kCKYFSVMrbAfPPqG+97XYZ8kUQAl&#10;kTPlatZS99u3HXWb//gYqYw5C3X7TcPRiqVlxJIpqQs62kdSBiCpF636yYq75a5rydKWV+imt+2Y&#10;B8cXEgxnLMQL5jHXKBabH8/xqJSFArazKKmt//iv9ykf44YoJVvsCdT5sGZeUKJeGwziuD9I3Y6N&#10;Mxge5XD8fmS5HzFrfWrRmT7uGMcbM+VHdWNW3ur3uCBmiRUhZji42z50zmls9xdXDBezWZOGZXIs&#10;nplLxxN4aoaxs3W0lWwmJgnVqtPph3Vq2tGtftrXfb/Jurvup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r/VcntYAAAAIAQAADwAAAAAAAAABACAAAAAiAAAAZHJzL2Rvd25yZXYueG1sUEsBAhQA&#10;FAAAAAgAh07iQN1uFImfAgAANgUAAA4AAAAAAAAAAQAgAAAAJQEAAGRycy9lMm9Eb2MueG1sUEsF&#10;BgAAAAAGAAYAWQEAADY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13F7E2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14:paraId="6B8EC6C4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-10795</wp:posOffset>
                      </wp:positionV>
                      <wp:extent cx="871855" cy="222250"/>
                      <wp:effectExtent l="20320" t="19685" r="22225" b="24765"/>
                      <wp:wrapNone/>
                      <wp:docPr id="104" name="组合 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05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DBACB6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6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847705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7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D47C61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1pt;margin-top:-0.85pt;height:17.5pt;width:68.65pt;z-index:251666432;mso-width-relative:page;mso-height-relative:page;" coordorigin="9327,92489" coordsize="1373,350" o:gfxdata="UEsDBAoAAAAAAIdO4kAAAAAAAAAAAAAAAAAEAAAAZHJzL1BLAwQUAAAACACHTuJAi0qLMtcAAAAH&#10;AQAADwAAAGRycy9kb3ducmV2LnhtbE2OwUrDQBRF94L/MDzBXTuZxmiJeSlS1FURbAVxN828JqGZ&#10;NyEzTdq/d7rS5eVezj3F6mw7MdLgW8cIap6AIK6cablG+Nq9zZYgfNBsdOeYEC7kYVXe3hQ6N27i&#10;Txq3oRYRwj7XCE0IfS6lrxqy2s9dTxy7gxusDjEOtTSDniLcdnKRJI/S6pbjQ6N7WjdUHbcni/A+&#10;6eklVa/j5nhYX3522cf3RhHi/Z1KnkEEOoe/MVz1ozqU0WnvTmy86BCWizhEmKknENf6IctA7BHS&#10;NAVZFvK/f/kLUEsDBBQAAAAIAIdO4kDeHUI+VQMAALsMAAAOAAAAZHJzL2Uyb0RvYy54bWztl81u&#10;KzUUx/dIvIPlPZ1kktwko6ZXVUsqpIpbqSDWjuP5kDy2sZ1OypoFS4RYsENic9/hIt6GCzwGf9vT&#10;JApZVCDdBeosJraPfezzOx+enL/etpI8COsarRZ0eDagRCiu142qFvTLL5afzChxnqk1k1qJBX0U&#10;jr6++Pij884UIte1lmthCZQoV3RmQWvvTZFljteiZe5MG6EgLLVtmUfXVtnasg7aW5nlg8GrrNN2&#10;bazmwjmMXich7TXa5yjUZdlwca35phXKJ61WSOZhkqsb4+hFPG1ZCu7flKUTnsgFhaU+vrEJ2qvw&#10;zi7OWVFZZuqG90dgzznCkU0taxQ23am6Zp6RjW3+oaptuNVOl/6M6zZLhkQisGI4OGJzY/XGRFuq&#10;oqvMDjocdUT9X6vlnz/cWdKsEQmDMSWKtXD5n79++/7770gYAZ/OVAWm3Vhzb+5sP1ClXjB5W9o2&#10;/MIYso1kH3dkxdYTjsHZdDibTCjhEOV4Jj15XsM9YdV8lE8pgXSej2fz5BZef9ovH46mo7R4lFZm&#10;+22dls162UgZzuBstbqSljww+Hu5HOAJujD9YFoWLNoZ0BnEsdvDdf8N7n3NjIg+c4HaDi6MT3D/&#10;+Onn97/9UpDf3/3419sfSDI2HAKzd4Bd4cD6BN3hYJS/egI1nyRQT5RH0x7xaBwlB5SMdf5G6JaE&#10;xoIiwe0kBix7uHU+IXqaE7YFnsAUAlZIRTrERz4FTMIZcr5ErqHZGsSNUxUlTFYoJtzbqPOA9ZFL&#10;gkOgJWhl0tQsOWqYRntHJRceO40V4XjXzNVpTdwjmd82HhVJNi3i7FCTVFASyCaWoeW3qy22Cc2V&#10;Xj/CO1anmuAMXzbY4ZY5f8csigCMRZn0b/AqpQYB3bcoqbX95tR4mI/wgZSSDkUFdL7eMCsokZ8p&#10;BNZ8OB6HKhQ748k0R8ceSlaHErVprzTieIiCbHhshvlePjVLq9uvUE0vw64QMcWxd/JD37nyqdih&#10;HnNxeRmnofIY5m/VveFBeXCG0pcbr8smRsKeTs8P6ZGYfYA8QXCfzpMY0eFoz8qTU/XkJU1e0uT/&#10;kia4LE+nyTTUxOenyWy4v03yl9sEpfDlNvkQt0n8BsM3bbzm++/v8NF82I+3z/4/x8X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i0qLMtcAAAAHAQAADwAAAAAAAAABACAAAAAiAAAAZHJzL2Rvd25y&#10;ZXYueG1sUEsBAhQAFAAAAAgAh07iQN4dQj5VAwAAuwwAAA4AAAAAAAAAAQAgAAAAJgEAAGRycy9l&#10;Mm9Eb2MueG1sUEsFBgAAAAAGAAYAWQEAAO0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DH+YVr0AAADc&#10;AAAADwAAAGRycy9kb3ducmV2LnhtbEVPS2sCMRC+F/wPYQq91cSKRVbjQoVKhR7s6qW36WbcDbuZ&#10;LJv42l/fFAre5uN7zjK/ulacqQ/Ws4bJWIEgLr2xXGk47N+f5yBCRDbYeiYNNwqQr0YPS8yMv/AX&#10;nYtYiRTCIUMNdYxdJmUoa3IYxr4jTtzR9w5jgn0lTY+XFO5a+aLUq3RoOTXU2NG6prIpTk7Dj31r&#10;ZoOdF5/DRlbbnZ9+74ap1k+PE7UAEeka7+J/94dJ89UM/p5JF8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f5hW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DBACB6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/K0GIbwAAADc&#10;AAAADwAAAGRycy9kb3ducmV2LnhtbEVPTWsCMRC9C/6HMII3TaxUZDUKCi0WerCrF2/jZtwNbibL&#10;JlW7v74pFLzN433Ocv1wtbhRG6xnDZOxAkFceGO51HA8vI3mIEJENlh7Jg0/FGC96veWmBl/5y+6&#10;5bEUKYRDhhqqGJtMylBU5DCMfUOcuItvHcYE21KaFu8p3NXyRamZdGg5NVTY0Lai4pp/Ow1nu7m+&#10;dnaef3bvsvzY++lp3021Hg4magEi0iM+xf/unUnz1Qz+nkkX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tBiG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847705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k+Gjur0AAADc&#10;AAAADwAAAGRycy9kb3ducmV2LnhtbEVPTWsCMRC9F/wPYQRvNVFpldUoKFRa6EFXL97Gzbgb3EyW&#10;Tap2f31TKPQ2j/c5i9XD1eJGbbCeNYyGCgRx4Y3lUsPx8PY8AxEissHaM2n4pgCrZe9pgZnxd97T&#10;LY+lSCEcMtRQxdhkUoaiIodh6BvixF186zAm2JbStHhP4a6WY6VepUPLqaHChjYVFdf8y2k42/X1&#10;pbOz/LPbyvJj5yenXTfRetAfqTmISI/4L/5zv5s0X03h95l0gV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4aO6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D47C61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04B09B36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-1270</wp:posOffset>
                      </wp:positionV>
                      <wp:extent cx="871855" cy="222250"/>
                      <wp:effectExtent l="20320" t="19685" r="22225" b="24765"/>
                      <wp:wrapNone/>
                      <wp:docPr id="100" name="组合 1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01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8B65FD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2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203779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3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8A05B0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6pt;margin-top:-0.1pt;height:17.5pt;width:68.65pt;z-index:251665408;mso-width-relative:page;mso-height-relative:page;" coordorigin="9327,92489" coordsize="1373,350" o:gfxdata="UEsDBAoAAAAAAIdO4kAAAAAAAAAAAAAAAAAEAAAAZHJzL1BLAwQUAAAACACHTuJA7zF5V9YAAAAG&#10;AQAADwAAAGRycy9kb3ducmV2LnhtbE2OQWvCQBSE74X+h+UVetNNNLaS5kWKtD1JQS2U3p7JMwlm&#10;34bsmui/73pqT8Mww8yXrS6mVQP3rrGCEE8jUCyFLRupEL7275MlKOdJSmqtMMKVHazy+7uM0tKO&#10;suVh5ysVRsSlhFB736Vau6JmQ25qO5aQHW1vyAfbV7rsaQzjptWzKHrShhoJDzV1vK65OO3OBuFj&#10;pPF1Hr8Nm9Nxff3ZLz6/NzEjPj7E0Qsozxf/V4YbfkCHPDAd7FlKp1qE51koIkyC3NIkWYA6IMyT&#10;Jeg80//x819QSwMEFAAAAAgAh07iQMceqjVVAwAAuwwAAA4AAABkcnMvZTJvRG9jLnhtbO1XzW4r&#10;NRTeI/EOlvd0kklyk4yaXlUtqZAqbqWCWDuO50fy2MZ2OilrFiyvEAt2SGx4BxBvwwUeg8/25Eeh&#10;SBVId4E6i8mxz/E5Pt/5m5y/3raSPAjrGq0WdHg2oEQorteNqhb088+WH80ocZ6pNZNaiQV9FI6+&#10;vvjwg/POFCLXtZZrYQmUKFd0ZkFr702RZY7XomXuTBuhwCy1bZnH0lbZ2rIO2luZ5YPBq6zTdm2s&#10;5sI57F4nJu012uco1GXZcHGt+aYVyietVkjm4ZKrG+PoRbxtWQru35SlE57IBYWnPr5hBPQqvLOL&#10;c1ZUlpm64f0V2HOucOJTyxoFo3tV18wzsrHN31S1Dbfa6dKfcd1myZGICLwYDk6wubF6Y6IvVdFV&#10;Zg86AnWC+r9Wyz99uLOkWSMTBsBEsRYh/+OXr9+9/YaEHeDTmaqA2I019+bO9htVWgWXt6Vtwy+c&#10;IduI7OMeWbH1hGNzNh3OJhNKOFg5nkmPPK8RnnBqPsqnlIA7z8ezeQoLrz/ujw9H01E6PEons4NZ&#10;p2WzXjZShjs4W62upCUPDPFeLgd4gi6IH4llwaO9A51BHrsDuO6/gXtfMyNizFxAbQ/ucAfu79//&#10;8O7XHwvy28/f/fnTtyQ5Gy4B6T3ArnDA+gl0h4NR/moH1HySgNqhPJr2EI/GkXOEkrHO3wjdkkAs&#10;KArcTmLCsodb5xNEO5lgFvAETMFghVSkQ37k05AhnKHmS9QayNYgb5yqKGGyQjPh3kadR1ifhCQE&#10;BFqCViZNzVKgkGhhtw9UCuFp0FgRrnfNXJ3ORBvJ/bbx6EiyaZFnx5qkgpKAbMIyUH672sJMIFd6&#10;/YjoWJ16gjN82cDCLXP+jlk0ATiLNunf4FVKDQR0T1FSa/vVU/tBHukDLiUdmgrQ+XLDrKBEfqKQ&#10;WPPheAy1Pi7Gk2mOhT3mrI45atNeaeQxUge3i2SQ93JHlla3X6CbXgarYDHFYTvFoV9c+dTs0I+5&#10;uLyMYug8hvlbdW94UB6CofTlxuuyiZlwQKfHD+WRMHsPdZL/U53EjA5Xe1adPNVPXsrkpUz+L2WC&#10;cZhm9ek4mYae+PwymQ0P0yR/mSZohS/T5H1Mk/gNhm/aOOb77+/w0Xy8jtPn8J/j4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EBQAAW0NvbnRl&#10;bnRfVHlwZXNdLnhtbFBLAQIUAAoAAAAAAIdO4kAAAAAAAAAAAAAAAAAGAAAAAAAAAAAAEAAAAKYE&#10;AABfcmVscy9QSwECFAAUAAAACACHTuJAihRmPNEAAACUAQAACwAAAAAAAAABACAAAADKBAAAX3Jl&#10;bHMvLnJlbHNQSwECFAAKAAAAAACHTuJAAAAAAAAAAAAAAAAABAAAAAAAAAAAABAAAAAAAAAAZHJz&#10;L1BLAQIUABQAAAAIAIdO4kDvMXlX1gAAAAYBAAAPAAAAAAAAAAEAIAAAACIAAABkcnMvZG93bnJl&#10;di54bWxQSwECFAAUAAAACACHTuJAxx6qNVUDAAC7DAAADgAAAAAAAAABACAAAAAlAQAAZHJzL2Uy&#10;b0RvYy54bWxQSwUGAAAAAAYABgBZAQAA7AYAAAAA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c0SeVb0AAADc&#10;AAAADwAAAGRycy9kb3ducmV2LnhtbEVPS2sCMRC+C/0PYQq9abKVyrIahRZaWvCgqxdv42a6G9xM&#10;lk3qY399Uyh4m4/vOYvV1bXiTH2wnjVkEwWCuPLGcq1hv3sf5yBCRDbYeiYNNwqwWj6MFlgYf+Et&#10;nctYixTCoUANTYxdIWWoGnIYJr4jTty37x3GBPtamh4vKdy18lmpmXRoOTU02NFbQ9Wp/HEajvb1&#10;9DLYvFwPH7L+2vjpYTNMtX56zNQcRKRrvIv/3Z8mzVcZ/D2TLp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RJ5V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8B65FD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g5YAIrwAAADc&#10;AAAADwAAAGRycy9kb3ducmV2LnhtbEVPS2sCMRC+F/wPYQRvNVFpkdUoKLQoeLDbXryNm3E3uJks&#10;m/jaX98UCt7m43vOfHl3tbhSG6xnDaOhAkFceGO51PDz/fE6BREissHaM2l4UIDlovcyx8z4G3/R&#10;NY+lSCEcMtRQxdhkUoaiIodh6BvixJ186zAm2JbStHhL4a6WY6XepUPLqaHChtYVFef84jQc7er8&#10;1tlpvus+Zbnd+8lh3020HvRHagYi0j0+xf/ujUnz1Rj+nkkXy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OWACK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203779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7Nqlub0AAADc&#10;AAAADwAAAGRycy9kb3ducmV2LnhtbEVPS2sCMRC+F/wPYYTeamKXFlmNgoLFgge79eJt3Iy7wc1k&#10;2cTX/vqmUOhtPr7nzBZ314grdcF61jAeKRDEpTeWKw377/XLBESIyAYbz6ThQQEW88HTDHPjb/xF&#10;1yJWIoVwyFFDHWObSxnKmhyGkW+JE3fyncOYYFdJ0+EthbtGvir1Lh1aTg01trSqqTwXF6fhaJfn&#10;t95Oim3/IavPnc8Ouz7T+nk4VlMQke7xX/zn3pg0X2Xw+0y6QM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2qW5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8A05B0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4106B9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918" w:type="pct"/>
            <w:vAlign w:val="center"/>
          </w:tcPr>
          <w:p w14:paraId="577C71BF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语言优美</w:t>
            </w:r>
          </w:p>
        </w:tc>
        <w:tc>
          <w:tcPr>
            <w:tcW w:w="1079" w:type="pct"/>
            <w:vAlign w:val="center"/>
          </w:tcPr>
          <w:p w14:paraId="4E1CABE5">
            <w:pPr>
              <w:spacing w:line="560" w:lineRule="exact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能做到活学活用，恰当的使用好词好句与修辞手法。</w:t>
            </w:r>
          </w:p>
        </w:tc>
        <w:tc>
          <w:tcPr>
            <w:tcW w:w="1009" w:type="pct"/>
            <w:vAlign w:val="center"/>
          </w:tcPr>
          <w:p w14:paraId="03E4945E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14605</wp:posOffset>
                      </wp:positionV>
                      <wp:extent cx="871855" cy="222250"/>
                      <wp:effectExtent l="20320" t="19685" r="22225" b="24765"/>
                      <wp:wrapNone/>
                      <wp:docPr id="108" name="组合 1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09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85F61E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0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68019F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1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43178D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55pt;margin-top:1.15pt;height:17.5pt;width:68.65pt;z-index:251667456;mso-width-relative:page;mso-height-relative:page;" coordorigin="9327,92489" coordsize="1373,350" o:gfxdata="UEsDBAoAAAAAAIdO4kAAAAAAAAAAAAAAAAAEAAAAZHJzL1BLAwQUAAAACACHTuJAzKtH6tYAAAAG&#10;AQAADwAAAGRycy9kb3ducmV2LnhtbE2OwUrDQBRF94L/MDzBnZ1ME63EvBQp6qoIbQVxN828JqGZ&#10;NyEzTdq/d7rS5eVezj3F8mw7MdLgW8cIapaAIK6cablG+Nq9PzyD8EGz0Z1jQriQh2V5e1Po3LiJ&#10;NzRuQy0ihH2uEZoQ+lxKXzVktZ+5njh2BzdYHWIcamkGPUW47eQ8SZ6k1S3Hh0b3tGqoOm5PFuFj&#10;0tNrqt7G9fGwuvzsHj+/14oQ7+9U8gIi0Dn8jeGqH9WhjE57d2LjRYewUHGIME9BXNssy0DsEdJF&#10;CrIs5H/98hdQSwMEFAAAAAgAh07iQE2J3ZNZAwAAuwwAAA4AAABkcnMvZTJvRG9jLnhtbO1XzW4b&#10;NxC+F+g7EHuvV7uSImlhOTDsyghgNAbcomeK4v4AXJIlKa+ccw89FkUOuRXoJe+Qom/TtH2MfiRX&#10;P1B8MBKkh8J7WJGc4Qznm5mPq9Pnm1aQO25so+Q8yU4GCeGSqVUjq3ny3beLr6YJsY7KFRVK8nly&#10;z23y/OzLL047XfBc1UqsuCEwIm3R6XlSO6eLNLWs5i21J0pzCWGpTEsdpqZKV4Z2sN6KNB8MnqWd&#10;MittFOPWYvUyCpPeonmMQVWWDeOXiq1bLl20arigDiHZutE2OQunLUvO3MuytNwRMU8QqQtvOMF4&#10;6d/p2SktKkN13bD+CPQxRziKqaWNhNOdqUvqKFmb5gNTbcOMsqp0J0y1aQwkIIIossERNldGrXWI&#10;pSq6Su9AR6KOUP9os+ybuxtDmhUqYYDES9oi5X///uP7n38ifgX4dLoqoHZl9K2+Mf1CFWc+5E1p&#10;Wv+LYMgmIHu/Q5ZvHGFYnE6y6XicEAZRjmfcI89qpMfvmg3zSUIgneWj6SymhdVf99uz4WQYNw/j&#10;znTv1irRrBaNEP4M1lTLC2HIHUW+F4sBHm8L6gdqqY9oF0CnUcd2D679NHBva6p5yJn1qO3AnW3B&#10;/evNr+//+K0gf757/c/bX0gM1h8C2juAbWGB9QPoZoNh/mwL1GwcgdqiPJz0EA9HQXKAkjbWXXHV&#10;Ej+YJ2hwMw4FS++urYsQbXW8W8DjMYWAFkKSDvWRTwAmYRQ9X6LXMGw16sbKKiFUVCAT5kyweYD1&#10;UUp8QmDFW6VC1zQmKourfaJiCo+TRgt/vEtq67gn+Ijht40DI4mmRZ0dWhISRjyyEUs/cpvlBm78&#10;cKlW98iOUZETrGaLBh6uqXU31IAEECxo0r3EqxQKCKh+lJBamVcPrXt9lA+kCelAKkDnhzU1PCHi&#10;hURhzbLRyLNQmIzGkxwTcyhZHkrkur1QqOMMhKxZGHp9J7bD0qj2e7DpufcKEZUMvmMe+smFi2QH&#10;Pmb8/DyogXk0ddfyVjNv3CdDqvO1U2UTKmGPTo8f2iNi9vn7JEMYkYSO+yRUtD/ao/rkIT55apOn&#10;Nvm/tAk44eE2mXhOfHybTLP9bZI/3Sagwqfb5L+4TcI3GL5pwzXff3/7j+bDebh99v85zv4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yAUAAFtD&#10;b250ZW50X1R5cGVzXS54bWxQSwECFAAKAAAAAACHTuJAAAAAAAAAAAAAAAAABgAAAAAAAAAAABAA&#10;AACqBAAAX3JlbHMvUEsBAhQAFAAAAAgAh07iQIoUZjzRAAAAlAEAAAsAAAAAAAAAAQAgAAAAzgQA&#10;AF9yZWxzLy5yZWxzUEsBAhQACgAAAAAAh07iQAAAAAAAAAAAAAAAAAQAAAAAAAAAAAAQAAAAAAAA&#10;AGRycy9QSwECFAAUAAAACACHTuJAzKtH6tYAAAAGAQAADwAAAAAAAAABACAAAAAiAAAAZHJzL2Rv&#10;d25yZXYueG1sUEsBAhQAFAAAAAgAh07iQE2J3ZNZAwAAuwwAAA4AAAAAAAAAAQAgAAAAJQEAAGRy&#10;cy9lMm9Eb2MueG1sUEsFBgAAAAAGAAYAWQEAAPA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jTKSU70AAADc&#10;AAAADwAAAGRycy9kb3ducmV2LnhtbEVPS2sCMRC+F/wPYQRv3USlYrdGoQWLQg9224u3cTPdDW4m&#10;yyb1sb++KQje5uN7zmJ1cY04UResZw3jTIEgLr2xXGn4/lo/zkGEiGyw8UwarhRgtRw8LDA3/syf&#10;dCpiJVIIhxw11DG2uZShrMlhyHxLnLgf3zmMCXaVNB2eU7hr5ESpmXRoOTXU2NJbTeWx+HUaDvb1&#10;+NTbefHRv8tqu/PT/a6faj0ajtULiEiXeBff3BuT5qtn+H8mXS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MpJT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85F61E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mdGtE8AAAADc&#10;AAAADwAAAGRycy9kb3ducmV2LnhtbEWPQWvCQBCF70L/wzKF3nQTRZHUVbBQaaEHjb30Ns2OyWJ2&#10;NmS3avPrnUOhtxnem/e+WW1uvlUX6qMLbCCfZKCIq2Ad1wY+j6/jJaiYkC22gcnAL0XYrB9GKyxs&#10;uPKBLmWqlYRwLNBAk1JXaB2rhjzGSeiIRTuF3mOSta+17fEq4b7V0yxbaI+OpaHBjl4aqs7ljzfw&#10;7bbn+eCW5cew0/X7Psy+9sPMmKfHPHsGleiW/s1/129W8HPBl2dkAr2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0a0T&#10;wAAAANwAAAAPAAAAAAAAAAEAIAAAACIAAABkcnMvZG93bnJldi54bWxQSwECFAAUAAAACACHTuJA&#10;My8FnjsAAAA5AAAAEAAAAAAAAAABACAAAAAPAQAAZHJzL3NoYXBleG1sLnhtbFBLBQYAAAAABgAG&#10;AFsBAAC5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68019F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9p0IiL0AAADc&#10;AAAADwAAAGRycy9kb3ducmV2LnhtbEVPS2vCQBC+C/6HZYTedJOKJURXoYKlBQ829eJtzE6Txexs&#10;yG595Ne7gtDbfHzPWayuthFn6rxxrCCdJCCIS6cNVwr2P5txBsIHZI2NY1JwIw+r5XCwwFy7C3/T&#10;uQiViCHsc1RQh9DmUvqyJot+4lriyP26zmKIsKuk7vASw20jX5PkTVo0HBtqbGldU3kq/qyCo3k/&#10;zXqTFdv+Q1ZfOzc97PqpUi+jNJmDCHQN/+Kn+1PH+WkKj2fiBXJ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nQiI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43178D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14:paraId="6E0C1A1F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-10795</wp:posOffset>
                      </wp:positionV>
                      <wp:extent cx="871855" cy="222250"/>
                      <wp:effectExtent l="20320" t="19685" r="22225" b="24765"/>
                      <wp:wrapNone/>
                      <wp:docPr id="5" name="组合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6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68DCCA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8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C889B7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65283D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05pt;margin-top:-0.85pt;height:17.5pt;width:68.65pt;z-index:251668480;mso-width-relative:page;mso-height-relative:page;" coordorigin="9327,92489" coordsize="1373,350" o:gfxdata="UEsDBAoAAAAAAIdO4kAAAAAAAAAAAAAAAAAEAAAAZHJzL1BLAwQUAAAACACHTuJATBeF29cAAAAH&#10;AQAADwAAAGRycy9kb3ducmV2LnhtbE2OTWvDMBBE74X+B7GF3hJZtfuB63Uooe0pFJoUQm4ba2Ob&#10;WJKxFDv591VO7XGY4c0rFmfTiZEH3zqLoOYJCLaV062tEX42H7MXED6Q1dQ5ywgX9rAob28KyrWb&#10;7DeP61CLCLE+J4QmhD6X0lcNG/Jz17ON3cENhkKMQy31QFOEm04+JMmTNNTa+NBQz8uGq+P6ZBA+&#10;J5reUvU+ro6H5WW3efzarhQj3t+p5BVE4HP4G8NVP6pDGZ327mS1Fx1CpuIQYaaeQVzrTGUg9ghp&#10;moIsC/nfv/wFUEsDBBQAAAAIAIdO4kBRu/oqWAMAALIMAAAOAAAAZHJzL2Uyb0RvYy54bWztV71u&#10;IzcQ7gPkHQj28WpX0klaWD4YdmQEMHIGnOBqiuL+AFySISlLTp0iZRCkSBcgzb3DBXmb+8lj5CO5&#10;lgTFhZHgmsBbrEjOcIbzzczH1enLbSfJnbCu1WpO85MBJUJxvWpVPafffrP4YkqJ80ytmNRKzOm9&#10;cPTl2eefnW5MKQrdaLkSlsCIcuXGzGnjvSmzzPFGdMydaCMUhJW2HfOY2jpbWbaB9U5mxWDwItto&#10;uzJWc+EcVi+TkPYW7VMM6qpqubjUfN0J5ZNVKyTzCMk1rXH0LJ62qgT3r6rKCU/knCJSH99wgvEy&#10;vLOzU1bWlpmm5f0R2FOOcBRTx1oFpztTl8wzsrbtP0x1Lbfa6cqfcN1lKZCICKLIB0fYXFm9NjGW&#10;utzUZgc6EnWE+r82y7++u7GkXc3pmBLFOiT84x8/vP/pRzIO2GxMXULlyppbc2P7hTrNQrjbynbh&#10;F4GQbUT1foeq2HrCsTid5NMxrHOICjzjHnXeIDVh12xYTCiBdFaMprOUEt582W/Ph5Nh2jxMO7O9&#10;W6dlu1q0UoYzOFsvL6Qldwy5XiwGeIItqB+oZSGiXQAbgxp2e2DdfwP2tmFGxHy5gFoP7IsHYD/8&#10;+tv7P38vybu3v/z15meSQg1HgO4OXlc6IP0ItvlgWMBUgmkWs8PKB4yHkx7g4ShKDjAy1vkroTsS&#10;BnOK1rbjWKrs7tr5BNCDTnALcAKiELBSKrIBRxQTQEk4Q7dX6DIMO4OKcaqmhMkaNMK9jTYPkD5K&#10;SEgHrASrTJqGpTTlabVPU0rgccpYGY53yVyT9kQfqUq61oOLZNuhyg4tSQUjAdmEZRj57XILN2G4&#10;1Kt75MbqxAbO8EULD9fM+Rtm0f4IFgTpX+FVSQ0EdD+ipNH2+8fWgz6KB1JKNqAToPPdmllBifxK&#10;oaxm+WgU+CdORuNJgYk9lCwPJWrdXWhUcQ4qNjwOg76XD8PK6u41ePQ8eIWIKQ7fKQ/95MInmgMT&#10;c3F+HtXAOYb5a3VreDAekqH0+drrqo2VsEenxw/NkTD75F2CWyfRz3GX9Dz0xC55jEuem+S5Sf4f&#10;TZKj1R/vkkkgxNC+T7pLZtN8f5UUiUufu+S5Sz55l8TPL3zKxju+/+wO38qH83j17P9qnP0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yAUAAFtD&#10;b250ZW50X1R5cGVzXS54bWxQSwECFAAKAAAAAACHTuJAAAAAAAAAAAAAAAAABgAAAAAAAAAAABAA&#10;AACqBAAAX3JlbHMvUEsBAhQAFAAAAAgAh07iQIoUZjzRAAAAlAEAAAsAAAAAAAAAAQAgAAAAzgQA&#10;AF9yZWxzLy5yZWxzUEsBAhQACgAAAAAAh07iQAAAAAAAAAAAAAAAAAQAAAAAAAAAAAAQAAAAAAAA&#10;AGRycy9QSwECFAAUAAAACACHTuJATBeF29cAAAAHAQAADwAAAAAAAAABACAAAAAiAAAAZHJzL2Rv&#10;d25yZXYueG1sUEsBAhQAFAAAAAgAh07iQFG7+ipYAwAAsgwAAA4AAAAAAAAAAQAgAAAAJgEAAGRy&#10;cy9lMm9Eb2MueG1sUEsFBgAAAAAGAAYAWQEAAPA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SkTHwb0AAADa&#10;AAAADwAAAGRycy9kb3ducmV2LnhtbEWPT4vCMBTE7wv7HcJb8LamKopUo7ALioIHrV729rZ5tsHm&#10;pTTxXz+9EQSPw8z8hpnOb7YSF2q8cayg101AEOdOGy4UHPaL7zEIH5A1Vo5JwZ08zGefH1NMtbvy&#10;ji5ZKESEsE9RQRlCnUrp85Is+q6riaN3dI3FEGVTSN3gNcJtJftJMpIWDceFEmv6LSk/ZWer4N/8&#10;nIatGWebdimL9dYN/rbtQKnOVy+ZgAh0C+/wq73SCkbwvBJvgJ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RMfBvQAA&#10;ANo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68DCCA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VJf2KLkAAADa&#10;AAAADwAAAGRycy9kb3ducmV2LnhtbEVPy4rCMBTdD/gP4QruxlRFkY5RGEFRcKHVjbs7zZ022NyU&#10;Jr769WYhuDyc92zxsJW4UeONYwWDfgKCOHfacKHgdFx9T0H4gKyxckwKnuRhMe98zTDV7s4HumWh&#10;EDGEfYoKyhDqVEqfl2TR911NHLl/11gMETaF1A3eY7it5DBJJtKi4dhQYk3LkvJLdrUK/szvZdya&#10;abZr17LY7t3ovG9HSvW6g+QHRKBH+Ijf7o1WELfGK/EGyPk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SX9ii5AAAA2gAA&#10;AA8AAAAAAAAAAQAgAAAAIgAAAGRycy9kb3ducmV2LnhtbFBLAQIUABQAAAAIAIdO4kAzLwWeOwAA&#10;ADkAAAAQAAAAAAAAAAEAIAAAAAgBAABkcnMvc2hhcGV4bWwueG1sUEsFBgAAAAAGAAYAWwEAALID&#10;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C889B72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IfGAab8AAADb&#10;AAAADwAAAGRycy9kb3ducmV2LnhtbEWPT2vCQBDF7wW/wzKCt7pRqUjqKrRQqeBBYy+9TbPTZDE7&#10;G7Jb/+TTdw6Ctxnem/d+s1xffaPO1EUX2MBknIEiLoN1XBn4On48L0DFhGyxCUwGbhRhvRo8LTG3&#10;4cIHOhepUhLCMUcDdUptrnUsa/IYx6ElFu03dB6TrF2lbYcXCfeNnmbZXHt0LA01tvReU3kq/ryB&#10;H/d2eundotj1G11t92H2ve9nxoyGk+wVVKJrepjv159W8IVefpEB9O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HxgGm/&#10;AAAA2wAAAA8AAAAAAAAAAQAgAAAAIgAAAGRycy9kb3ducmV2LnhtbFBLAQIUABQAAAAIAIdO4kAz&#10;LwWeOwAAADkAAAAQAAAAAAAAAAEAIAAAAA4BAABkcnMvc2hhcGV4bWwueG1sUEsFBgAAAAAGAAYA&#10;WwEAALg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65283D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4F65C390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-10795</wp:posOffset>
                      </wp:positionV>
                      <wp:extent cx="871855" cy="222250"/>
                      <wp:effectExtent l="20320" t="19685" r="22225" b="24765"/>
                      <wp:wrapNone/>
                      <wp:docPr id="116" name="组合 1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17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1FFFB7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8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61927C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9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268056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1pt;margin-top:-0.85pt;height:17.5pt;width:68.65pt;z-index:251669504;mso-width-relative:page;mso-height-relative:page;" coordorigin="9327,92489" coordsize="1373,350" o:gfxdata="UEsDBAoAAAAAAIdO4kAAAAAAAAAAAAAAAAAEAAAAZHJzL1BLAwQUAAAACACHTuJAi0qLMtcAAAAH&#10;AQAADwAAAGRycy9kb3ducmV2LnhtbE2OwUrDQBRF94L/MDzBXTuZxmiJeSlS1FURbAVxN828JqGZ&#10;NyEzTdq/d7rS5eVezj3F6mw7MdLgW8cIap6AIK6cablG+Nq9zZYgfNBsdOeYEC7kYVXe3hQ6N27i&#10;Txq3oRYRwj7XCE0IfS6lrxqy2s9dTxy7gxusDjEOtTSDniLcdnKRJI/S6pbjQ6N7WjdUHbcni/A+&#10;6eklVa/j5nhYX3522cf3RhHi/Z1KnkEEOoe/MVz1ozqU0WnvTmy86BCWizhEmKknENf6IctA7BHS&#10;NAVZFvK/f/kLUEsDBBQAAAAIAIdO4kD6yAALVgMAALsMAAAOAAAAZHJzL2Uyb0RvYy54bWztV81u&#10;KzUU3iPxDpb3dDKT5CYZNb2qWlIhVdxKBbF2HM+P5LGN7XRS1ixYXiEW7JDY8A4g3oYLPAaf7Wka&#10;hSJVIN0F6iwmxz7H5/h8529y+nrXSXInrGu1WtL8ZESJUFxvWlUv6eefrT6aU+I8UxsmtRJLei8c&#10;fX324QenvSlFoRstN8ISKFGu7M2SNt6bMsscb0TH3Ik2QoFZadsxj6Wts41lPbR3MitGo1dZr+3G&#10;WM2Fc9i9TEw6aLTPUairquXiUvNtJ5RPWq2QzMMl17TG0bN426oS3L+pKic8kUsKT318wwjodXhn&#10;Z6esrC0zTcuHK7DnXOHIp461Ckb3qi6ZZ2Rr27+p6lputdOVP+G6y5IjERF4kY+OsLmyemuiL3XZ&#10;12YPOgJ1hPq/Vss/vbuxpN0gE/JXlCjWIeR//PL1u7ffkLADfHpTlxC7subW3Nhho06r4PKusl34&#10;hTNkF5G93yMrdp5wbM5n+Xw6pYSDVeCZDsjzBuEJpxbjYkYJuItiMl+ksPDm4+F4Pp6N0+FxOpk9&#10;mnVatptVK2W4g7P1+kJacscQ79VqhCfogviBWBY82jvQG+SxewTX/TdwbxtmRIyZC6jtwYV3Cdzf&#10;v//h3a8/luS3n7/786dvSXI2XALSe4Bd6YD1E+jmo3GBOCWgFtME1APK49kA8XgSOQcoGev8ldAd&#10;CcSSosDtNCYsu7t2PkH0IBPMAp6AKRislIr0yI9iBjAJZ6j5CrUGsjPIG6dqSpis0Uy4t1HnAdZH&#10;IQkBgZaglUnTsBSoPO0OgUohPA4aK8P1Lplr0ploI7nftR4dSbYd8uxQk1RQEpBNWAbK79Y7mAnk&#10;Wm/uER2rU09whq9aWLhmzt8wiyYAZ9Em/Ru8KqmBgB4oShptv3pqP8gjfcClpEdTATpfbpkVlMhP&#10;FBJrkU8moQvFxWQ6K7Cwh5z1IUdtuwuNPM7RkA2PZJD38oGsrO6+QDc9D1bBYorDdorDsLjwqdmh&#10;H3Nxfh7F0HkM89fq1vCgPARD6fOt11UbM+ERnQE/lEfC7D3UCabP03USMzpc7Vl18lQ/eSmTlzL5&#10;v5TJ4p/KZBZ64vPLZB6m/jBNipdpglb4Mk3exzSJ32D4po1jfvj+Dh/Nh+s4fR7/c5z9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YFAABbQ29u&#10;dGVudF9UeXBlc10ueG1sUEsBAhQACgAAAAAAh07iQAAAAAAAAAAAAAAAAAYAAAAAAAAAAAAQAAAA&#10;qAQAAF9yZWxzL1BLAQIUABQAAAAIAIdO4kCKFGY80QAAAJQBAAALAAAAAAAAAAEAIAAAAMwEAABf&#10;cmVscy8ucmVsc1BLAQIUAAoAAAAAAIdO4kAAAAAAAAAAAAAAAAAEAAAAAAAAAAAAEAAAAAAAAABk&#10;cnMvUEsBAhQAFAAAAAgAh07iQItKizLXAAAABwEAAA8AAAAAAAAAAQAgAAAAIgAAAGRycy9kb3du&#10;cmV2LnhtbFBLAQIUABQAAAAIAIdO4kD6yAALVgMAALsMAAAOAAAAAAAAAAEAIAAAACYBAABkcnMv&#10;ZTJvRG9jLnhtbFBLBQYAAAAABgAGAFkBAADuBgAAAAA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Fjg1Z70AAADc&#10;AAAADwAAAGRycy9kb3ducmV2LnhtbEVPS2vCQBC+C/0PyxS86SYVraSuQguKggdNe+ltmp0mi9nZ&#10;kF1f+fWuIHibj+85s8XF1uJErTeOFaTDBARx4bThUsHP93IwBeEDssbaMSm4kofF/KU3w0y7M+/p&#10;lIdSxBD2GSqoQmgyKX1RkUU/dA1x5P5dazFE2JZSt3iO4baWb0kykRYNx4YKG/qqqDjkR6vgz3we&#10;xp2Z5ttuJcvNzo1+d91Iqf5rmnyACHQJT/HDvdZxfvoO92fiBXJ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ODVn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1FFFB7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Z6ehFcAAAADc&#10;AAAADwAAAGRycy9kb3ducmV2LnhtbEWPQWvCQBCF70L/wzKF3nQTRZHUVbBQaaEHjb30Ns2OyWJ2&#10;NmS3avPrnUOhtxnem/e+WW1uvlUX6qMLbCCfZKCIq2Ad1wY+j6/jJaiYkC22gcnAL0XYrB9GKyxs&#10;uPKBLmWqlYRwLNBAk1JXaB2rhjzGSeiIRTuF3mOSta+17fEq4b7V0yxbaI+OpaHBjl4aqs7ljzfw&#10;7bbn+eCW5cew0/X7Psy+9sPMmKfHPHsGleiW/s1/129W8HOhlWdkAr2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p6EV&#10;wAAAANwAAAAPAAAAAAAAAAEAIAAAACIAAABkcnMvZG93bnJldi54bWxQSwECFAAUAAAACACHTuJA&#10;My8FnjsAAAA5AAAAEAAAAAAAAAABACAAAAAPAQAAZHJzL3NoYXBleG1sLnhtbFBLBQYAAAAABgAG&#10;AFsBAAC5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61927C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COsEjr0AAADc&#10;AAAADwAAAGRycy9kb3ducmV2LnhtbEVPS2vCQBC+C/0PyxS86SaKYlNXoQXFggeNvfQ2zU6Txexs&#10;yK6P5te7guBtPr7nzJdXW4sztd44VpAOExDEhdOGSwXfh9VgBsIHZI21Y1LwTx6Wi5feHDPtLryn&#10;cx5KEUPYZ6igCqHJpPRFRRb90DXEkftzrcUQYVtK3eIlhttajpJkKi0ajg0VNvRZUXHMT1bBr/k4&#10;Tjozy7fdWpZfOzf+2XVjpfqvafIOItA1PMUP90bH+ekb3J+JF8jF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6wSO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2680563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2774C9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918" w:type="pct"/>
            <w:vAlign w:val="center"/>
          </w:tcPr>
          <w:p w14:paraId="20D94B7F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字迹工整</w:t>
            </w:r>
          </w:p>
        </w:tc>
        <w:tc>
          <w:tcPr>
            <w:tcW w:w="1079" w:type="pct"/>
            <w:vAlign w:val="center"/>
          </w:tcPr>
          <w:p w14:paraId="6C458BFA">
            <w:pPr>
              <w:spacing w:line="560" w:lineRule="exact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字迹整洁，没有错别字，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正确运用标点符号。</w:t>
            </w:r>
          </w:p>
        </w:tc>
        <w:tc>
          <w:tcPr>
            <w:tcW w:w="1009" w:type="pct"/>
            <w:vAlign w:val="center"/>
          </w:tcPr>
          <w:p w14:paraId="67644D6E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-79375</wp:posOffset>
                      </wp:positionV>
                      <wp:extent cx="871855" cy="222250"/>
                      <wp:effectExtent l="20320" t="19685" r="22225" b="24765"/>
                      <wp:wrapNone/>
                      <wp:docPr id="120" name="组合 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21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D056EC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2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26DFE1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3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93A3EB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55pt;margin-top:-6.25pt;height:17.5pt;width:68.65pt;z-index:251670528;mso-width-relative:page;mso-height-relative:page;" coordorigin="9327,92489" coordsize="1373,350" o:gfxdata="UEsDBAoAAAAAAIdO4kAAAAAAAAAAAAAAAAAEAAAAZHJzL1BLAwQUAAAACACHTuJAF4oI5NgAAAAI&#10;AQAADwAAAGRycy9kb3ducmV2LnhtbE2PwWrDMBBE74X+g9hCb4ksNy7BtRxKaHsKhSaFktvG2tgm&#10;1spYip38fZVTe5ydYeZtsbrYTow0+NaxBjVPQBBXzrRca/jevc+WIHxANtg5Jg1X8rAq7+8KzI2b&#10;+IvGbahFLGGfo4YmhD6X0lcNWfRz1xNH7+gGiyHKoZZmwCmW206mSfIsLbYcFxrsad1QddqerYaP&#10;CafXJ/U2bk7H9XW/yz5/Noq0fnxQyQuIQJfwF4YbfkSHMjId3JmNF52GTMWghplKMxA3f5EuQBw0&#10;pPEgy0L+f6D8BVBLAwQUAAAACACHTuJAhr0i6lYDAAC7DAAADgAAAGRycy9lMm9Eb2MueG1s7VfN&#10;bhs3EL4X6DsQe49Xu5IiaWE5MOzKCGA0BtyiZ4ri/gBckiUpr5xzDjkGRQ+9Feil79Cib9O0fYx+&#10;JFc/UB3ASIAcCu9hNeQMZzjf/K1OX2xaQe64sY2S8yQ7GSSES6ZWjazmybffLJ5NE2IdlSsqlOTz&#10;5J7b5MXZl1+cdrrguaqVWHFDoETaotPzpHZOF2lqWc1bak+U5hLMUpmWOixNla4M7aC9FWk+GDxP&#10;O2VW2ijGrcXuZWQmvUbzGIWqLBvGLxVbt1y6qNVwQR1csnWjbXIWbluWnLlXZWm5I2KewFMX3jAC&#10;eunf6dkpLSpDdd2w/gr0MVc48qmljYTRnapL6ihZm+Y/qtqGGWVV6U6YatPoSEAEXmSDI2yujFrr&#10;4EtVdJXegY5AHaH+0WrZ13c3hjQrZEIOTCRtEfK/f3/z/t1b4neAT6erAmJXRt/qG9NvVHHlXd6U&#10;pvW/cIZsArL3O2T5xhGGzekkm47HCWFg5XjGPfKsRnj8qdkwnyQE3Fk+ms5iWFj9VX88G06G8fAw&#10;nkz3Zq0SzWrRCOHvYE21vBCG3FHEe7EY4PG6IH4glnqPdg50Gnls9+DaTwP3tqaah5hZj9oO3GwL&#10;7l8//fz+j18K8udvP/7z6w8kOusvAekdwLawwPoBdLPBMH++BWo2jkBtUR5OeoiHo8A5QEkb6664&#10;aokn5gkK3IxDwtK7a+siRFsZbxbweEzBoIWQpPP5MQGYhFHUfIlaA9lq5I2VVUKoqNBMmDNB5wHW&#10;RyHxAYEWr5UKXdMYqCzu9oGKITwOGi389S6preOZYCO63zYOHUk0LfLsUJOQUOKRjVh6ym2WG5jx&#10;5FKt7hEdo2JPsJotGli4ptbdUIMmAGfRJt0rvEqhgIDqqYTUyrx+aN/LI33ATUiHpgJ0vl9TwxMi&#10;Xkok1iwbjaDWhcVoPPElZw45y0OOXLcXCnmM1MHtAunlndiSpVHtd+im594qWFQy2I5x6BcXLjY7&#10;9GPGz8+DGDqPpu5a3mrmlftgSHW+dqpsQibs0enxQ3lEzD5DneQfqpOQ0f5qj6qTh/rJU5k8lcn/&#10;pUwwDuOsPh4nE98TH18m02w/TfKnaYJW+DRNPsc0Cd9g+KYNY77//vYfzYfrMH32/znO/g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HBQAAW0Nv&#10;bnRlbnRfVHlwZXNdLnhtbFBLAQIUAAoAAAAAAIdO4kAAAAAAAAAAAAAAAAAGAAAAAAAAAAAAEAAA&#10;AKkEAABfcmVscy9QSwECFAAUAAAACACHTuJAihRmPNEAAACUAQAACwAAAAAAAAABACAAAADNBAAA&#10;X3JlbHMvLnJlbHNQSwECFAAKAAAAAACHTuJAAAAAAAAAAAAAAAAABAAAAAAAAAAAABAAAAAAAAAA&#10;ZHJzL1BLAQIUABQAAAAIAIdO4kAXigjk2AAAAAgBAAAPAAAAAAAAAAEAIAAAACIAAABkcnMvZG93&#10;bnJldi54bWxQSwECFAAUAAAACACHTuJAhr0i6lYDAAC7DAAADgAAAAAAAAABACAAAAAnAQAAZHJz&#10;L2Uyb0RvYy54bWxQSwUGAAAAAAYABgBZAQAA7wYAAAAA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OPHCNb0AAADc&#10;AAAADwAAAGRycy9kb3ducmV2LnhtbEVPS4vCMBC+L/gfwgje1rSKi1SjoKCs4MHt7sXb2IxtsJmU&#10;Juujv94sLHibj+858+Xd1uJKrTeOFaTDBARx4bThUsHP9+Z9CsIHZI21Y1LwIA/LRe9tjpl2N/6i&#10;ax5KEUPYZ6igCqHJpPRFRRb90DXEkTu71mKIsC2lbvEWw20tR0nyIS0ajg0VNrSuqLjkv1bByawu&#10;k85M8323leXu4MbHQzdWatBPkxmIQPfwEv+7P3WcP0rh75l4gV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8cI1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D056EC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yCNcQr4AAADc&#10;AAAADwAAAGRycy9kb3ducmV2LnhtbEVPS2vCQBC+C/0PyxS86caIJUQ3QgstCj3YtJfeptkxWZKd&#10;Ddn10fx6t1DwNh/fczbbq+3EmQZvHCtYzBMQxJXThmsFX5+vswyED8gaO8ek4Jc8bIuHyQZz7S78&#10;Qecy1CKGsM9RQRNCn0vpq4Ys+rnriSN3dIPFEOFQSz3gJYbbTqZJ8iQtGo4NDfb00lDVlier4Mc8&#10;t6vRZOX7+Cbr/cEtvw/jUqnp4yJZgwh0DXfxv3un4/w0hb9n4gWy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CNcQr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26DFE1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p2/52bwAAADc&#10;AAAADwAAAGRycy9kb3ducmV2LnhtbEVPTYvCMBC9L/gfwgje1lSLIl2joKCssAetXvY228y2wWZS&#10;mqy6/fVGELzN433OfHmztbhQ641jBaNhAoK4cNpwqeB03LzPQPiArLF2TAr+ycNy0XubY6bdlQ90&#10;yUMpYgj7DBVUITSZlL6oyKIfuoY4cr+utRgibEupW7zGcFvLcZJMpUXDsaHChtYVFef8zyr4Mavz&#10;pDOz/KvbynK3d+n3vkuVGvRHyQeIQLfwEj/dnzrOH6fweCZeIB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v+dm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93A3EB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14:paraId="4810AF3C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-60325</wp:posOffset>
                      </wp:positionV>
                      <wp:extent cx="871855" cy="222250"/>
                      <wp:effectExtent l="20320" t="19685" r="22225" b="24765"/>
                      <wp:wrapNone/>
                      <wp:docPr id="132" name="组合 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33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FD397D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4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B1BF06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5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B6EEEC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.05pt;margin-top:-4.75pt;height:17.5pt;width:68.65pt;z-index:251673600;mso-width-relative:page;mso-height-relative:page;" coordorigin="9327,92489" coordsize="1373,350" o:gfxdata="UEsDBAoAAAAAAIdO4kAAAAAAAAAAAAAAAAAEAAAAZHJzL1BLAwQUAAAACACHTuJAynuIfNgAAAAI&#10;AQAADwAAAGRycy9kb3ducmV2LnhtbE2PQWvCQBSE74X+h+UVetPNWlNqmo0UaXuSgloo3p7ZZxLM&#10;vg3ZNdF/3/XUHocZZr7JlxfbioF63zjWoKYJCOLSmYYrDd+7j8kLCB+QDbaOScOVPCyL+7scM+NG&#10;3tCwDZWIJewz1FCH0GVS+rImi37qOuLoHV1vMUTZV9L0OMZy28pZkjxLiw3HhRo7WtVUnrZnq+Fz&#10;xPHtSb0P69Nxdd3v0q+ftSKtHx9U8goi0CX8heGGH9GhiEwHd2bjRRv1XMWkhskiBXHzUzUHcdAw&#10;S1OQRS7/Hyh+AVBLAwQUAAAACACHTuJAUpE8tVUDAAC7DAAADgAAAGRycy9lMm9Eb2MueG1s7VfN&#10;bis1FN4j8Q6W93SSSXKTjJpeVS2pkCpupYLu2nE8P5LHNrbTSVmzYHmFWLBDYsM7gHgb7oXHuJ/t&#10;aRLlFqkCwQJ1FpNjn+Pz850fT05fbltJ7oR1jVYLOjwZUCIU1+tGVQv65RfLT2aUOM/UmkmtxILe&#10;C0dfnn380WlnCpHrWsu1sARKlCs6s6C196bIMsdr0TJ3oo1QYJbatsxjaatsbVkH7a3M8sHgRdZp&#10;uzZWc+Ecdi8Tk/Ya7VMU6rJsuLjUfNMK5ZNWKyTzCMnVjXH0LHpbloL7V2XphCdyQRGpj28YAb0K&#10;7+zslBWVZaZueO8Ce4oLRzG1rFEwulN1yTwjG9t8oKptuNVOl/6E6zZLgUREEMVwcITNldUbE2Op&#10;iq4yO9CRqCPU/7Za/vndjSXNGpUwyilRrEXK//j1m7dvviVhB/h0piogdmXNrbmx/UaVViHkbWnb&#10;8ItgyDYie79DVmw94dicTYezyYQSDlaOZ9Ijz2ukJ5yaj/IpJeDO8/FsntLC60/748PRdJQOj9LJ&#10;bG/Wadmsl42UwQdnq9WFtOSOId/L5QBP0AXxA7EsRLQLoDOoY7cH1/0zcG9rZkTMmQuo7cCF/wnc&#10;dz/8+Pa3nwry+y/f//nzdyQFG5yA9A5gVzhg/Qi6w8Eof/EA1HySgHpAeTTtIR6NI+cAJWOdvxK6&#10;JYFYUDS4ncSCZXfXzieIHmSCWcATMAWDFVKRDvWRTwEm4Qw9X6LXQLYGdeNURQmTFYYJ9zbqPMD6&#10;KCUhIdAStDJpapYSNUy7faJSCo+Txorg3iVzdToTbaTw28ZjIsmmRZ0dapIKSgKyCctA+e1qCzOB&#10;XOn1PbJjdZoJzvBlAwvXzPkbZjEEECzGpH+FVyk1ENA9RUmt7deP7Qd5lA+4lHQYKkDnqw2zghL5&#10;mUJhzYfjcZhCcTGeTHMs7CFndchRm/ZCo46HGMiGRzLIe/lAlla3rzFNz4NVsJjisJ3y0C8ufBp2&#10;mMdcnJ9HMUwew/y1ujU8KA/JUPp843XZxErYo9Pjh/ZImP0HfTL+qz6JFR1ce1KfPDZPntvkuU3+&#10;L22CQf/4dTINM/HpbTIb7m+TeNuz4rlNntvkX2+T+A2Gb9p4zfff3+Gj+XAdb5/9f46z9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YFAABbQ29u&#10;dGVudF9UeXBlc10ueG1sUEsBAhQACgAAAAAAh07iQAAAAAAAAAAAAAAAAAYAAAAAAAAAAAAQAAAA&#10;qAQAAF9yZWxzL1BLAQIUABQAAAAIAIdO4kCKFGY80QAAAJQBAAALAAAAAAAAAAEAIAAAAMwEAABf&#10;cmVscy8ucmVsc1BLAQIUAAoAAAAAAIdO4kAAAAAAAAAAAAAAAAAEAAAAAAAAAAAAEAAAAAAAAABk&#10;cnMvUEsBAhQAFAAAAAgAh07iQMp7iHzYAAAACAEAAA8AAAAAAAAAAQAgAAAAIgAAAGRycy9kb3du&#10;cmV2LnhtbFBLAQIUABQAAAAIAIdO4kBSkTy1VQMAALsMAAAOAAAAAAAAAAEAIAAAACcBAABkcnMv&#10;ZTJvRG9jLnhtbFBLBQYAAAAABgAGAFkBAADuBgAAAAA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IrZvBL0AAADc&#10;AAAADwAAAGRycy9kb3ducmV2LnhtbEVPS2vCQBC+F/wPywi91Y0NFYluhAoWCx409tLbmJ0mS7Kz&#10;Ibu+8uu7hYK3+fies1zdbCsu1HvjWMF0koAgLp02XCn4Om5e5iB8QNbYOiYFd/KwykdPS8y0u/KB&#10;LkWoRAxhn6GCOoQuk9KXNVn0E9cRR+7H9RZDhH0ldY/XGG5b+ZokM2nRcGyosaN1TWVTnK2Ck3lv&#10;3gYzL3bDh6w+9y793g+pUs/jabIAEegWHuJ/91bH+WkKf8/EC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tm8E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FD397D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rV/3cL0AAADc&#10;AAAADwAAAGRycy9kb3ducmV2LnhtbEVPS2vCQBC+C/0PyxS86cbGFomuQgtKBQ+aevE2ZqfJYnY2&#10;ZNdH8+vdguBtPr7nzBY3W4sLtd44VjAaJiCIC6cNlwr2P8vBBIQPyBprx6Tgjzws5i+9GWbaXXlH&#10;lzyUIoawz1BBFUKTSemLiiz6oWuII/frWoshwraUusVrDLe1fEuSD2nRcGyosKGviopTfrYKjubz&#10;9N6ZSb7pVrJcb1162HapUv3XUTIFEegWnuKH+1vH+ekY/p+JF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X/dw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B1BF06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whNS670AAADc&#10;AAAADwAAAGRycy9kb3ducmV2LnhtbEVPS4vCMBC+C/6HMII3TbUo0jUKCooLe9DqZW+zzWwbbCal&#10;iY/tr98sLHibj+85y/XT1uJOrTeOFUzGCQjiwmnDpYLLeTdagPABWWPtmBT8kIf1qt9bYqbdg090&#10;z0MpYgj7DBVUITSZlL6oyKIfu4Y4ct+utRgibEupW3zEcFvLaZLMpUXDsaHChrYVFdf8ZhV8mc11&#10;1plF/tHtZfl+dOnnsUuVGg4myRuIQM/wEv+7DzrOT2fw90y8Q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E1Lr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B6EEEC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65473510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-47625</wp:posOffset>
                      </wp:positionV>
                      <wp:extent cx="871855" cy="222250"/>
                      <wp:effectExtent l="20320" t="19685" r="22225" b="24765"/>
                      <wp:wrapNone/>
                      <wp:docPr id="136" name="组合 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37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0340FA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8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BE6C2B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9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5DC5F1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6pt;margin-top:-3.75pt;height:17.5pt;width:68.65pt;z-index:251674624;mso-width-relative:page;mso-height-relative:page;" coordorigin="9327,92489" coordsize="1373,350" o:gfxdata="UEsDBAoAAAAAAIdO4kAAAAAAAAAAAAAAAAAEAAAAZHJzL1BLAwQUAAAACACHTuJAKIFh+tcAAAAH&#10;AQAADwAAAGRycy9kb3ducmV2LnhtbE2OQU/CQBCF7yb+h82YeINtKwipnRJD1BMxEUwMt6Ud2obu&#10;bNNdWvj3Die9vXnv5c2XrS62VQP1vnGMEE8jUMSFKxuuEL5375MlKB8Ml6Z1TAhX8rDK7+8yk5Zu&#10;5C8atqFSMsI+NQh1CF2qtS9qssZPXUcs2dH11gQ5+0qXvRll3LY6iaJnbU3D8qE2Ha1rKk7bs0X4&#10;GM34+hS/DZvTcX3d7+afP5uYEB8f4ugFVKBL+CvDDV/QIRemgztz6VWLsEikiDBZzEHd4tlMxAEh&#10;EUPnmf7Pn/8CUEsDBBQAAAAIAIdO4kC7a4jUVwMAALsMAAAOAAAAZHJzL2Uyb0RvYy54bWztV82O&#10;IzUQviPxDpbvTNKdZJO0JrMazZAR0ogdaUB7dhz3j+S2je1MZzhz4LhCHLghceEdQLwNu/AY+9nu&#10;SaLsII1A2gOaPnRsV7nK9X1V5c7py20ryZ2wrtFqQbOTISVCcb1uVLWgX3+1/GxGifNMrZnUSizo&#10;vXD05dmnn5x2phC5rrVcC0tgRLmiMwtae2+KwcDxWrTMnWgjFISlti3zmNpqsLasg/VWDvLh8MWg&#10;03ZtrObCOaxeJiHtLdqnGNRl2XBxqfmmFconq1ZI5hGSqxvj6Fk8bVkK7l+VpROeyAVFpD6+4QTj&#10;VXgPzk5ZUVlm6ob3R2BPOcJRTC1rFJzuTF0yz8jGNh+YahtutdOlP+G6HaRAIiKIIhseYXNl9cbE&#10;WKqiq8wOdBB1hPq/Nsu/vLuxpFkjE0YvKFGsBeV//f7d2zffk7ACfDpTFVC7subW3Nh+oUqzEPK2&#10;tG34RTBkG5G93yErtp5wLM6m2WwyoYRDlOOZ9MjzGvSEXfNRPqUE0nk+ns0TLbz+vN+ejaajtHmU&#10;dg72bp2WzXrZSBnO4Gy1upCW3DHwvVwO8QRbUD9QG4SIdgF0Bnns9uC6/wbubc2MiJy5gNoOXESX&#10;wH33089v//ilIH/+9uPfv/5AUrDhENDeAewKB6wfQTcbjnLwlICaTxJQDyiPpj3Eo3GUHKBkrPNX&#10;QrckDBYUBW4nMWHZ3bXzCaIHneAW8ARMIWCFVKRDfuRTgEk4Q82XqDUMW4O8caqihMkKzYR7G20e&#10;YH1ESSAEVoJVJk3NElFZWu2JShQek8aKcLxL5uq0J/pI4beNR0eSTYs8O7QkFYwEZBOWYeS3qy3c&#10;hOFKr+/BjtWpJzjDlw08XDPnb5hFE0CwaJP+FV6l1EBA9yNKam2/fWw96CN9IKWkQ1MBOt9smBWU&#10;yC8UEmuejcehC8XJeDLNMbGHktWhRG3aC408ztCQDY/DoO/lw7C0un2NbnoevELEFIfvxEM/ufCp&#10;2aEfc3F+HtXQeQzz1+rW8GA8kKH0+cbrsomZsEenxw/lkTD7CHWC2+fxOokZHY72pDp5rJ88l8lz&#10;mfxfymT+T2UyDT3x6WUyy/a3Sf58m6AVPt8mH+M2id9g+KaN13z//R0+mg/n8fbZ/+c4e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HBQAAW0Nv&#10;bnRlbnRfVHlwZXNdLnhtbFBLAQIUAAoAAAAAAIdO4kAAAAAAAAAAAAAAAAAGAAAAAAAAAAAAEAAA&#10;AKkEAABfcmVscy9QSwECFAAUAAAACACHTuJAihRmPNEAAACUAQAACwAAAAAAAAABACAAAADNBAAA&#10;X3JlbHMvLnJlbHNQSwECFAAKAAAAAACHTuJAAAAAAAAAAAAAAAAABAAAAAAAAAAAABAAAAAAAAAA&#10;ZHJzL1BLAQIUABQAAAAIAIdO4kAogWH61wAAAAcBAAAPAAAAAAAAAAEAIAAAACIAAABkcnMvZG93&#10;bnJldi54bWxQSwECFAAUAAAACACHTuJAu2uI1FcDAAC7DAAADgAAAAAAAAABACAAAAAmAQAAZHJz&#10;L2Uyb0RvYy54bWxQSwUGAAAAAAYABgBZAQAA7wYAAAAA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XY1pB70AAADc&#10;AAAADwAAAGRycy9kb3ducmV2LnhtbEVPS2vCQBC+C/0PyxS86cYGW4muQgtKBQ+aevE2ZqfJYnY2&#10;ZNdH8+vdguBtPr7nzBY3W4sLtd44VjAaJiCIC6cNlwr2P8vBBIQPyBprx6Tgjzws5i+9GWbaXXlH&#10;lzyUIoawz1BBFUKTSemLiiz6oWuII/frWoshwraUusVrDLe1fEuSd2nRcGyosKGviopTfrYKjubz&#10;NO7MJN90K1muty49bLtUqf7rKJmCCHQLT/HD/a3j/PQD/p+JF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jWkH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0340FA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LBL9dcAAAADc&#10;AAAADwAAAGRycy9kb3ducmV2LnhtbEWPT2vDMAzF74N9B6PBbqvThY6S1S10sNFBD126y25arCam&#10;sRxi918+fXUo9Cbxnt77abY4+1YdqY8usIHxKANFXAXruDbwu/18mYKKCdliG5gMXCjCYv74MMPC&#10;hhP/0LFMtZIQjgUaaFLqCq1j1ZDHOAodsWi70HtMsva1tj2eJNy3+jXL3rRHx9LQYEcfDVX78uAN&#10;/LvlfjK4abkevnT9vQn532bIjXl+GmfvoBKd0918u15Zwc+FVp6RCfT8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Ev11&#10;wAAAANwAAAAPAAAAAAAAAAEAIAAAACIAAABkcnMvZG93bnJldi54bWxQSwECFAAUAAAACACHTuJA&#10;My8FnjsAAAA5AAAAEAAAAAAAAAABACAAAAAPAQAAZHJzL3NoYXBleG1sLnhtbFBLBQYAAAAABgAG&#10;AFsBAAC5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BE6C2B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Q15Y7r0AAADc&#10;AAAADwAAAGRycy9kb3ducmV2LnhtbEVPS2vCQBC+C/0PyxS86UaDYlNXoQVFwYNNe+ltmp0mi9nZ&#10;kF1f+fWuIHibj+858+XF1uJErTeOFYyGCQjiwmnDpYKf79VgBsIHZI21Y1JwJQ/LxUtvjpl2Z/6i&#10;Ux5KEUPYZ6igCqHJpPRFRRb90DXEkft3rcUQYVtK3eI5httajpNkKi0ajg0VNvRZUXHIj1bBn/k4&#10;TDozy3fdWpbbvUt/912qVP91lLyDCHQJT/HDvdFxfvoG92fiBXJ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Xlju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5DC5F1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4E3E9B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918" w:type="pct"/>
            <w:vAlign w:val="center"/>
          </w:tcPr>
          <w:p w14:paraId="6824B6A3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时间合理</w:t>
            </w:r>
          </w:p>
        </w:tc>
        <w:tc>
          <w:tcPr>
            <w:tcW w:w="1079" w:type="pct"/>
            <w:vAlign w:val="center"/>
          </w:tcPr>
          <w:p w14:paraId="21883E77">
            <w:pPr>
              <w:spacing w:line="560" w:lineRule="exact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能在规定时间内高效的完成作业。</w:t>
            </w:r>
          </w:p>
        </w:tc>
        <w:tc>
          <w:tcPr>
            <w:tcW w:w="1009" w:type="pct"/>
            <w:vAlign w:val="center"/>
          </w:tcPr>
          <w:p w14:paraId="539DA835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-20955</wp:posOffset>
                      </wp:positionV>
                      <wp:extent cx="871855" cy="222250"/>
                      <wp:effectExtent l="20320" t="19685" r="22225" b="24765"/>
                      <wp:wrapNone/>
                      <wp:docPr id="11" name="组合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2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10D39F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F55925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0103B2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55pt;margin-top:-1.65pt;height:17.5pt;width:68.65pt;z-index:251671552;mso-width-relative:page;mso-height-relative:page;" coordorigin="9327,92489" coordsize="1373,350" o:gfxdata="UEsDBAoAAAAAAIdO4kAAAAAAAAAAAAAAAAAEAAAAZHJzL1BLAwQUAAAACACHTuJANmtLItcAAAAH&#10;AQAADwAAAGRycy9kb3ducmV2LnhtbE2OwUrDQBRF94L/MDzBXTsZE63EvBQp6qoIbQVx95p5TUIz&#10;MyEzTdq/d7rS5eVezj3F8mw6MfLgW2cR1DwBwbZyurU1wtfuffYMwgeymjpnGeHCHpbl7U1BuXaT&#10;3fC4DbWIEOtzQmhC6HMpfdWwIT93PdvYHdxgKMQ41FIPNEW46eRDkjxJQ62NDw31vGq4Om5PBuFj&#10;ouk1VW/j+nhYXX52j5/fa8WI93cqeQER+Bz+xnDVj+pQRqe9O1ntRYewUHGIMEtTENc6yzIQe4RU&#10;LUCWhfzvX/4CUEsDBBQAAAAIAIdO4kADZxshUwMAALYMAAAOAAAAZHJzL2Uyb0RvYy54bWztV0tv&#10;KzUU3iPxHyzv6SST5CYZNb2qWlIhVdxKBbF2HM9D8tjGdjopaxYsrxALdkhs+A8g/g0X+Bl8ticP&#10;hSJVIFigzmJy7HN8Ht95eHL+ettK8iCsa7Ra0OHZgBKhuF43qlrQTz9ZfjCjxHmm1kxqJRb0UTj6&#10;+uL99847U4hc11quhSVQolzRmQWtvTdFljlei5a5M22EArPUtmUeS1tla8s6aG9llg8Gr7JO27Wx&#10;mgvnsHudmLTXaJ+jUJdlw8W15ptWKJ+0WiGZR0iuboyjF9HbshTcvylLJzyRC4pIfXzDCOhVeGcX&#10;56yoLDN1w3sX2HNcOImpZY2C0b2qa+YZ2djmT6rahlvtdOnPuG6zFEhEBFEMByfY3Fi9MTGWqugq&#10;swcdiTpB/W+r5R8/3FnSrFEJQ0oUa5Hx33768t3brwg2gE5nqgJCN9bcmzvbb1RpFQLelrYNvwiF&#10;bCOuj3tcxdYTjs3ZdDibTCjhYOV4Jj3uvEZywqn5KJ9SAu48H8/mKSm8/rA/PhxNR+nwKJ3MDmad&#10;ls162UgZfHC2Wl1JSx4Ysr1cDvAEXRA/EstCRPsAOoMqdgdo3T+D9r5mRsSMuYDaDtp8B+2v3373&#10;7ufvC/LLj9/8/sPXJMUafIDwHl9XOED9BLjDwSh/tcNpPkk47UAeTXuER+PIOQLJWOdvhG5JIBYU&#10;3W0nsVrZw63zCaGdTDALdAKkYLBCKtKhOPIpsCScoeFLNBrI1qBonKooYbLCJOHeRp1HUJ9kJOQD&#10;WoJWJk3NUp6GabfPU8rgac5YEdy7Zq5OZ6KNFH7beIwj2bQos2NNUkFJQDZhGSi/XW1hJpArvX5E&#10;cqxOA8EZvmxg4ZY5f8csJgCCxYz0b/AqpQYCuqcoqbX94qn9II/qAZeSDhMF6Hy+YVZQIj9SqKv5&#10;cDwOIyguxpNpjoU95qyOOWrTXmmUMboS3kUyyHu5I0ur288wSi+DVbCY4rCd8tAvrnyadBjGXFxe&#10;RjGMHcP8rbo3PCgPyVD6cuN12cRKOKDT44fuSJj9+22CLk8T6LRNYkEHz57VJk9Nk5cueemS/0mX&#10;jP+qS6ZhIj6/S2bDw12Sv9wlGIQvd8l/cZfEDzB8zsZLvv/0Dt/Lx+t49xz+blz8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MMFAABbQ29udGVu&#10;dF9UeXBlc10ueG1sUEsBAhQACgAAAAAAh07iQAAAAAAAAAAAAAAAAAYAAAAAAAAAAAAQAAAApQQA&#10;AF9yZWxzL1BLAQIUABQAAAAIAIdO4kCKFGY80QAAAJQBAAALAAAAAAAAAAEAIAAAAMkEAABfcmVs&#10;cy8ucmVsc1BLAQIUAAoAAAAAAIdO4kAAAAAAAAAAAAAAAAAEAAAAAAAAAAAAEAAAAAAAAABkcnMv&#10;UEsBAhQAFAAAAAgAh07iQDZrSyLXAAAABwEAAA8AAAAAAAAAAQAgAAAAIgAAAGRycy9kb3ducmV2&#10;LnhtbFBLAQIUABQAAAAIAIdO4kADZxshUwMAALYMAAAOAAAAAAAAAAEAIAAAACYBAABkcnMvZTJv&#10;RG9jLnhtbFBLBQYAAAAABgAGAFkBAADrBgAAAAA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vm+7hb0AAADb&#10;AAAADwAAAGRycy9kb3ducmV2LnhtbEVPTWvCQBC9C/0PyxR6000iikRXoYWWFnrQ6KW3aXZMFrOz&#10;Ibs1aX69Wyh4m8f7nM1usI24UueNYwXpLAFBXDptuFJwOr5OVyB8QNbYOCYFv+Rht32YbDDXrucD&#10;XYtQiRjCPkcFdQhtLqUva7LoZ64ljtzZdRZDhF0ldYd9DLeNzJJkKS0ajg01tvRSU3kpfqyCb/N8&#10;WYxmVXyOb7L62Lv5136cK/X0mCZrEIGGcBf/u991nJ/B3y/xAL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b7uFvQAA&#10;ANs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10D39F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0SMeHrwAAADb&#10;AAAADwAAAGRycy9kb3ducmV2LnhtbEVPS2vCQBC+F/wPywi91Y0NFYluhAoWCx409tLbmJ0mS7Kz&#10;Ibu+8uu7hYK3+fies1zdbCsu1HvjWMF0koAgLp02XCn4Om5e5iB8QNbYOiYFd/KwykdPS8y0u/KB&#10;LkWoRAxhn6GCOoQuk9KXNVn0E9cRR+7H9RZDhH0ldY/XGG5b+ZokM2nRcGyosaN1TWVTnK2Ck3lv&#10;3gYzL3bDh6w+9y793g+pUs/jabIAEegWHuJ/91bH+Sn8/RIP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EjHh68AAAA&#10;2w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F559252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XsqGarwAAADb&#10;AAAADwAAAGRycy9kb3ducmV2LnhtbEVPTWvCQBC9C/0Pywi9mY1Vi0RXoYWWCh409eJtzI7JYnY2&#10;ZLdq8+tdQfA2j/c58+XV1uJMrTeOFQyTFARx4bThUsHu92swBeEDssbaMSn4Jw/LxUtvjpl2F97S&#10;OQ+liCHsM1RQhdBkUvqiIos+cQ1x5I6utRgibEupW7zEcFvLtzR9lxYNx4YKG/qsqDjlf1bBwXyc&#10;Jp2Z5uvuW5arjRvtN91Iqdf+MJ2BCHQNT/HD/aPj/DHcf4kHyM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7Khmq8AAAA&#10;2w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0103B2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14:paraId="652F4466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4445</wp:posOffset>
                      </wp:positionV>
                      <wp:extent cx="871855" cy="222250"/>
                      <wp:effectExtent l="20320" t="19685" r="22225" b="24765"/>
                      <wp:wrapNone/>
                      <wp:docPr id="140" name="组合 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41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7DE76C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2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C66791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3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CB80DB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55pt;margin-top:0.35pt;height:17.5pt;width:68.65pt;z-index:251675648;mso-width-relative:page;mso-height-relative:page;" coordorigin="9327,92489" coordsize="1373,350" o:gfxdata="UEsDBAoAAAAAAIdO4kAAAAAAAAAAAAAAAAAEAAAAZHJzL1BLAwQUAAAACACHTuJA4RXyvNYAAAAF&#10;AQAADwAAAGRycy9kb3ducmV2LnhtbE2OTU/DMBBE70j8B2uRuFHH9JMQp0IVcKoq0SKh3rbxNoka&#10;r6PYTdp/j3uC42hGb162vNhG9NT52rEGNUpAEBfO1Fxq+N59PC1A+IBssHFMGq7kYZnf32WYGjfw&#10;F/XbUIoIYZ+ihiqENpXSFxVZ9CPXEsfu6DqLIcaulKbDIcJtI5+TZCYt1hwfKmxpVVFx2p6ths8B&#10;h7exeu/Xp+Pqut9NNz9rRVo/PqjkFUSgS/gbw00/qkMenQ7uzMaLRsOLikMNcxC3cjKbgDhoGE/n&#10;IPNM/rfPfwFQSwMEFAAAAAgAh07iQAReylFWAwAAuwwAAA4AAABkcnMvZTJvRG9jLnhtbO1XzW4b&#10;NxC+F+g7EHuPV7uSImlhOTDsyghgNAbcomeK4v4AXJIlKa+ccw45BkUPvRXope/Qom/TtH2MfiRX&#10;P1AdwEiAHArvYTXkDGc43/ytTl9sWkHuuLGNkvMkOxkkhEumVo2s5sm33yyeTRNiHZUrKpTk8+Se&#10;2+TF2ZdfnHa64LmqlVhxQ6BE2qLT86R2ThdpalnNW2pPlOYSzFKZljosTZWuDO2gvRVpPhg8Tztl&#10;Vtooxq3F7mVkJr1G8xiFqiwbxi8VW7dcuqjVcEEdXLJ1o21yFm5blpy5V2VpuSNinsBTF94wAnrp&#10;3+nZKS0qQ3XdsP4K9DFXOPKppY2E0Z2qS+ooWZvmP6rahhllVelOmGrT6EhABF5kgyNsroxa6+BL&#10;VXSV3oGOQB2h/tFq2dd3N4Y0K2TCCJhI2iLkf//+5v27t8TvAJ9OVwXEroy+1Tem36jiyru8KU3r&#10;f+EM2QRk73fI8o0jDJvTSTYdjxPCwMrxjHvkWY3w+FOzYT5JCLizfDSdxbCw+qv+eDacDOPhYTyZ&#10;7s1aJZrVohHC38GaankhDLmjiPdiMcDjdUH8QCz1Hu0c6DTy2O7BtZ8G7m1NNQ8xsx61HbjZFty/&#10;fvr5/R+/FOTP337859cfSHTWXwLSO4BtYYH1A+hmg2H+fAvUbByB2qI8nPQQD0eBc4CSNtZdcdUS&#10;T8wTFLgZh4Sld9fWRYi2Mt4s4PGYgkELIUmH/MgnAJMwipovUWsgW428sbJKCBUVmglzJug8wPoo&#10;JD4g0OK1UqFrGgOVxd0+UDGEx0Gjhb/eJbV1PBNsRPfbxqEjiaZFnh1qEhJKPLIRS0+5zXIDM55c&#10;qtU9omNU7AlWs0UDC9fUuhtq0ATgLNqke4VXKRQQUD2VkFqZ1w/te3mkD7gJ6dBUgM73a2p4QsRL&#10;icSaZSNfZS4sRuNJjoU55CwPOXLdXijkMVIHtwukl3diS5ZGtd+hm557q2BRyWA7xqFfXLjY7NCP&#10;GT8/D2LoPJq6a3mrmVfugyHV+dqpsgmZsEenxw/lETH7DHWSf6hOQkb7qz2qTh7qJ09l8lQm/5cy&#10;wTiMs/p4nEx8T3x8mUyz/TTJn6YJWuHTNPkc0yR8g+GbNoz5/vvbfzQfrsP02f/nOPs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4RXyvNYAAAAFAQAADwAAAAAAAAABACAAAAAiAAAAZHJzL2Rvd25y&#10;ZXYueG1sUEsBAhQAFAAAAAgAh07iQAReylFWAwAAuwwAAA4AAAAAAAAAAQAgAAAAJQEAAGRycy9l&#10;Mm9Eb2MueG1sUEsFBgAAAAAGAAYAWQEAAO0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5S4nlb0AAADc&#10;AAAADwAAAGRycy9kb3ducmV2LnhtbEVPS2vCQBC+C/0PyxS86SZVi6SuQguKggdNe+ltmp0mi9nZ&#10;kF1f+fWuIHibj+85s8XF1uJErTeOFaTDBARx4bThUsHP93IwBeEDssbaMSm4kofF/KU3w0y7M+/p&#10;lIdSxBD2GSqoQmgyKX1RkUU/dA1x5P5dazFE2JZSt3iO4baWb0nyLi0ajg0VNvRVUXHIj1bBn/k8&#10;TDozzbfdSpabnRv97rqRUv3XNPkAEegSnuKHe63j/HEK92fiBXJ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LieV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7DE76C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Ffy54r4AAADc&#10;AAAADwAAAGRycy9kb3ducmV2LnhtbEVPS2vCQBC+F/wPywjemo2PFkndCAqVCh5s2ou3MTtNlmRn&#10;Q3arNr/eLRR6m4/vOav1zbbiQr03jhVMkxQEcem04UrB58fr4xKED8gaW8ek4Ic8rPPRwwoz7a78&#10;TpciVCKGsM9QQR1Cl0npy5os+sR1xJH7cr3FEGFfSd3jNYbbVs7S9FlaNBwbauxoW1PZFN9Wwdls&#10;mqfBLIvDsJPV/ujmp+MwV2oynqYvIALdwr/4z/2m4/zFDH6fiRfI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fy54r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C66791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erAceb0AAADc&#10;AAAADwAAAGRycy9kb3ducmV2LnhtbEVPS2vCQBC+C/0PyxS86cbGFomuQgtKBQ+aevE2ZqfJYnY2&#10;ZNdH8+vdguBtPr7nzBY3W4sLtd44VjAaJiCIC6cNlwr2P8vBBIQPyBprx6Tgjzws5i+9GWbaXXlH&#10;lzyUIoawz1BBFUKTSemLiiz6oWuII/frWoshwraUusVrDLe1fEuSD2nRcGyosKGviopTfrYKjubz&#10;9N6ZSb7pVrJcb1162HapUv3XUTIFEegWnuKH+1vH+eMU/p+JF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sBx5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CB80DB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72935164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-14605</wp:posOffset>
                      </wp:positionV>
                      <wp:extent cx="871855" cy="222250"/>
                      <wp:effectExtent l="20320" t="19685" r="22225" b="24765"/>
                      <wp:wrapNone/>
                      <wp:docPr id="144" name="组合 1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45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C61270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6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3C5FD6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7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8A95F0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.6pt;margin-top:-1.15pt;height:17.5pt;width:68.65pt;z-index:251676672;mso-width-relative:page;mso-height-relative:page;" coordorigin="9327,92489" coordsize="1373,350" o:gfxdata="UEsDBAoAAAAAAIdO4kAAAAAAAAAAAAAAAAAEAAAAZHJzL1BLAwQUAAAACACHTuJAgz36+NYAAAAH&#10;AQAADwAAAGRycy9kb3ducmV2LnhtbE2OS0vDQBSF94L/YbiCu3bysFpiJkWKuipCW0G6u83cJqGZ&#10;OyEzTdp/72Sly/PgnC9fXU0rBupdY1lBPI9AEJdWN1wp+N5/zJYgnEfW2FomBTdysCru73LMtB15&#10;S8POVyKMsMtQQe19l0npypoMurntiEN2sr1BH2RfSd3jGMZNK5MoepYGGw4PNXa0rqk87y5GweeI&#10;41savw+b82l9O+wXXz+bmJR6fIijVxCerv6vDBN+QIciMB3thbUTrYI0CUUFsyQFMcVP0QLEcfJf&#10;QBa5/M9f/AJQSwMEFAAAAAgAh07iQB1dIlpVAwAAuwwAAA4AAABkcnMvZTJvRG9jLnhtbO2XzW4r&#10;NRTH90i8g+U9nWSS3CSjpldVSyqkilupINaO4/mQPLaxnU7KmgVLhFiwQ2Jz3+Ei3oYLPAZ/29Mk&#10;CllUIN0F6iwmto997PM7H56cv962kjwI6xqtFnR4NqBEKK7XjaoW9Msvlp/MKHGeqTWTWokFfRSO&#10;vr74+KPzzhQi17WWa2EJlChXdGZBa+9NkWWO16Jl7kwboSAstW2ZR9dW2dqyDtpbmeWDwaus03Zt&#10;rObCOYxeJyHtNdrnKNRl2XBxrfmmFconrVZI5mGSqxvj6EU8bVkK7t+UpROeyAWFpT6+sQnaq/DO&#10;Ls5ZUVlm6ob3R2DPOcKRTS1rFDbdqbpmnpGNbf6hqm241U6X/ozrNkuGRCKwYjg4YnNj9cZEW6qi&#10;q8wOOhx1RP1fq+WfP9xZ0qwRCeMxJYq1cPmfv377/vvvSBgBn85UBabdWHNv7mw/UKVeMHlb2jb8&#10;whiyjWQfd2TF1hOOwdl0OJtMKOEQ5XgmPXlewz1h1XyUTymBdJ6PZ/PkFl5/2i8fjqajtHiUVmb7&#10;bZ2WzXrZSBnO4Gy1upKWPDD4e7kc4Am6MP1gWhYs2hnQGcSx28N1/w3ufc2MiD5zgdoOLoxPcP/4&#10;6ef3v/1SkN/f/fjX2x9IMjYcArN3gF3hwPoE3eFglL96AjWfJFBPlEfTHvFoHCUHlIx1/kboloTG&#10;giLB7SQGLHu4dT4hepoTtgWewBQCVkhFOsRHPgVMwhlyvkSuodkaxI1TFSVMVigm3Nuo84D1kUuC&#10;Q6AlaGXS1Cw5aphGe0clFx47jRXheNfM1WlN3COZ3zYeFUk2LeLsUJNUUBLIJpah5berLbYJzZVe&#10;P8I7Vqea4AxfNtjhljl/xyyKAIxFmfRv8CqlBgHdtyiptf3m1HiYj/CBlJIORQV0vt4wKyiRnykE&#10;1hwpFapQ7Iwn0xwdeyhZHUrUpr3SiOMhCrLhsRnme/nULK1uv0I1vQy7QsQUx97JD33nyqdih3rM&#10;xeVlnIbKY5i/VfeGB+XBGUpfbrwumxgJezo9P6RHYvYB8gTBfTpPYkSHoz0rT07Vk5c0eUmT/0ua&#10;4LI8nSbTUBOfnyaz4f42yV9uE5TCl9vkQ9wm8RsM37Txmu+/v8NH82E/3j77/xwX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EBQAAW0NvbnRl&#10;bnRfVHlwZXNdLnhtbFBLAQIUAAoAAAAAAIdO4kAAAAAAAAAAAAAAAAAGAAAAAAAAAAAAEAAAAKYE&#10;AABfcmVscy9QSwECFAAUAAAACACHTuJAihRmPNEAAACUAQAACwAAAAAAAAABACAAAADKBAAAX3Jl&#10;bHMvLnJlbHNQSwECFAAKAAAAAACHTuJAAAAAAAAAAAAAAAAABAAAAAAAAAAAABAAAAAAAAAAZHJz&#10;L1BLAQIUABQAAAAIAIdO4kCDPfr41gAAAAcBAAAPAAAAAAAAAAEAIAAAACIAAABkcnMvZG93bnJl&#10;di54bWxQSwECFAAUAAAACACHTuJAHV0iWlUDAAC7DAAADgAAAAAAAAABACAAAAAlAQAAZHJzL2Uy&#10;b0RvYy54bWxQSwUGAAAAAAYABgBZAQAA7AYAAAAA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mhUhlr0AAADc&#10;AAAADwAAAGRycy9kb3ducmV2LnhtbEVPS2vCQBC+C/0PyxS8NRufSHQVWrBY6EGjF29jdkwWs7Mh&#10;u1WbX+8WCt7m43vOYnW3tbhS641jBYMkBUFcOG24VHDYr99mIHxA1lg7JgW/5GG1fOktMNPuxju6&#10;5qEUMYR9hgqqEJpMSl9UZNEnriGO3Nm1FkOEbSl1i7cYbms5TNOptGg4NlTY0EdFxSX/sQpO5v0y&#10;6cws/+4+Zfm1daPjthsp1X8dpHMQge7hKf53b3ScP57A3zPxAr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FSGW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C61270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ase/4b0AAADc&#10;AAAADwAAAGRycy9kb3ducmV2LnhtbEVPS4vCMBC+C/sfwix409THilSjsAsuLnjQ6sXb2IxtsJmU&#10;Jqtuf70RFrzNx/ec+fJuK3GlxhvHCgb9BARx7rThQsFhv+pNQfiArLFyTAr+yMNy8daZY6rdjXd0&#10;zUIhYgj7FBWUIdSplD4vyaLvu5o4cmfXWAwRNoXUDd5iuK3kMEkm0qLh2FBiTV8l5Zfs1yo4mc/L&#10;R2um2ab9lsXP1o2O23akVPd9kMxABLqHl/jfvdZx/ngCz2fiBX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x7/h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3C5FD6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BYsaer4AAADc&#10;AAAADwAAAGRycy9kb3ducmV2LnhtbEVPS2vCQBC+C/0PyxS81Y1NWyV1DbRQUfBgUy/exuw0WczO&#10;huz6aH69KxS8zcf3nFl+sY04UeeNYwXjUQKCuHTacKVg+/P1NAXhA7LGxjEp+CMP+fxhMMNMuzN/&#10;06kIlYgh7DNUUIfQZlL6siaLfuRa4sj9us5iiLCrpO7wHMNtI5+T5E1aNBwbamzps6byUBytgr35&#10;OLz2Zlqs+4WsVhuX7jZ9qtTwcZy8gwh0CXfxv3up4/yXCdyeiRfI+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Ysaer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8A95F0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22796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918" w:type="pct"/>
            <w:vAlign w:val="center"/>
          </w:tcPr>
          <w:p w14:paraId="24585961">
            <w:pPr>
              <w:spacing w:line="5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动静结合</w:t>
            </w:r>
          </w:p>
        </w:tc>
        <w:tc>
          <w:tcPr>
            <w:tcW w:w="1079" w:type="pct"/>
            <w:vAlign w:val="center"/>
          </w:tcPr>
          <w:p w14:paraId="03CF5603">
            <w:pPr>
              <w:spacing w:line="560" w:lineRule="exact"/>
              <w:jc w:val="left"/>
              <w:rPr>
                <w:rFonts w:ascii="宋体" w:hAnsi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能同时使用动态描写及静态描写。</w:t>
            </w:r>
          </w:p>
        </w:tc>
        <w:tc>
          <w:tcPr>
            <w:tcW w:w="1009" w:type="pct"/>
            <w:vAlign w:val="center"/>
          </w:tcPr>
          <w:p w14:paraId="0979C89C">
            <w:pPr>
              <w:spacing w:line="560" w:lineRule="exact"/>
              <w:rPr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-33655</wp:posOffset>
                      </wp:positionV>
                      <wp:extent cx="871855" cy="222250"/>
                      <wp:effectExtent l="20320" t="19685" r="22225" b="24765"/>
                      <wp:wrapNone/>
                      <wp:docPr id="128" name="组合 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29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310926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0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9BB26F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1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431120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05pt;margin-top:-2.65pt;height:17.5pt;width:68.65pt;z-index:251672576;mso-width-relative:page;mso-height-relative:page;" coordorigin="9327,92489" coordsize="1373,350" o:gfxdata="UEsDBAoAAAAAAIdO4kAAAAAAAAAAAAAAAAAEAAAAZHJzL1BLAwQUAAAACACHTuJAJjchrNgAAAAH&#10;AQAADwAAAGRycy9kb3ducmV2LnhtbE2OTW/CMBBE75X6H6yt1Bs4htCPNA6qUNsTQipUqnpb4iWJ&#10;iNdRbBL49zWn9jia0ZuXL8+2FQP1vnGsQU0TEMSlMw1XGr5275MnED4gG2wdk4YLeVgWtzc5ZsaN&#10;/EnDNlQiQthnqKEOocuk9GVNFv3UdcSxO7jeYoixr6TpcYxw28pZkjxIiw3Hhxo7WtVUHrcnq+Fj&#10;xPF1rt6G9fGwuvzsFpvvtSKt7+9U8gIi0Dn8jeGqH9WhiE57d2LjRashVXGoYbKYg7jWqUpB7DXM&#10;nh9BFrn871/8AlBLAwQUAAAACACHTuJADCpVTFgDAAC7DAAADgAAAGRycy9lMm9Eb2MueG1s7VfN&#10;bhs3EL4X6DsQe69Xu5IiaWE5MOzKCGA0BtyiZ4ri/gBckiUpr5xzDz0WRQ65Fegl75Cib9O0fYx+&#10;JFc/UHwwEqSHwntYkZzhDOebmY+r0+ebVpA7bmyj5DzJTgYJ4ZKpVSOrefLdt4uvpgmxjsoVFUry&#10;eXLPbfL87MsvTjtd8FzVSqy4ITAibdHpeVI7p4s0tazmLbUnSnMJYalMSx2mpkpXhnaw3oo0Hwye&#10;pZ0yK20U49Zi9TIKk96ieYxBVZYN45eKrVsuXbRquKAOIdm60TY5C6ctS87cy7K03BExTxCpC284&#10;wXjp3+nZKS0qQ3XdsP4I9DFHOIqppY2E052pS+ooWZvmA1Ntw4yyqnQnTLVpDCQggiiywRE2V0at&#10;dYilKrpK70BHoo5Q/2iz7Ju7G0OaFSohR+IlbZHyv3//8f3PPxG/Anw6XRVQuzL6Vt+YfqGKMx/y&#10;pjSt/0UwZBOQvd8hyzeOMCxOJ9l0PE4IgyjHM+6RZzXS43fNhvkkIZDO8tF0FtPC6q/77dlwMoyb&#10;h3FnundrlWhWi0YIfwZrquWFMOSOIt+LxQCPtwX1A7XUR7QLoNOoY7sH134auLc11TzkzHrUduDO&#10;tuD+9ebX93/8VpA/373+5+0vJAbrDwHtHcC2sMD6AXSzwTB/tgVqNo5AbVEeTnqIh6MgOUBJG+uu&#10;uGqJH8wTNLgZh4Kld9fWRYi2Ot4t4PGYQkALIUnn62MCMAmj6PkSvYZhq1E3VlYJoaICmTBngs0D&#10;rI9S4hMCK94qFbqmMVFZXO0TFVN4nDRa+ONdUlvHPcFHDL9tHBhJNC3q7NCSkDDikY1Y+pHbLDdw&#10;44dLtbpHdoyKnGA1WzTwcE2tu6EGJIBgQZPuJV6lUEBA9aOE1Mq8emjd66N8IE1IB1IBOj+sqeEJ&#10;ES8kCmuWjUaehcJkNJ7kmJhDyfJQItfthUIdZyBkzcLQ6zuxHZZGtd+DTc+9V4ioZPAd89BPLlwk&#10;O/Ax4+fnQQ3Mo6m7lreaeeM+GVKdr50qm1AJe3R6/NAeEbPP3ydDhBFJ6LhPQkX7oz2qTx7ik6c2&#10;eWqT/0ubgBMebpOJ58THt8k0298m+dNtAip8uk3+i9skfIPhmzZc8/33t/9oPpyH22f/n+Ps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MkFAABb&#10;Q29udGVudF9UeXBlc10ueG1sUEsBAhQACgAAAAAAh07iQAAAAAAAAAAAAAAAAAYAAAAAAAAAAAAQ&#10;AAAAqwQAAF9yZWxzL1BLAQIUABQAAAAIAIdO4kCKFGY80QAAAJQBAAALAAAAAAAAAAEAIAAAAM8E&#10;AABfcmVscy8ucmVsc1BLAQIUAAoAAAAAAIdO4kAAAAAAAAAAAAAAAAAEAAAAAAAAAAAAEAAAAAAA&#10;AABkcnMvUEsBAhQAFAAAAAgAh07iQCY3IazYAAAABwEAAA8AAAAAAAAAAQAgAAAAIgAAAGRycy9k&#10;b3ducmV2LnhtbFBLAQIUABQAAAAIAIdO4kAMKlVMWAMAALsMAAAOAAAAAAAAAAEAIAAAACcBAABk&#10;cnMvZTJvRG9jLnhtbFBLBQYAAAAABgAGAFkBAADxBgAAAAA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xofOM70AAADc&#10;AAAADwAAAGRycy9kb3ducmV2LnhtbEVPS2vCQBC+C/0PyxR6MxsVRaOrUMFSoQdNe/E2ZqfJYnY2&#10;ZLc+8uvdguBtPr7nLFZXW4sztd44VjBIUhDEhdOGSwU/35v+FIQPyBprx6TgRh5Wy5feAjPtLryn&#10;cx5KEUPYZ6igCqHJpPRFRRZ94hriyP261mKIsC2lbvESw20th2k6kRYNx4YKG1pXVJzyP6vgaN5P&#10;485M86/uQ5bbnRsddt1IqbfXQToHEeganuKH+1PH+cMZ/D8TL5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h84z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310926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0mTxc8AAAADc&#10;AAAADwAAAGRycy9kb3ducmV2LnhtbEWPT2vDMAzF74N9B6PBbqvThY6S1S10sNFBD126y25arCam&#10;sRxi918+fXUo9Cbxnt77abY4+1YdqY8usIHxKANFXAXruDbwu/18mYKKCdliG5gMXCjCYv74MMPC&#10;hhP/0LFMtZIQjgUaaFLqCq1j1ZDHOAodsWi70HtMsva1tj2eJNy3+jXL3rRHx9LQYEcfDVX78uAN&#10;/LvlfjK4abkevnT9vQn532bIjXl+GmfvoBKd0918u15Zwc8FX56RCfT8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ZPFz&#10;wAAAANwAAAAPAAAAAAAAAAEAIAAAACIAAABkcnMvZG93bnJldi54bWxQSwECFAAUAAAACACHTuJA&#10;My8FnjsAAAA5AAAAEAAAAAAAAAABACAAAAAPAQAAZHJzL3NoYXBleG1sLnhtbFBLBQYAAAAABgAG&#10;AFsBAAC5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9BB26F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vShU6L4AAADc&#10;AAAADwAAAGRycy9kb3ducmV2LnhtbEVPS2vCQBC+C/6HZQRvuklDRVLXQAWLQg+a9tLbNDtNlmRn&#10;Q3Z9NL++Wyj0Nh/fczbF3XbiSoM3jhWkywQEceW04VrB+9t+sQbhA7LGzjEp+CYPxXY62WCu3Y3P&#10;dC1DLWII+xwVNCH0uZS+asiiX7qeOHJfbrAYIhxqqQe8xXDbyYckWUmLhmNDgz3tGqra8mIVfJrn&#10;9nE06/J1fJH18eSyj9OYKTWfpckTiED38C/+cx90nJ+l8PtMvEB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ShU6L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431120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14:paraId="1A3FEDE4">
            <w:pPr>
              <w:spacing w:line="560" w:lineRule="exact"/>
              <w:rPr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-8255</wp:posOffset>
                      </wp:positionV>
                      <wp:extent cx="871855" cy="222250"/>
                      <wp:effectExtent l="20320" t="19685" r="22225" b="24765"/>
                      <wp:wrapNone/>
                      <wp:docPr id="148" name="组合 1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49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79006F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0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D072BA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1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CD964C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55pt;margin-top:-0.65pt;height:17.5pt;width:68.65pt;z-index:251677696;mso-width-relative:page;mso-height-relative:page;" coordorigin="9327,92489" coordsize="1373,350" o:gfxdata="UEsDBAoAAAAAAIdO4kAAAAAAAAAAAAAAAAAEAAAAZHJzL1BLAwQUAAAACACHTuJAcmMPUtcAAAAH&#10;AQAADwAAAGRycy9kb3ducmV2LnhtbE2OwU7DMBBE70j8g7VI3FrHpJQSsqlQBZwqJFok1Jsbb5Oo&#10;8TqK3aT9e9wTHEczevPy5dm2YqDeN44R1DQBQVw603CF8L19nyxA+KDZ6NYxIVzIw7K4vcl1ZtzI&#10;XzRsQiUihH2mEeoQukxKX9ZktZ+6jjh2B9dbHWLsK2l6PUa4beVDksyl1Q3Hh1p3tKqpPG5OFuFj&#10;1ONrqt6G9fGwuuy2j58/a0WI93cqeQER6Bz+xnDVj+pQRKe9O7HxokV4VnGIMFEpiGs9m89A7BHS&#10;9Alkkcv//sUvUEsDBBQAAAAIAIdO4kCOyb33WwMAALsMAAAOAAAAZHJzL2Uyb0RvYy54bWztV81u&#10;GzcQvhfoOxB7r1e7kiJpYTkw7MoIYDQG3KBniuL+AFySJSmvnHMPPRZFD70FyCXvkCJv07R9jH4k&#10;Vz9QfTAapIfCe1iRnOEM55uZj6vT55tWkDtubKPkPMlOBgnhkqlVI6t58urbxVfThFhH5YoKJfk8&#10;uec2eX725RennS54rmolVtwQGJG26PQ8qZ3TRZpaVvOW2hOluYSwVKalDlNTpStDO1hvRZoPBs/S&#10;TpmVNopxa7F6GYVJb9E8xqAqy4bxS8XWLZcuWjVcUIeQbN1om5yF05YlZ+5lWVruiJgniNSFN5xg&#10;vPTv9OyUFpWhum5YfwT6mCMcxdTSRsLpztQldZSsTfMPU23DjLKqdCdMtWkMJCCCKLLBETZXRq11&#10;iKUqukrvQEeijlD/12bZN3c3hjQrVMIIiZe0Rcr//O2Hjz/9SPwK8Ol0VUDtyuhbfWP6hSrOfMib&#10;0rT+F8GQTUD2focs3zjCsDidZNPxOCEMohzPuEee1UiP3zUb5pOEQDrLR9NZTAurv+63Z8PJMG4e&#10;xp3p3q1VolktGiH8GayplhfCkDuKfC8WAzzeFtQP1FIf0S6ATqOO7R5c+2ng3tZU85Az61HbgTvb&#10;gvvHr28+fnhbkN/f//LXu59JDNYfAto7gG1hgfUD6GaDYf5sC9RsHIHaojyc9BAPR0FygJI21l1x&#10;1RI/mCdocDMOBUvvrq2LEG11vFvA4zGFgBZCkg71kU8AJmEUPV+i1zBsNerGyiohVFQgE+ZMsHmA&#10;9VFKfEJgxVulQtc0JiqLq32iYgqPk0YLf7xLauu4J/iI4beNAyOJpkWdHVoSEkY8shFLP3Kb5QZu&#10;/HCpVvfIjlGRE6xmiwYerql1N9SABBAsaNK9xKsUCgiofpSQWpnXD617fZQPpAnpQCpA5/s1NTwh&#10;4oVEYc2y0cizUJiMxpMcE3MoWR5K5Lq9UKjjDISsWRh6fSe2w9Ko9juw6bn3ChGVDL5jHvrJhYtk&#10;Bz5m/Pw8qIF5NHXX8lYzb9wnQ6rztVNlEyphj06PH9ojYvb5+wTt3ZPQcZ+EivZHe1SfPMQnT23y&#10;1Cb/lzYBJ8S7+rhNJp4TH98m02x/m+RPtwmo8Ok2+S9uk/ANhm/acM3339/+o/lwHm6f/X+Os7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ywUA&#10;AFtDb250ZW50X1R5cGVzXS54bWxQSwECFAAKAAAAAACHTuJAAAAAAAAAAAAAAAAABgAAAAAAAAAA&#10;ABAAAACtBAAAX3JlbHMvUEsBAhQAFAAAAAgAh07iQIoUZjzRAAAAlAEAAAsAAAAAAAAAAQAgAAAA&#10;0QQAAF9yZWxzLy5yZWxzUEsBAhQACgAAAAAAh07iQAAAAAAAAAAAAAAAAAQAAAAAAAAAAAAQAAAA&#10;AAAAAGRycy9QSwECFAAUAAAACACHTuJAcmMPUtcAAAAHAQAADwAAAAAAAAABACAAAAAiAAAAZHJz&#10;L2Rvd25yZXYueG1sUEsBAhQAFAAAAAgAh07iQI7JvfdbAwAAuwwAAA4AAAAAAAAAAQAgAAAAJgEA&#10;AGRycy9lMm9Eb2MueG1sUEsFBgAAAAAGAAYAWQEAAPM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G1grk74AAADc&#10;AAAADwAAAGRycy9kb3ducmV2LnhtbEVPS2vCQBC+C/0PyxS81Y1NK5q6BlqoWPBgoxdvY3aaLGZn&#10;Q3Z9NL++KxS8zcf3nHl+tY04U+eNYwXjUQKCuHTacKVgt/18moLwAVlj45gU/JKHfPEwmGOm3YW/&#10;6VyESsQQ9hkqqENoMyl9WZNFP3ItceR+XGcxRNhVUnd4ieG2kc9JMpEWDceGGlv6qKk8Fier4GDe&#10;j6+9mRbrfimrr41L95s+VWr4OE7eQAS6hrv4373Scf7LDG7PxAv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1grk7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79006F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D7sU078AAADc&#10;AAAADwAAAGRycy9kb3ducmV2LnhtbEWPQWvCQBCF7wX/wzIFb3WjYpHUVahgsdCDjV68jdlpspid&#10;Ddmt2vz6zkHwNsN78943i9XNN+pCXXSBDYxHGSjiMljHlYHDfvMyBxUTssUmMBn4owir5eBpgbkN&#10;V/6mS5EqJSEcczRQp9TmWseyJo9xFFpi0X5C5zHJ2lXadniVcN/oSZa9ao+OpaHGltY1lefi1xs4&#10;uffzrHfz4qv/0NXnLkyPu35qzPB5nL2BSnRLD/P9emsFfyb48oxMoJ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+7FNO/&#10;AAAA3AAAAA8AAAAAAAAAAQAgAAAAIgAAAGRycy9kb3ducmV2LnhtbFBLAQIUABQAAAAIAIdO4kAz&#10;LwWeOwAAADkAAAAQAAAAAAAAAAEAIAAAAA4BAABkcnMvc2hhcGV4bWwueG1sUEsFBgAAAAAGAAYA&#10;WwEAALg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D072BA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YPexSL0AAADc&#10;AAAADwAAAGRycy9kb3ducmV2LnhtbEVPS4vCMBC+C/6HMII3Taso0jUKCooLe9DqZW+zzWwbbCal&#10;iY/tr98sLHibj+85y/XT1uJOrTeOFaTjBARx4bThUsHlvBstQPiArLF2TAp+yMN61e8tMdPuwSe6&#10;56EUMYR9hgqqEJpMSl9UZNGPXUMcuW/XWgwRtqXULT5iuK3lJEnm0qLh2FBhQ9uKimt+swq+zOY6&#10;68wi/+j2snw/uunnsZsqNRykyRuIQM/wEv+7DzrOn6Xw90y8Q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97FI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CD964C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0E41ECE8">
            <w:pPr>
              <w:spacing w:line="560" w:lineRule="exact"/>
              <w:rPr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-31115</wp:posOffset>
                      </wp:positionV>
                      <wp:extent cx="871855" cy="222250"/>
                      <wp:effectExtent l="20320" t="19685" r="22225" b="24765"/>
                      <wp:wrapNone/>
                      <wp:docPr id="152" name="组合 1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53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84D1DD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4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307C5F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5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F7D545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1pt;margin-top:-2.45pt;height:17.5pt;width:68.65pt;z-index:251678720;mso-width-relative:page;mso-height-relative:page;" coordorigin="9327,92489" coordsize="1373,350" o:gfxdata="UEsDBAoAAAAAAIdO4kAAAAAAAAAAAAAAAAAEAAAAZHJzL1BLAwQUAAAACACHTuJA4givR9cAAAAH&#10;AQAADwAAAGRycy9kb3ducmV2LnhtbE2OwWrCQBRF94X+w/AK3enMaCxtmokUabuSQrUg7p7JMwlm&#10;3oTMmOjfd1y1y8u9nHuy5cW2YqDeN44N6KkCQVy4suHKwM/2Y/IMwgfkElvHZOBKHpb5/V2GaelG&#10;/qZhEyoRIexTNFCH0KVS+qImi37qOuLYHV1vMcTYV7LscYxw28qZUk/SYsPxocaOVjUVp83ZGvgc&#10;cXyb6/dhfTqurvvt4mu31mTM44NWryACXcLfGG76UR3y6HRwZy69aA0kszg0MEleQNzqRC9AHAzM&#10;lQaZZ/K/f/4LUEsDBBQAAAAIAIdO4kDQctQOVQMAALsMAAAOAAAAZHJzL2Uyb0RvYy54bWztV81u&#10;KzUU3iPxDpb3dJJJcpOMml5VLamQKm6lgu7acTw/ksc2ttNJWbNgeYVYsENiwzuAeBvuhce4n+1p&#10;EuUWqQLBAnUWk2Of4/PznR9PTl9uW0nuhHWNVgs6PBlQIhTX60ZVC/rlF8tPZpQ4z9SaSa3Egt4L&#10;R1+effzRaWcKketay7WwBEqUKzqzoLX3psgyx2vRMneijVBgltq2zGNpq2xtWQftrczyweBF1mm7&#10;NlZz4Rx2LxOT9hrtUxTqsmy4uNR80wrlk1YrJPMIydWNcfQseluWgvtXZemEJ3JBEamPbxgBvQrv&#10;7OyUFZVlpm547wJ7igtHMbWsUTC6U3XJPCMb23ygqm241U6X/oTrNkuBREQQxXBwhM2V1RsTY6mK&#10;rjI70JGoI9T/tlr++d2NJc0alTDJKVGsRcr/+PWbt2++JWEH+HSmKiB2Zc2tubH9RpVWIeRtadvw&#10;i2DINiJ7v0NWbD3h2JxNh7PJhBIOVo5n0iPPa6QnnJqP8ikl4M7z8Wye0sLrT/vjw9F0lA6P0sls&#10;b9Zp2ayXjZTBB2er1YW05I4h38vlAE/QBfEDsSxEtAugM6hjtwfX/TNwb2tmRMyZC6jtwIX/Cdx3&#10;P/z49refCvL7L9//+fN3JAUbnID0DmBXOGD9CLrDwSh/8QDUfJKAekB5NO0hHo0j5wAlY52/Erol&#10;gVhQNLidxIJld9fOJ4geZIJZwBMwBYMVUpEO9ZFPASbhDD1fotdAtgZ141RFCZMVhgn3Nuo8wPoo&#10;JSEh0BK0MmlqlhI1TLt9olIKj5PGiuDeJXN1OhNtpPDbxmMiyaZFnR1qkgpKArIJy0D57WoLM4Fc&#10;6fU9smN1mgnO8GUDC9fM+RtmMQQQLMakf4VXKTUQ0D1FSa3t14/tB3mUD7iUdBgqQOerDbOCEvmZ&#10;QmHNh+NxmEJxMZ5McyzsIWd1yFGb9kKjjocYyIZHMsh7+UCWVrevMU3Pg1WwmOKwnfLQLy58GnaY&#10;x1ycn0cxTB7D/LW6NTwoD8lQ+nzjddnEStij0+OH9kiY/Qd9Mv6rPokVHVx7Up88Nk+e2+S5Tf4v&#10;bYJB//h1Mg0z8eltMhvub5N427PiuU2e2+Rfb5P4DYZv2njN99/f4aP5cB1vn/1/jrP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4givR9cAAAAHAQAADwAAAAAAAAABACAAAAAiAAAAZHJzL2Rvd25y&#10;ZXYueG1sUEsBAhQAFAAAAAgAh07iQNBy1A5VAwAAuwwAAA4AAAAAAAAAAQAgAAAAJgEAAGRycy9l&#10;Mm9Eb2MueG1sUEsFBgAAAAAGAAYAWQEAAO0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/2mKpL0AAADc&#10;AAAADwAAAGRycy9kb3ducmV2LnhtbEVPS4vCMBC+C/6HMII3TbUo0jUKCooLe9DqZW+zzWwbbCal&#10;iY/tr98sLHibj+85y/XT1uJOrTeOFUzGCQjiwmnDpYLLeTdagPABWWPtmBT8kIf1qt9bYqbdg090&#10;z0MpYgj7DBVUITSZlL6oyKIfu4Y4ct+utRgibEupW3zEcFvLaZLMpUXDsaHChrYVFdf8ZhV8mc11&#10;1plF/tHtZfl+dOnnsUuVGg4myRuIQM/wEv+7DzrOn6Xw90y8Q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aYqk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84D1DD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cIAS0L0AAADc&#10;AAAADwAAAGRycy9kb3ducmV2LnhtbEVPS2vCQBC+C/0PyxS8NRufSHQVWrBY6EGjF29jdkwWs7Mh&#10;u1WbX+8WCt7m43vOYnW3tbhS641jBYMkBUFcOG24VHDYr99mIHxA1lg7JgW/5GG1fOktMNPuxju6&#10;5qEUMYR9hgqqEJpMSl9UZNEnriGO3Nm1FkOEbSl1i7cYbms5TNOptGg4NlTY0EdFxSX/sQpO5v0y&#10;6cws/+4+Zfm1daPjthsp1X8dpHMQge7hKf53b3ScPxnD3zPxAr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gBLQ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307C5F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H8y3S70AAADc&#10;AAAADwAAAGRycy9kb3ducmV2LnhtbEVPS2vCQBC+F/wPywje6sZKiqRuBIWKQg82eultmp0mS7Kz&#10;Ibu+8uu7hYK3+fies1zdbCsu1HvjWMFsmoAgLp02XCk4Hd+fFyB8QNbYOiYFd/KwykdPS8y0u/In&#10;XYpQiRjCPkMFdQhdJqUva7Lop64jjtyP6y2GCPtK6h6vMdy28iVJXqVFw7Ghxo42NZVNcbYKvs26&#10;SQezKD6Graz2Bzf/OgxzpSbjWfIGItAtPMT/7p2O89MU/p6JF8j8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zLdL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F7D545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0C5C620B">
      <w:pPr>
        <w:rPr>
          <w:rFonts w:ascii="宋体" w:hAnsi="宋体"/>
          <w:b/>
          <w:bCs/>
          <w:color w:val="000000"/>
          <w:sz w:val="30"/>
          <w:szCs w:val="30"/>
        </w:rPr>
      </w:pPr>
    </w:p>
    <w:p w14:paraId="11F0F2C9">
      <w:pPr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作业反馈及改进措施</w:t>
      </w:r>
    </w:p>
    <w:p w14:paraId="77FE2B47">
      <w:pPr>
        <w:spacing w:line="360" w:lineRule="auto"/>
        <w:ind w:left="420" w:leftChars="200"/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</w:rPr>
        <w:t>1.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作业反馈</w:t>
      </w:r>
    </w:p>
    <w:p w14:paraId="31D205EC">
      <w:pPr>
        <w:spacing w:line="360" w:lineRule="auto"/>
        <w:ind w:firstLine="480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在布置的作业中，随机抽查二十名学生，对其进行检测，以下是他们的作业反馈情况。</w:t>
      </w:r>
    </w:p>
    <w:p w14:paraId="462803FC">
      <w:pPr>
        <w:spacing w:line="360" w:lineRule="auto"/>
        <w:ind w:firstLine="480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drawing>
          <wp:inline distT="0" distB="0" distL="114300" distR="114300">
            <wp:extent cx="4886325" cy="6653530"/>
            <wp:effectExtent l="0" t="0" r="9525" b="13970"/>
            <wp:docPr id="16" name="图片 16" descr="C:/Users/user/Desktop/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user/Desktop/1.png1"/>
                    <pic:cNvPicPr>
                      <a:picLocks noChangeAspect="1"/>
                    </pic:cNvPicPr>
                  </pic:nvPicPr>
                  <pic:blipFill>
                    <a:blip r:embed="rId13"/>
                    <a:srcRect t="2170" b="217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65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F877A">
      <w:pPr>
        <w:ind w:firstLine="480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drawing>
          <wp:inline distT="0" distB="0" distL="114300" distR="114300">
            <wp:extent cx="5172075" cy="7138035"/>
            <wp:effectExtent l="0" t="0" r="9525" b="5715"/>
            <wp:docPr id="17" name="图片 17" descr="C:/Users/user/Desktop/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user/Desktop/2.png2"/>
                    <pic:cNvPicPr>
                      <a:picLocks noChangeAspect="1"/>
                    </pic:cNvPicPr>
                  </pic:nvPicPr>
                  <pic:blipFill>
                    <a:blip r:embed="rId14"/>
                    <a:srcRect t="1197" b="1197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13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A8E71">
      <w:pPr>
        <w:ind w:firstLine="480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drawing>
          <wp:inline distT="0" distB="0" distL="114300" distR="114300">
            <wp:extent cx="5266690" cy="7313930"/>
            <wp:effectExtent l="0" t="0" r="10160" b="1270"/>
            <wp:docPr id="20" name="图片 20" descr="C:/Users/user/Desktop/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user/Desktop/3.png3"/>
                    <pic:cNvPicPr>
                      <a:picLocks noChangeAspect="1"/>
                    </pic:cNvPicPr>
                  </pic:nvPicPr>
                  <pic:blipFill>
                    <a:blip r:embed="rId15"/>
                    <a:srcRect t="326" b="3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1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05865">
      <w:pPr>
        <w:ind w:firstLine="480"/>
        <w:rPr>
          <w:rFonts w:ascii="宋体" w:hAnsi="宋体" w:cs="宋体"/>
          <w:color w:val="000000"/>
          <w:sz w:val="24"/>
        </w:rPr>
      </w:pPr>
      <w:bookmarkStart w:id="0" w:name="_GoBack"/>
      <w:r>
        <w:rPr>
          <w:rFonts w:hint="eastAsia" w:ascii="宋体" w:hAnsi="宋体" w:cs="宋体"/>
          <w:color w:val="000000"/>
          <w:sz w:val="24"/>
        </w:rPr>
        <w:drawing>
          <wp:inline distT="0" distB="0" distL="114300" distR="114300">
            <wp:extent cx="4831080" cy="7217410"/>
            <wp:effectExtent l="0" t="0" r="7620" b="2540"/>
            <wp:docPr id="21" name="图片 21" descr="C:/Users/user/Desktop/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user/Desktop/4.png4"/>
                    <pic:cNvPicPr>
                      <a:picLocks noChangeAspect="1"/>
                    </pic:cNvPicPr>
                  </pic:nvPicPr>
                  <pic:blipFill>
                    <a:blip r:embed="rId16"/>
                    <a:srcRect l="2107" r="2107"/>
                    <a:stretch>
                      <a:fillRect/>
                    </a:stretch>
                  </pic:blipFill>
                  <pic:spPr>
                    <a:xfrm>
                      <a:off x="0" y="0"/>
                      <a:ext cx="4831613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4BF00EB">
      <w:pPr>
        <w:ind w:firstLine="480"/>
        <w:rPr>
          <w:rFonts w:ascii="宋体" w:hAnsi="宋体" w:cs="宋体"/>
          <w:color w:val="000000"/>
          <w:sz w:val="24"/>
        </w:rPr>
      </w:pPr>
    </w:p>
    <w:p w14:paraId="48FCACD6">
      <w:pPr>
        <w:ind w:firstLine="480"/>
        <w:rPr>
          <w:rFonts w:hint="eastAsia" w:ascii="宋体" w:hAnsi="宋体" w:cs="宋体"/>
          <w:color w:val="000000"/>
          <w:sz w:val="24"/>
        </w:rPr>
      </w:pPr>
    </w:p>
    <w:p w14:paraId="336EF913">
      <w:pPr>
        <w:rPr>
          <w:rFonts w:hint="eastAsia" w:ascii="宋体" w:hAnsi="宋体" w:eastAsia="宋体" w:cs="宋体"/>
          <w:color w:val="000000"/>
          <w:sz w:val="24"/>
          <w:lang w:eastAsia="zh-CN"/>
        </w:rPr>
      </w:pPr>
      <w:r>
        <w:rPr>
          <w:rFonts w:hint="eastAsia" w:ascii="宋体" w:hAnsi="宋体" w:eastAsia="宋体" w:cs="宋体"/>
          <w:color w:val="000000"/>
          <w:sz w:val="24"/>
          <w:lang w:eastAsia="zh-CN"/>
        </w:rPr>
        <w:object>
          <v:shape id="_x0000_i1027" o:spt="75" type="#_x0000_t75" style="height:50.15pt;width:262.7pt;" o:ole="t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  <o:OLEObject Type="Embed" ProgID="Package" ShapeID="_x0000_i1027" DrawAspect="Content" ObjectID="_1468075725" r:id="rId17">
            <o:LockedField>false</o:LockedField>
          </o:OLEObject>
        </w:object>
      </w:r>
    </w:p>
    <w:p w14:paraId="0D8AEECD">
      <w:pPr>
        <w:rPr>
          <w:rFonts w:ascii="宋体" w:hAnsi="宋体" w:cs="宋体"/>
          <w:color w:val="000000"/>
          <w:sz w:val="24"/>
        </w:rPr>
      </w:pPr>
    </w:p>
    <w:tbl>
      <w:tblPr>
        <w:tblStyle w:val="8"/>
        <w:tblW w:w="8663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1"/>
        <w:gridCol w:w="7802"/>
      </w:tblGrid>
      <w:tr w14:paraId="5AC973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861" w:type="dxa"/>
          </w:tcPr>
          <w:p w14:paraId="4D73D74E">
            <w:pPr>
              <w:spacing w:line="560" w:lineRule="exact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课题</w:t>
            </w:r>
          </w:p>
        </w:tc>
        <w:tc>
          <w:tcPr>
            <w:tcW w:w="7802" w:type="dxa"/>
          </w:tcPr>
          <w:p w14:paraId="5D0FBF73">
            <w:pPr>
              <w:spacing w:line="560" w:lineRule="exact"/>
              <w:jc w:val="center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准确率以及案例</w:t>
            </w:r>
          </w:p>
        </w:tc>
      </w:tr>
      <w:tr w14:paraId="236B68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861" w:type="dxa"/>
            <w:vAlign w:val="center"/>
          </w:tcPr>
          <w:p w14:paraId="0DFBB948">
            <w:pPr>
              <w:spacing w:line="56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  <w:t>大自</w:t>
            </w:r>
          </w:p>
          <w:p w14:paraId="3D70E52C">
            <w:pPr>
              <w:spacing w:line="56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  <w:t>然的</w:t>
            </w:r>
          </w:p>
          <w:p w14:paraId="2CEAE1EF">
            <w:pPr>
              <w:spacing w:line="560" w:lineRule="exact"/>
              <w:jc w:val="center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  <w:t>声音</w:t>
            </w:r>
          </w:p>
        </w:tc>
        <w:tc>
          <w:tcPr>
            <w:tcW w:w="7802" w:type="dxa"/>
          </w:tcPr>
          <w:p w14:paraId="61F927BF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本课基础作业与提升作业一共抽查二十名学生</w:t>
            </w:r>
          </w:p>
          <w:p w14:paraId="6B366BD5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基础作业准确率 9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 xml:space="preserve"> %</w:t>
            </w:r>
          </w:p>
          <w:p w14:paraId="39BB1CC7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提升作业准确率 97%</w:t>
            </w:r>
          </w:p>
        </w:tc>
      </w:tr>
      <w:tr w14:paraId="3D6247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4" w:hRule="atLeast"/>
        </w:trPr>
        <w:tc>
          <w:tcPr>
            <w:tcW w:w="861" w:type="dxa"/>
          </w:tcPr>
          <w:p w14:paraId="1DD47A26">
            <w:pPr>
              <w:spacing w:line="56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  <w:t>读不</w:t>
            </w:r>
          </w:p>
          <w:p w14:paraId="52539A5B">
            <w:pPr>
              <w:spacing w:line="56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  <w:t>完的</w:t>
            </w:r>
          </w:p>
          <w:p w14:paraId="777198D3">
            <w:pPr>
              <w:spacing w:line="560" w:lineRule="exact"/>
              <w:jc w:val="center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  <w:t>大书</w:t>
            </w:r>
          </w:p>
        </w:tc>
        <w:tc>
          <w:tcPr>
            <w:tcW w:w="7802" w:type="dxa"/>
          </w:tcPr>
          <w:p w14:paraId="727B4A6D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本课基础作业与提升作业一共抽查二十名学生</w:t>
            </w:r>
          </w:p>
          <w:p w14:paraId="277E0347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基础作业准确率 9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  <w:p w14:paraId="5528B56B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提升作业准确率 97%</w:t>
            </w:r>
          </w:p>
        </w:tc>
      </w:tr>
      <w:tr w14:paraId="0F507F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2" w:hRule="atLeast"/>
        </w:trPr>
        <w:tc>
          <w:tcPr>
            <w:tcW w:w="861" w:type="dxa"/>
          </w:tcPr>
          <w:p w14:paraId="332BDB4F">
            <w:pPr>
              <w:spacing w:line="56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  <w:t>父亲、树林</w:t>
            </w:r>
          </w:p>
          <w:p w14:paraId="3BABB253">
            <w:pPr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  <w:t>和鸟</w:t>
            </w:r>
          </w:p>
        </w:tc>
        <w:tc>
          <w:tcPr>
            <w:tcW w:w="7802" w:type="dxa"/>
          </w:tcPr>
          <w:p w14:paraId="10919D3E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本课基础作业与提升作业一共抽查二十名学生</w:t>
            </w:r>
          </w:p>
          <w:p w14:paraId="7D0E0CE7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基础作业准确率100%</w:t>
            </w:r>
          </w:p>
          <w:p w14:paraId="18690434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提升作业准确率 9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</w:tc>
      </w:tr>
      <w:tr w14:paraId="483CDA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2" w:hRule="atLeast"/>
        </w:trPr>
        <w:tc>
          <w:tcPr>
            <w:tcW w:w="861" w:type="dxa"/>
            <w:vAlign w:val="center"/>
          </w:tcPr>
          <w:p w14:paraId="380C0C52">
            <w:pPr>
              <w:spacing w:line="56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习</w:t>
            </w:r>
          </w:p>
          <w:p w14:paraId="50E14F98">
            <w:pPr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作</w:t>
            </w:r>
          </w:p>
        </w:tc>
        <w:tc>
          <w:tcPr>
            <w:tcW w:w="7802" w:type="dxa"/>
          </w:tcPr>
          <w:p w14:paraId="3DC316DA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本课基础作业与提升作业一共抽查二十名学生</w:t>
            </w:r>
          </w:p>
          <w:p w14:paraId="3241E481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基础作业准确率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99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  <w:p w14:paraId="7C89B9B4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提升作业准确率98%</w:t>
            </w:r>
          </w:p>
        </w:tc>
      </w:tr>
      <w:tr w14:paraId="527099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6" w:hRule="atLeast"/>
        </w:trPr>
        <w:tc>
          <w:tcPr>
            <w:tcW w:w="861" w:type="dxa"/>
            <w:vAlign w:val="center"/>
          </w:tcPr>
          <w:p w14:paraId="4E135104">
            <w:pPr>
              <w:spacing w:line="56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语文</w:t>
            </w:r>
          </w:p>
          <w:p w14:paraId="55E12935">
            <w:pPr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园地</w:t>
            </w:r>
          </w:p>
        </w:tc>
        <w:tc>
          <w:tcPr>
            <w:tcW w:w="7802" w:type="dxa"/>
          </w:tcPr>
          <w:p w14:paraId="27B312E2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本课基础作业与提升作业一共抽查二十名学生</w:t>
            </w:r>
          </w:p>
          <w:p w14:paraId="1FF6E6D3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基础作业准确率9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  <w:p w14:paraId="35571E30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提升作业准确率9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</w:tc>
      </w:tr>
    </w:tbl>
    <w:p w14:paraId="548FBFFE">
      <w:pPr>
        <w:spacing w:line="560" w:lineRule="exact"/>
        <w:rPr>
          <w:rFonts w:ascii="仿宋" w:hAnsi="仿宋" w:eastAsia="仿宋" w:cs="仿宋"/>
          <w:b/>
          <w:bCs/>
          <w:color w:val="000000"/>
          <w:sz w:val="28"/>
          <w:szCs w:val="28"/>
        </w:rPr>
      </w:pPr>
    </w:p>
    <w:p w14:paraId="5952F338">
      <w:pPr>
        <w:spacing w:line="560" w:lineRule="exact"/>
        <w:rPr>
          <w:rFonts w:ascii="仿宋" w:hAnsi="仿宋" w:eastAsia="仿宋" w:cs="仿宋"/>
          <w:b/>
          <w:bCs/>
          <w:color w:val="000000"/>
          <w:sz w:val="28"/>
          <w:szCs w:val="28"/>
        </w:rPr>
      </w:pPr>
    </w:p>
    <w:p w14:paraId="5C457A6B">
      <w:pPr>
        <w:spacing w:line="560" w:lineRule="exact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2.改进措施</w:t>
      </w:r>
    </w:p>
    <w:p w14:paraId="18B4914A">
      <w:pPr>
        <w:spacing w:line="560" w:lineRule="exact"/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（1）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优化基础作业、紧扣要素目标</w:t>
      </w:r>
    </w:p>
    <w:p w14:paraId="07050260">
      <w:pPr>
        <w:spacing w:line="560" w:lineRule="exact"/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语文要素是培养学生语文关键能力的重要落脚点。紧扣语文要素，是定位作业目标的重要条件。本单元作业设计要在单元要素的基础上融合“综合性学习”活动，注重课程发展性和阶段性，体现连贯性与适应性，突出系统性。增加词语语境的设计，在语境中练习学生的基础，培养学生的思维能力以及审美创造能力。</w:t>
      </w:r>
    </w:p>
    <w:p w14:paraId="411F7794">
      <w:pPr>
        <w:spacing w:line="560" w:lineRule="exact"/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（2）关注差异，作业设计突出阶梯性</w:t>
      </w:r>
    </w:p>
    <w:p w14:paraId="50BD5DAF">
      <w:pPr>
        <w:spacing w:line="560" w:lineRule="exact"/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每个学生都是独特的个体，他们虽然年龄相仿，学习环境相同，但是认知能力、心理能力的发展却有差异。在教学中，我们需要以学生为主体，注重学生的自主性与创造性，分层作业，让每个孩子都找到适合自己的起跑点，获得学习的兴趣与自信。</w:t>
      </w:r>
    </w:p>
    <w:p w14:paraId="2BDFCC2B">
      <w:pPr>
        <w:numPr>
          <w:ilvl w:val="0"/>
          <w:numId w:val="8"/>
        </w:numPr>
        <w:spacing w:line="560" w:lineRule="exact"/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巩固性作业：提升语文的能力，为班级有能力的学生设计。让一些学有余力的孩子触摸自己的“最近发展区”。以学生合作活动为主要方式，考察学生对知识的整合和吸收。</w:t>
      </w:r>
    </w:p>
    <w:p w14:paraId="0D204E0F">
      <w:pPr>
        <w:numPr>
          <w:ilvl w:val="0"/>
          <w:numId w:val="8"/>
        </w:numPr>
        <w:spacing w:line="560" w:lineRule="exact"/>
        <w:ind w:firstLine="560" w:firstLineChars="200"/>
        <w:rPr>
          <w:rFonts w:hint="default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探究性作业：为班级的尖子生设计。提前让学生锻炼思维能力，是他们在作业中挑战自己，此类作业要跨学科资源，旨在培养学生的创新意识与发展思维。</w:t>
      </w:r>
    </w:p>
    <w:p w14:paraId="1167BE65">
      <w:pPr>
        <w:spacing w:line="560" w:lineRule="exact"/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（3）创设情景，作业设计突出实践性</w:t>
      </w:r>
    </w:p>
    <w:p w14:paraId="3C27A475">
      <w:pPr>
        <w:numPr>
          <w:ilvl w:val="0"/>
          <w:numId w:val="0"/>
        </w:numPr>
        <w:spacing w:line="560" w:lineRule="exact"/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1.生活化作业</w:t>
      </w:r>
    </w:p>
    <w:p w14:paraId="1AA05D26">
      <w:pPr>
        <w:numPr>
          <w:ilvl w:val="0"/>
          <w:numId w:val="0"/>
        </w:numPr>
        <w:spacing w:line="560" w:lineRule="exact"/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让学生在实践中完成作业。在学完《赵州桥》《一幅名扬世界的画》后，我们通过“我是故宫博物馆解说员”“最佳导游”等生活情景作业的设置既加深了学生对课文内容的理解，单元语文要素的巩固，又提高了学生语言表达能力，增强了民族自豪感。</w:t>
      </w:r>
    </w:p>
    <w:p w14:paraId="3B09C240">
      <w:pPr>
        <w:numPr>
          <w:ilvl w:val="0"/>
          <w:numId w:val="0"/>
        </w:numPr>
        <w:spacing w:line="560" w:lineRule="exact"/>
        <w:ind w:leftChars="200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2.趣味性作业</w:t>
      </w:r>
    </w:p>
    <w:p w14:paraId="19F870F8">
      <w:pPr>
        <w:numPr>
          <w:ilvl w:val="0"/>
          <w:numId w:val="0"/>
        </w:numPr>
        <w:spacing w:line="560" w:lineRule="exact"/>
        <w:rPr>
          <w:rFonts w:hint="default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兴趣是做好的伙伴。让学生在兴趣中学习，本单元学习之后，设计趣味性作业，为家乡代言，做个小小“传承人”。去寻找自己了解并喜爱的文化去传承。喜欢画画的孩子，可以用手中的画笔，绘画美食，画手工艺品；喜欢唱歌的孩子，去了解家乡的特色，并用歌曲的形式唱出来。这不仅可以激发学习语文的兴趣，享受学习语文的快乐，更在孩子们心中播下“爱祖国爱家乡”的种子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913827D-4266-4484-A6A4-2810E06D4BD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2D2A891-D8FC-4323-91AE-08970231335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5D0A207A-9956-4726-BDDA-6FEE5C9D8022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Wingdings-Regular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汉仪方叠体简">
    <w:altName w:val="宋体"/>
    <w:panose1 w:val="00000000000000000000"/>
    <w:charset w:val="86"/>
    <w:family w:val="auto"/>
    <w:pitch w:val="default"/>
    <w:sig w:usb0="00000000" w:usb1="00000000" w:usb2="00000002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ADD87C2A-D840-4933-B58B-C83722F34410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1525F1">
    <w:pPr>
      <w:pStyle w:val="5"/>
      <w:tabs>
        <w:tab w:val="left" w:pos="5415"/>
      </w:tabs>
      <w:jc w:val="left"/>
    </w:pPr>
    <w:r>
      <w:rPr>
        <w14:ligatures w14:val="none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-1205865</wp:posOffset>
          </wp:positionH>
          <wp:positionV relativeFrom="paragraph">
            <wp:posOffset>-544830</wp:posOffset>
          </wp:positionV>
          <wp:extent cx="7658100" cy="10708640"/>
          <wp:effectExtent l="0" t="0" r="0" b="6985"/>
          <wp:wrapNone/>
          <wp:docPr id="31" name="图片 31" descr="微信图片_202505112128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图片 31" descr="微信图片_2025051121282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8100" cy="10708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F5D20D"/>
    <w:multiLevelType w:val="singleLevel"/>
    <w:tmpl w:val="92F5D20D"/>
    <w:lvl w:ilvl="0" w:tentative="0">
      <w:start w:val="1"/>
      <w:numFmt w:val="bullet"/>
      <w:pStyle w:val="14"/>
      <w:lvlText w:val="&quot;"/>
      <w:lvlJc w:val="left"/>
      <w:pPr>
        <w:tabs>
          <w:tab w:val="left" w:pos="113"/>
        </w:tabs>
        <w:ind w:left="0" w:firstLine="0"/>
      </w:pPr>
      <w:rPr>
        <w:rFonts w:hint="default" w:ascii="汉仪方叠体简" w:hAnsi="汉仪方叠体简" w:eastAsia="汉仪方叠体简" w:cs="汉仪方叠体简"/>
        <w:b/>
        <w:bCs/>
        <w:color w:val="F4B183" w:themeColor="accent2" w:themeTint="99"/>
        <w:sz w:val="56"/>
        <w:szCs w:val="56"/>
        <w14:textFill>
          <w14:solidFill>
            <w14:schemeClr w14:val="accent2">
              <w14:lumMod w14:val="60000"/>
              <w14:lumOff w14:val="40000"/>
            </w14:schemeClr>
          </w14:solidFill>
        </w14:textFill>
      </w:rPr>
    </w:lvl>
  </w:abstractNum>
  <w:abstractNum w:abstractNumId="1">
    <w:nsid w:val="B6EED498"/>
    <w:multiLevelType w:val="singleLevel"/>
    <w:tmpl w:val="B6EED498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0C0EC55E"/>
    <w:multiLevelType w:val="singleLevel"/>
    <w:tmpl w:val="0C0EC55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CA300CE"/>
    <w:multiLevelType w:val="singleLevel"/>
    <w:tmpl w:val="0CA300C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11BB2C33"/>
    <w:multiLevelType w:val="singleLevel"/>
    <w:tmpl w:val="11BB2C3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1FD330B1"/>
    <w:multiLevelType w:val="singleLevel"/>
    <w:tmpl w:val="1FD330B1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66324D8F"/>
    <w:multiLevelType w:val="multilevel"/>
    <w:tmpl w:val="66324D8F"/>
    <w:lvl w:ilvl="0" w:tentative="0">
      <w:start w:val="1"/>
      <w:numFmt w:val="decimal"/>
      <w:lvlText w:val="%1."/>
      <w:lvlJc w:val="left"/>
      <w:pPr>
        <w:ind w:left="248" w:hanging="248"/>
        <w:jc w:val="left"/>
      </w:pPr>
      <w:rPr>
        <w:rFonts w:hint="default"/>
        <w:spacing w:val="0"/>
        <w:w w:val="92"/>
        <w:lang w:val="en-US" w:eastAsia="zh-CN" w:bidi="ar-SA"/>
      </w:rPr>
    </w:lvl>
    <w:lvl w:ilvl="1" w:tentative="0">
      <w:start w:val="1"/>
      <w:numFmt w:val="decimal"/>
      <w:lvlText w:val="（%2）"/>
      <w:lvlJc w:val="left"/>
      <w:pPr>
        <w:ind w:left="1151" w:hanging="60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100"/>
        <w:sz w:val="22"/>
        <w:szCs w:val="22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689" w:hanging="60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2218" w:hanging="60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2747" w:hanging="60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3276" w:hanging="60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3805" w:hanging="60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4334" w:hanging="60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4863" w:hanging="601"/>
      </w:pPr>
      <w:rPr>
        <w:rFonts w:hint="default"/>
        <w:lang w:val="en-US" w:eastAsia="zh-CN" w:bidi="ar-SA"/>
      </w:rPr>
    </w:lvl>
  </w:abstractNum>
  <w:abstractNum w:abstractNumId="7">
    <w:nsid w:val="676F085A"/>
    <w:multiLevelType w:val="singleLevel"/>
    <w:tmpl w:val="676F085A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6"/>
  </w:num>
  <w:num w:numId="5">
    <w:abstractNumId w:val="2"/>
  </w:num>
  <w:num w:numId="6">
    <w:abstractNumId w:val="5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ZkMDg5NzMwOWZjYTgyZGNjZjRhNzc3M2Q3ZjJiN2IifQ=="/>
  </w:docVars>
  <w:rsids>
    <w:rsidRoot w:val="0006546B"/>
    <w:rsid w:val="00064F0E"/>
    <w:rsid w:val="0006546B"/>
    <w:rsid w:val="000F31E1"/>
    <w:rsid w:val="0013190D"/>
    <w:rsid w:val="00146522"/>
    <w:rsid w:val="001E2DF8"/>
    <w:rsid w:val="00231669"/>
    <w:rsid w:val="0026727D"/>
    <w:rsid w:val="002C2532"/>
    <w:rsid w:val="002E5681"/>
    <w:rsid w:val="002F7107"/>
    <w:rsid w:val="00315B05"/>
    <w:rsid w:val="00387374"/>
    <w:rsid w:val="003B2674"/>
    <w:rsid w:val="003E34E0"/>
    <w:rsid w:val="00410665"/>
    <w:rsid w:val="00413AE8"/>
    <w:rsid w:val="004A1312"/>
    <w:rsid w:val="00514B36"/>
    <w:rsid w:val="00536CFB"/>
    <w:rsid w:val="005869BD"/>
    <w:rsid w:val="00624AF4"/>
    <w:rsid w:val="006400E7"/>
    <w:rsid w:val="00660B00"/>
    <w:rsid w:val="006B3A03"/>
    <w:rsid w:val="006B4718"/>
    <w:rsid w:val="006D1590"/>
    <w:rsid w:val="006E420A"/>
    <w:rsid w:val="007054C4"/>
    <w:rsid w:val="00787468"/>
    <w:rsid w:val="007D6637"/>
    <w:rsid w:val="008476B3"/>
    <w:rsid w:val="008569E0"/>
    <w:rsid w:val="0087381A"/>
    <w:rsid w:val="0089527A"/>
    <w:rsid w:val="008B4FB4"/>
    <w:rsid w:val="008C2A43"/>
    <w:rsid w:val="008E70B9"/>
    <w:rsid w:val="008F1D38"/>
    <w:rsid w:val="00915204"/>
    <w:rsid w:val="009259FD"/>
    <w:rsid w:val="00957069"/>
    <w:rsid w:val="009706A1"/>
    <w:rsid w:val="0099299D"/>
    <w:rsid w:val="009E5B35"/>
    <w:rsid w:val="00A338FC"/>
    <w:rsid w:val="00A768BD"/>
    <w:rsid w:val="00AF4D18"/>
    <w:rsid w:val="00B05B04"/>
    <w:rsid w:val="00B43080"/>
    <w:rsid w:val="00B43CC7"/>
    <w:rsid w:val="00B5534E"/>
    <w:rsid w:val="00B84EA5"/>
    <w:rsid w:val="00C9487B"/>
    <w:rsid w:val="00CA2334"/>
    <w:rsid w:val="00CC549F"/>
    <w:rsid w:val="00CF2610"/>
    <w:rsid w:val="00D115CC"/>
    <w:rsid w:val="00D54361"/>
    <w:rsid w:val="00DA1405"/>
    <w:rsid w:val="00DE6C4B"/>
    <w:rsid w:val="00E00D0A"/>
    <w:rsid w:val="00E728E1"/>
    <w:rsid w:val="00EA2ACA"/>
    <w:rsid w:val="00ED1B87"/>
    <w:rsid w:val="00F036AB"/>
    <w:rsid w:val="00F77395"/>
    <w:rsid w:val="00F91233"/>
    <w:rsid w:val="00FC064A"/>
    <w:rsid w:val="0777248F"/>
    <w:rsid w:val="092F4AAC"/>
    <w:rsid w:val="125B3EF0"/>
    <w:rsid w:val="17E841F0"/>
    <w:rsid w:val="18662FEE"/>
    <w:rsid w:val="188C15D2"/>
    <w:rsid w:val="22CE6122"/>
    <w:rsid w:val="2791653E"/>
    <w:rsid w:val="3461207D"/>
    <w:rsid w:val="38072649"/>
    <w:rsid w:val="445441A7"/>
    <w:rsid w:val="459566A1"/>
    <w:rsid w:val="56A47DBD"/>
    <w:rsid w:val="59022FFE"/>
    <w:rsid w:val="59AD5679"/>
    <w:rsid w:val="5D850F75"/>
    <w:rsid w:val="5E0537CF"/>
    <w:rsid w:val="5F6E45EB"/>
    <w:rsid w:val="62DB6EF1"/>
    <w:rsid w:val="6A2368E3"/>
    <w:rsid w:val="6C5850C7"/>
    <w:rsid w:val="75E3147D"/>
    <w:rsid w:val="7E603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cs="宋体"/>
      <w:sz w:val="24"/>
      <w:lang w:eastAsia="en-US"/>
    </w:r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paragraph" w:styleId="5">
    <w:name w:val="head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paragraph" w:styleId="6">
    <w:name w:val="Normal (Web)"/>
    <w:basedOn w:val="1"/>
    <w:semiHidden/>
    <w:unhideWhenUsed/>
    <w:qFormat/>
    <w:uiPriority w:val="99"/>
    <w:rPr>
      <w:sz w:val="24"/>
    </w:rPr>
  </w:style>
  <w:style w:type="table" w:styleId="8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页眉 Char"/>
    <w:basedOn w:val="9"/>
    <w:link w:val="5"/>
    <w:qFormat/>
    <w:uiPriority w:val="99"/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character" w:customStyle="1" w:styleId="11">
    <w:name w:val="页脚 Char"/>
    <w:basedOn w:val="9"/>
    <w:link w:val="4"/>
    <w:qFormat/>
    <w:uiPriority w:val="99"/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character" w:customStyle="1" w:styleId="12">
    <w:name w:val="fontstyle01"/>
    <w:basedOn w:val="9"/>
    <w:qFormat/>
    <w:uiPriority w:val="0"/>
    <w:rPr>
      <w:rFonts w:hint="default" w:ascii="Wingdings-Regular" w:hAnsi="Wingdings-Regular"/>
      <w:color w:val="000000"/>
      <w:sz w:val="24"/>
      <w:szCs w:val="24"/>
    </w:rPr>
  </w:style>
  <w:style w:type="paragraph" w:customStyle="1" w:styleId="13">
    <w:name w:val="内容块-28-a"/>
    <w:basedOn w:val="1"/>
    <w:next w:val="1"/>
    <w:qFormat/>
    <w:uiPriority w:val="0"/>
    <w:pPr>
      <w:pBdr>
        <w:top w:val="single" w:color="FFC000" w:themeColor="accent4" w:sz="12" w:space="10"/>
        <w:left w:val="single" w:color="FFC000" w:themeColor="accent4" w:sz="12" w:space="16"/>
        <w:bottom w:val="single" w:color="FFC000" w:themeColor="accent4" w:sz="12" w:space="10"/>
        <w:right w:val="single" w:color="FFC000" w:themeColor="accent4" w:sz="12" w:space="16"/>
      </w:pBdr>
      <w:ind w:left="357" w:right="357"/>
      <w:textAlignment w:val="center"/>
    </w:pPr>
    <w:rPr>
      <w:rFonts w:asciiTheme="minorHAnsi" w:hAnsiTheme="minorHAnsi"/>
      <w:szCs w:val="21"/>
    </w:rPr>
  </w:style>
  <w:style w:type="paragraph" w:customStyle="1" w:styleId="14">
    <w:name w:val="内容块-25-a"/>
    <w:basedOn w:val="1"/>
    <w:next w:val="1"/>
    <w:qFormat/>
    <w:uiPriority w:val="0"/>
    <w:pPr>
      <w:numPr>
        <w:ilvl w:val="0"/>
        <w:numId w:val="1"/>
      </w:numPr>
      <w:pBdr>
        <w:top w:val="single" w:color="FDF4EE" w:themeColor="accent2" w:themeTint="14" w:sz="2" w:space="1"/>
        <w:left w:val="single" w:color="FDF4EE" w:themeColor="accent2" w:themeTint="14" w:sz="2" w:space="8"/>
        <w:bottom w:val="single" w:color="ED7D31" w:themeColor="accent2" w:sz="36" w:space="9"/>
        <w:right w:val="single" w:color="ED7D31" w:themeColor="accent2" w:sz="36" w:space="8"/>
      </w:pBdr>
      <w:shd w:val="clear" w:color="auto" w:fill="FDF4EE" w:themeFill="accent2" w:themeFillTint="14"/>
      <w:tabs>
        <w:tab w:val="left" w:pos="0"/>
        <w:tab w:val="clear" w:pos="113"/>
      </w:tabs>
      <w:ind w:left="725" w:leftChars="76" w:right="244" w:hanging="567"/>
    </w:pPr>
    <w:rPr>
      <w:rFonts w:asciiTheme="minorHAnsi" w:hAnsiTheme="minorHAnsi"/>
    </w:rPr>
  </w:style>
  <w:style w:type="character" w:customStyle="1" w:styleId="15">
    <w:name w:val="批注框文本 Char"/>
    <w:basedOn w:val="9"/>
    <w:link w:val="3"/>
    <w:semiHidden/>
    <w:qFormat/>
    <w:uiPriority w:val="99"/>
    <w:rPr>
      <w:rFonts w:ascii="Calibri" w:hAnsi="Calibri"/>
      <w:kern w:val="2"/>
      <w:sz w:val="18"/>
      <w:szCs w:val="18"/>
    </w:rPr>
  </w:style>
  <w:style w:type="paragraph" w:customStyle="1" w:styleId="16">
    <w:name w:val="Table Paragraph"/>
    <w:basedOn w:val="1"/>
    <w:qFormat/>
    <w:uiPriority w:val="1"/>
    <w:pPr>
      <w:autoSpaceDE w:val="0"/>
      <w:autoSpaceDN w:val="0"/>
      <w:jc w:val="left"/>
    </w:pPr>
    <w:rPr>
      <w:rFonts w:ascii="宋体" w:hAnsi="宋体" w:cs="宋体"/>
      <w:kern w:val="0"/>
      <w:sz w:val="22"/>
      <w:szCs w:val="22"/>
    </w:rPr>
  </w:style>
  <w:style w:type="table" w:customStyle="1" w:styleId="17">
    <w:name w:val="Table Normal"/>
    <w:semiHidden/>
    <w:unhideWhenUsed/>
    <w:qFormat/>
    <w:uiPriority w:val="0"/>
    <w:rPr>
      <w:rFonts w:ascii="Arial" w:hAnsi="Arial" w:cs="Arial" w:eastAsiaTheme="minorEastAsia"/>
      <w:snapToGrid w:val="0"/>
      <w:color w:val="000000"/>
      <w:sz w:val="21"/>
      <w:szCs w:val="21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emf"/><Relationship Id="rId17" Type="http://schemas.openxmlformats.org/officeDocument/2006/relationships/oleObject" Target="embeddings/oleObject1.bin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19</Pages>
  <Words>2019</Words>
  <Characters>2106</Characters>
  <Lines>34</Lines>
  <Paragraphs>9</Paragraphs>
  <TotalTime>234</TotalTime>
  <ScaleCrop>false</ScaleCrop>
  <LinksUpToDate>false</LinksUpToDate>
  <CharactersWithSpaces>2972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2024-12-18T16:53:00Z</dcterms:created>
  <dc:creator>倩 张</dc:creator>
  <cp:lastModifiedBy>hcl</cp:lastModifiedBy>
  <cp:lastPrinted>2024-12-18T16:57:00Z</cp:lastPrinted>
  <dcterms:modified xsi:type="dcterms:W3CDTF">2025-05-13T06:51:12Z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6BDFD9F5A16C4CDEA22156A7B23AD824_13</vt:lpwstr>
  </property>
  <property fmtid="{D5CDD505-2E9C-101B-9397-08002B2CF9AE}" pid="4" name="KSOTemplateDocerSaveRecord">
    <vt:lpwstr>eyJoZGlkIjoiZTBjMWMwOWI1OTBkYThlMjczZGZjOGQ0Mjg0OGQ3YmYiLCJ1c2VySWQiOiIzOTcxNjQwODIifQ==</vt:lpwstr>
  </property>
</Properties>
</file>