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86DF1">
      <w:pPr>
        <w:jc w:val="center"/>
        <w:rPr>
          <w:rFonts w:hint="eastAsia"/>
          <w:sz w:val="36"/>
          <w:szCs w:val="44"/>
          <w:u w:val="single"/>
          <w:lang w:val="en-US" w:eastAsia="zh-CN"/>
        </w:rPr>
      </w:pPr>
      <w:r>
        <w:rPr>
          <w:rFonts w:hint="eastAsia"/>
          <w:sz w:val="36"/>
          <w:szCs w:val="44"/>
          <w:u w:val="single"/>
          <w:lang w:val="en-US" w:eastAsia="zh-CN"/>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-915035</wp:posOffset>
            </wp:positionV>
            <wp:extent cx="8054975" cy="10726420"/>
            <wp:effectExtent l="0" t="0" r="3175" b="17780"/>
            <wp:wrapNone/>
            <wp:docPr id="3" name="图片 3" descr="011e6547a41453d24660cfd17c47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1e6547a41453d24660cfd17c4702c"/>
                    <pic:cNvPicPr>
                      <a:picLocks noChangeAspect="1"/>
                    </pic:cNvPicPr>
                  </pic:nvPicPr>
                  <pic:blipFill>
                    <a:blip r:embed="rId4"/>
                    <a:stretch>
                      <a:fillRect/>
                    </a:stretch>
                  </pic:blipFill>
                  <pic:spPr>
                    <a:xfrm>
                      <a:off x="0" y="0"/>
                      <a:ext cx="8054975" cy="10726420"/>
                    </a:xfrm>
                    <a:prstGeom prst="rect">
                      <a:avLst/>
                    </a:prstGeom>
                  </pic:spPr>
                </pic:pic>
              </a:graphicData>
            </a:graphic>
          </wp:anchor>
        </w:drawing>
      </w:r>
    </w:p>
    <w:p w14:paraId="39A758BC">
      <w:pPr>
        <w:jc w:val="center"/>
        <w:rPr>
          <w:rFonts w:hint="eastAsia"/>
          <w:sz w:val="36"/>
          <w:szCs w:val="44"/>
          <w:u w:val="single"/>
          <w:lang w:val="en-US" w:eastAsia="zh-CN"/>
        </w:rPr>
      </w:pPr>
    </w:p>
    <w:p w14:paraId="2A9117E1">
      <w:pPr>
        <w:jc w:val="center"/>
        <w:rPr>
          <w:rFonts w:hint="eastAsia"/>
          <w:sz w:val="36"/>
          <w:szCs w:val="44"/>
          <w:u w:val="single"/>
          <w:lang w:val="en-US" w:eastAsia="zh-CN"/>
        </w:rPr>
      </w:pPr>
    </w:p>
    <w:p w14:paraId="0809A614">
      <w:pPr>
        <w:jc w:val="center"/>
        <w:rPr>
          <w:rFonts w:hint="eastAsia"/>
          <w:sz w:val="36"/>
          <w:szCs w:val="44"/>
          <w:u w:val="single"/>
          <w:lang w:val="en-US" w:eastAsia="zh-CN"/>
        </w:rPr>
      </w:pPr>
    </w:p>
    <w:p w14:paraId="2BED0B36">
      <w:pPr>
        <w:jc w:val="center"/>
        <w:rPr>
          <w:rFonts w:hint="eastAsia"/>
          <w:sz w:val="36"/>
          <w:szCs w:val="44"/>
          <w:u w:val="single"/>
          <w:lang w:val="en-US" w:eastAsia="zh-CN"/>
        </w:rPr>
      </w:pPr>
    </w:p>
    <w:p w14:paraId="5B147317">
      <w:pPr>
        <w:jc w:val="center"/>
        <w:rPr>
          <w:rFonts w:hint="eastAsia"/>
          <w:sz w:val="36"/>
          <w:szCs w:val="44"/>
          <w:u w:val="single"/>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7075">
                            <w:pPr>
                              <w:jc w:val="center"/>
                              <w:rPr>
                                <w:rFonts w:hint="eastAsia"/>
                                <w:b/>
                                <w:bCs/>
                                <w:color w:val="FF0000"/>
                                <w:sz w:val="72"/>
                                <w:szCs w:val="72"/>
                                <w:lang w:val="en-US" w:eastAsia="zh-CN"/>
                              </w:rPr>
                            </w:pPr>
                            <w:r>
                              <w:rPr>
                                <w:rFonts w:hint="eastAsia"/>
                                <w:b/>
                                <w:bCs/>
                                <w:color w:val="FF0000"/>
                                <w:sz w:val="72"/>
                                <w:szCs w:val="72"/>
                                <w:lang w:val="en-US" w:eastAsia="zh-CN"/>
                              </w:rPr>
                              <w:t>五年级下册第四单元</w:t>
                            </w:r>
                          </w:p>
                          <w:p w14:paraId="42007405">
                            <w:pPr>
                              <w:jc w:val="center"/>
                              <w:rPr>
                                <w:rFonts w:hint="default"/>
                                <w:b/>
                                <w:bCs/>
                                <w:color w:val="F2BA02" w:themeColor="accent3"/>
                                <w:sz w:val="72"/>
                                <w:szCs w:val="72"/>
                                <w:lang w:val="en-US" w:eastAsia="zh-CN"/>
                                <w14:textFill>
                                  <w14:solidFill>
                                    <w14:schemeClr w14:val="accent3"/>
                                  </w14:solidFill>
                                </w14:textFill>
                              </w:rPr>
                            </w:pPr>
                            <w:r>
                              <w:rPr>
                                <w:rFonts w:hint="eastAsia" w:ascii="黑体" w:hAnsi="黑体" w:eastAsia="黑体" w:cs="黑体"/>
                                <w:b/>
                                <w:bCs/>
                                <w:color w:val="F2BA02" w:themeColor="accent3"/>
                                <w:sz w:val="112"/>
                                <w:szCs w:val="112"/>
                                <w:lang w:val="en-US" w:eastAsia="zh-CN"/>
                                <w14:textOutline w14:w="9525">
                                  <w14:solidFill>
                                    <w14:schemeClr w14:val="accent6"/>
                                  </w14:solidFill>
                                  <w14:round/>
                                </w14:textOutline>
                                <w14:textFill>
                                  <w14:solidFill>
                                    <w14:schemeClr w14:val="accent3"/>
                                  </w14:solidFill>
                                </w14:textFill>
                              </w:rPr>
                              <w:t>作业设计</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id="_x0000_s1026" o:spid="_x0000_s1026" o:spt="202" type="#_x0000_t202" style="position:absolute;left:0pt;margin-left:21pt;margin-top:9pt;height:144pt;width:144pt;mso-wrap-style:none;z-index:251659264;mso-width-relative:page;mso-height-relative:page;" filled="f" stroked="f" coordsize="21600,21600" o:gfxdata="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6Q9idNUAAAAJAQAADwAA&#10;AAAAAAABACAAAAAiAAAAZHJzL2Rvd25yZXYueG1sUEsBAhQAFAAAAAgAh07iQLfE2XzEAgAAfgUA&#10;AA4AAAAAAAAAAQAgAAAAJAEAAGRycy9lMm9Eb2MueG1sUEsFBgAAAAAGAAYAWQEAAFoGAAAAAA==&#10;">
                <v:fill on="f" focussize="0,0"/>
                <v:stroke on="f" weight="0.5pt"/>
                <v:imagedata o:title=""/>
                <o:lock v:ext="edit" aspectratio="f"/>
                <v:textbox style="mso-fit-shape-to-text:t;">
                  <w:txbxContent>
                    <w:p w14:paraId="6CED7075">
                      <w:pPr>
                        <w:jc w:val="center"/>
                        <w:rPr>
                          <w:rFonts w:hint="eastAsia"/>
                          <w:b/>
                          <w:bCs/>
                          <w:color w:val="FF0000"/>
                          <w:sz w:val="72"/>
                          <w:szCs w:val="72"/>
                          <w:lang w:val="en-US" w:eastAsia="zh-CN"/>
                        </w:rPr>
                      </w:pPr>
                      <w:r>
                        <w:rPr>
                          <w:rFonts w:hint="eastAsia"/>
                          <w:b/>
                          <w:bCs/>
                          <w:color w:val="FF0000"/>
                          <w:sz w:val="72"/>
                          <w:szCs w:val="72"/>
                          <w:lang w:val="en-US" w:eastAsia="zh-CN"/>
                        </w:rPr>
                        <w:t>五年级下册第四单元</w:t>
                      </w:r>
                    </w:p>
                    <w:p w14:paraId="42007405">
                      <w:pPr>
                        <w:jc w:val="center"/>
                        <w:rPr>
                          <w:rFonts w:hint="default"/>
                          <w:b/>
                          <w:bCs/>
                          <w:color w:val="F2BA02" w:themeColor="accent3"/>
                          <w:sz w:val="72"/>
                          <w:szCs w:val="72"/>
                          <w:lang w:val="en-US" w:eastAsia="zh-CN"/>
                          <w14:textFill>
                            <w14:solidFill>
                              <w14:schemeClr w14:val="accent3"/>
                            </w14:solidFill>
                          </w14:textFill>
                        </w:rPr>
                      </w:pPr>
                      <w:r>
                        <w:rPr>
                          <w:rFonts w:hint="eastAsia" w:ascii="黑体" w:hAnsi="黑体" w:eastAsia="黑体" w:cs="黑体"/>
                          <w:b/>
                          <w:bCs/>
                          <w:color w:val="F2BA02" w:themeColor="accent3"/>
                          <w:sz w:val="112"/>
                          <w:szCs w:val="112"/>
                          <w:lang w:val="en-US" w:eastAsia="zh-CN"/>
                          <w14:textOutline w14:w="9525">
                            <w14:solidFill>
                              <w14:schemeClr w14:val="accent6"/>
                            </w14:solidFill>
                            <w14:round/>
                          </w14:textOutline>
                          <w14:textFill>
                            <w14:solidFill>
                              <w14:schemeClr w14:val="accent3"/>
                            </w14:solidFill>
                          </w14:textFill>
                        </w:rPr>
                        <w:t>作业设计</w:t>
                      </w:r>
                    </w:p>
                  </w:txbxContent>
                </v:textbox>
              </v:shape>
            </w:pict>
          </mc:Fallback>
        </mc:AlternateContent>
      </w:r>
    </w:p>
    <w:p w14:paraId="5ECC55CA">
      <w:pPr>
        <w:jc w:val="center"/>
        <w:rPr>
          <w:rFonts w:hint="eastAsia"/>
          <w:sz w:val="36"/>
          <w:szCs w:val="44"/>
          <w:u w:val="single"/>
          <w:lang w:val="en-US" w:eastAsia="zh-CN"/>
        </w:rPr>
      </w:pPr>
    </w:p>
    <w:p w14:paraId="037A9884">
      <w:pPr>
        <w:jc w:val="center"/>
        <w:rPr>
          <w:rFonts w:hint="eastAsia"/>
          <w:sz w:val="36"/>
          <w:szCs w:val="44"/>
          <w:u w:val="single"/>
          <w:lang w:val="en-US" w:eastAsia="zh-CN"/>
        </w:rPr>
      </w:pPr>
    </w:p>
    <w:p w14:paraId="14034DE6">
      <w:pPr>
        <w:jc w:val="center"/>
        <w:rPr>
          <w:rFonts w:hint="eastAsia"/>
          <w:sz w:val="36"/>
          <w:szCs w:val="44"/>
          <w:u w:val="single"/>
          <w:lang w:val="en-US" w:eastAsia="zh-CN"/>
        </w:rPr>
      </w:pPr>
    </w:p>
    <w:p w14:paraId="42413CD3">
      <w:pPr>
        <w:jc w:val="center"/>
        <w:rPr>
          <w:rFonts w:hint="eastAsia"/>
          <w:sz w:val="36"/>
          <w:szCs w:val="44"/>
          <w:u w:val="single"/>
          <w:lang w:val="en-US" w:eastAsia="zh-CN"/>
        </w:rPr>
      </w:pPr>
    </w:p>
    <w:p w14:paraId="19BA7CC3">
      <w:pPr>
        <w:jc w:val="center"/>
        <w:rPr>
          <w:rFonts w:hint="eastAsia"/>
          <w:sz w:val="36"/>
          <w:szCs w:val="44"/>
          <w:u w:val="single"/>
          <w:lang w:val="en-US" w:eastAsia="zh-CN"/>
        </w:rPr>
      </w:pPr>
    </w:p>
    <w:p w14:paraId="24B8E2D8">
      <w:pPr>
        <w:jc w:val="center"/>
        <w:rPr>
          <w:rFonts w:hint="eastAsia"/>
          <w:sz w:val="36"/>
          <w:szCs w:val="44"/>
          <w:u w:val="single"/>
          <w:lang w:val="en-US" w:eastAsia="zh-CN"/>
        </w:rPr>
      </w:pPr>
    </w:p>
    <w:p w14:paraId="48AC7894">
      <w:pPr>
        <w:jc w:val="center"/>
        <w:rPr>
          <w:rFonts w:hint="eastAsia"/>
          <w:sz w:val="36"/>
          <w:szCs w:val="44"/>
          <w:u w:val="single"/>
          <w:lang w:val="en-US" w:eastAsia="zh-CN"/>
        </w:rPr>
      </w:pPr>
    </w:p>
    <w:p w14:paraId="4D3ED681">
      <w:pPr>
        <w:jc w:val="center"/>
        <w:rPr>
          <w:rFonts w:hint="eastAsia"/>
          <w:sz w:val="36"/>
          <w:szCs w:val="44"/>
          <w:u w:val="single"/>
          <w:lang w:val="en-US" w:eastAsia="zh-CN"/>
        </w:rPr>
      </w:pPr>
    </w:p>
    <w:p w14:paraId="72985D1C">
      <w:pPr>
        <w:jc w:val="center"/>
        <w:rPr>
          <w:rFonts w:hint="eastAsia"/>
          <w:sz w:val="36"/>
          <w:szCs w:val="44"/>
          <w:u w:val="single"/>
          <w:lang w:val="en-US" w:eastAsia="zh-CN"/>
        </w:rPr>
      </w:pPr>
    </w:p>
    <w:p w14:paraId="7277CBE7">
      <w:pPr>
        <w:jc w:val="center"/>
        <w:rPr>
          <w:rFonts w:hint="eastAsia"/>
          <w:sz w:val="36"/>
          <w:szCs w:val="44"/>
          <w:u w:val="single"/>
          <w:lang w:val="en-US" w:eastAsia="zh-CN"/>
        </w:rPr>
      </w:pPr>
    </w:p>
    <w:p w14:paraId="4781F554">
      <w:pPr>
        <w:jc w:val="center"/>
        <w:rPr>
          <w:rFonts w:hint="eastAsia"/>
          <w:sz w:val="36"/>
          <w:szCs w:val="44"/>
          <w:u w:val="single"/>
          <w:lang w:val="en-US" w:eastAsia="zh-CN"/>
        </w:rPr>
      </w:pPr>
    </w:p>
    <w:p w14:paraId="27E58DF0">
      <w:pPr>
        <w:jc w:val="center"/>
        <w:rPr>
          <w:rFonts w:hint="eastAsia"/>
          <w:sz w:val="36"/>
          <w:szCs w:val="44"/>
          <w:u w:val="single"/>
          <w:lang w:val="en-US" w:eastAsia="zh-CN"/>
        </w:rPr>
      </w:pPr>
    </w:p>
    <w:p w14:paraId="2BF59253">
      <w:pPr>
        <w:jc w:val="center"/>
        <w:rPr>
          <w:rFonts w:hint="eastAsia"/>
          <w:sz w:val="36"/>
          <w:szCs w:val="44"/>
          <w:u w:val="single"/>
          <w:lang w:val="en-US" w:eastAsia="zh-CN"/>
        </w:rPr>
      </w:pPr>
    </w:p>
    <w:p w14:paraId="11C6853A">
      <w:pPr>
        <w:jc w:val="center"/>
        <w:rPr>
          <w:rFonts w:hint="eastAsia"/>
          <w:sz w:val="36"/>
          <w:szCs w:val="44"/>
          <w:u w:val="single"/>
          <w:lang w:val="en-US" w:eastAsia="zh-CN"/>
        </w:rPr>
      </w:pPr>
    </w:p>
    <w:p w14:paraId="0B3F4454">
      <w:pPr>
        <w:jc w:val="center"/>
        <w:rPr>
          <w:rFonts w:hint="eastAsia"/>
          <w:sz w:val="36"/>
          <w:szCs w:val="44"/>
          <w:u w:val="single"/>
          <w:lang w:val="en-US" w:eastAsia="zh-CN"/>
        </w:rPr>
      </w:pPr>
    </w:p>
    <w:p w14:paraId="092FB2EC">
      <w:pPr>
        <w:jc w:val="center"/>
        <w:rPr>
          <w:rFonts w:hint="eastAsia"/>
          <w:sz w:val="36"/>
          <w:szCs w:val="44"/>
          <w:u w:val="single"/>
          <w:lang w:val="en-US" w:eastAsia="zh-CN"/>
        </w:rPr>
      </w:pPr>
    </w:p>
    <w:p w14:paraId="71F50E6B">
      <w:pPr>
        <w:jc w:val="center"/>
        <w:rPr>
          <w:rFonts w:hint="eastAsia"/>
          <w:sz w:val="36"/>
          <w:szCs w:val="44"/>
          <w:u w:val="singl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-1148715</wp:posOffset>
            </wp:positionH>
            <wp:positionV relativeFrom="paragraph">
              <wp:posOffset>-904875</wp:posOffset>
            </wp:positionV>
            <wp:extent cx="8052435" cy="10682605"/>
            <wp:effectExtent l="0" t="0" r="5715" b="444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594A6B4D">
      <w:pPr>
        <w:jc w:val="center"/>
        <w:rPr>
          <w:rFonts w:hint="eastAsia"/>
          <w:sz w:val="36"/>
          <w:szCs w:val="44"/>
          <w:u w:val="none"/>
          <w:lang w:val="en-US" w:eastAsia="zh-CN"/>
        </w:rPr>
      </w:pPr>
      <w:r>
        <w:rPr>
          <w:rFonts w:hint="eastAsia"/>
          <w:sz w:val="36"/>
          <w:szCs w:val="44"/>
          <w:u w:val="single"/>
          <w:lang w:val="en-US" w:eastAsia="zh-CN"/>
        </w:rPr>
        <w:t xml:space="preserve">  五  </w:t>
      </w:r>
      <w:r>
        <w:rPr>
          <w:rFonts w:hint="eastAsia"/>
          <w:sz w:val="36"/>
          <w:szCs w:val="44"/>
          <w:u w:val="none"/>
          <w:lang w:val="en-US" w:eastAsia="zh-CN"/>
        </w:rPr>
        <w:t>年级语文下册第</w:t>
      </w:r>
      <w:r>
        <w:rPr>
          <w:rFonts w:hint="eastAsia"/>
          <w:sz w:val="36"/>
          <w:szCs w:val="44"/>
          <w:u w:val="single"/>
          <w:lang w:val="en-US" w:eastAsia="zh-CN"/>
        </w:rPr>
        <w:t xml:space="preserve">  四  </w:t>
      </w:r>
      <w:r>
        <w:rPr>
          <w:rFonts w:hint="eastAsia"/>
          <w:sz w:val="36"/>
          <w:szCs w:val="44"/>
          <w:u w:val="none"/>
          <w:lang w:val="en-US" w:eastAsia="zh-CN"/>
        </w:rPr>
        <w:t>单元作业单</w:t>
      </w:r>
    </w:p>
    <w:p w14:paraId="6F766BDE">
      <w:pPr>
        <w:rPr>
          <w:rFonts w:hint="eastAsia"/>
          <w:u w:val="none"/>
          <w:lang w:val="en-US" w:eastAsia="zh-CN"/>
        </w:rPr>
      </w:pPr>
    </w:p>
    <w:p w14:paraId="16897D5D">
      <w:pPr>
        <w:numPr>
          <w:ilvl w:val="0"/>
          <w:numId w:val="0"/>
        </w:numPr>
        <w:jc w:val="center"/>
        <w:rPr>
          <w:rFonts w:hint="eastAsia"/>
          <w:sz w:val="36"/>
          <w:szCs w:val="44"/>
          <w:u w:val="none"/>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4394835</wp:posOffset>
                </wp:positionH>
                <wp:positionV relativeFrom="paragraph">
                  <wp:posOffset>281305</wp:posOffset>
                </wp:positionV>
                <wp:extent cx="1333500" cy="9525"/>
                <wp:effectExtent l="0" t="0" r="0" b="0"/>
                <wp:wrapNone/>
                <wp:docPr id="1" name="直接连接符 1"/>
                <wp:cNvGraphicFramePr/>
                <a:graphic xmlns:a="http://schemas.openxmlformats.org/drawingml/2006/main">
                  <a:graphicData uri="http://schemas.microsoft.com/office/word/2010/wordprocessingShape">
                    <wps:wsp>
                      <wps:cNvCnPr/>
                      <wps:spPr>
                        <a:xfrm>
                          <a:off x="5318760" y="2195830"/>
                          <a:ext cx="1333500"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6.05pt;margin-top:22.15pt;height:0.75pt;width:105pt;z-index:251660288;mso-width-relative:page;mso-height-relative:page;" filled="f" stroked="t" coordsize="21600,21600" o:gfxdata="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A81M1gAAAAkBAAAPAAAAAAAAAAEAIAAAACIAAABkcnMvZG93bnJldi54bWxQ&#10;SwECFAAUAAAACACHTuJAcoE4IPkBAADBAwAADgAAAAAAAAABACAAAAAlAQAAZHJzL2Uyb0RvYy54&#10;bWxQSwUGAAAAAAYABgBZAQAAkAUAAAAA&#10;">
                <v:fill on="f" focussize="0,0"/>
                <v:stroke weight="1pt" color="#4874CB [3204]" miterlimit="8" joinstyle="miter"/>
                <v:imagedata o:title=""/>
                <o:lock v:ext="edit" aspectratio="f"/>
              </v:line>
            </w:pict>
          </mc:Fallback>
        </mc:AlternateContent>
      </w:r>
      <w:r>
        <w:rPr>
          <w:rFonts w:hint="eastAsia"/>
          <w:sz w:val="36"/>
          <w:szCs w:val="44"/>
          <w:u w:val="none"/>
          <w:lang w:val="en-US" w:eastAsia="zh-CN"/>
        </w:rPr>
        <w:t>9《古诗三首》作业设计  姓名：</w:t>
      </w:r>
    </w:p>
    <w:p w14:paraId="0815ECE1">
      <w:pPr>
        <w:numPr>
          <w:ilvl w:val="0"/>
          <w:numId w:val="0"/>
        </w:numPr>
        <w:jc w:val="left"/>
        <w:rPr>
          <w:rFonts w:hint="eastAsia"/>
          <w:sz w:val="32"/>
          <w:szCs w:val="40"/>
          <w:u w:val="none"/>
          <w:lang w:val="en-US" w:eastAsia="zh-CN"/>
        </w:rPr>
      </w:pPr>
      <w:r>
        <w:rPr>
          <w:rFonts w:hint="eastAsia"/>
          <w:sz w:val="32"/>
          <w:szCs w:val="40"/>
          <w:u w:val="none"/>
          <w:lang w:val="en-US" w:eastAsia="zh-CN"/>
        </w:rPr>
        <w:t>一、基础作业</w:t>
      </w:r>
    </w:p>
    <w:p w14:paraId="57E6C2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1.同音字我辨析。</w:t>
      </w:r>
    </w:p>
    <w:p w14:paraId="0B7BB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（1）乐 越阅 岳   (   )南   (   )读   东(</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 xml:space="preserve">  )泰山</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 xml:space="preserve">   音(   )</w:t>
      </w:r>
      <w:r>
        <w:rPr>
          <w:rFonts w:hint="eastAsia" w:ascii="仿宋" w:hAnsi="仿宋" w:eastAsia="仿宋" w:cs="仿宋"/>
          <w:sz w:val="28"/>
          <w:szCs w:val="36"/>
          <w:u w:val="none"/>
          <w:lang w:val="en-US" w:eastAsia="zh-CN"/>
        </w:rPr>
        <w:tab/>
      </w:r>
    </w:p>
    <w:p w14:paraId="3C5360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（2）磨 模 摩魔   (   )仿  (   )托车   (   )难    (</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)鬼</w:t>
      </w:r>
      <w:r>
        <w:rPr>
          <w:rFonts w:hint="eastAsia" w:ascii="仿宋" w:hAnsi="仿宋" w:eastAsia="仿宋" w:cs="仿宋"/>
          <w:sz w:val="28"/>
          <w:szCs w:val="36"/>
          <w:u w:val="none"/>
          <w:lang w:val="en-US" w:eastAsia="zh-CN"/>
        </w:rPr>
        <w:tab/>
      </w:r>
    </w:p>
    <w:p w14:paraId="036D60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（3）剃 替 涕屉   (   )头   鼻(   )   代(   )   </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抽(   ）</w:t>
      </w:r>
      <w:r>
        <w:rPr>
          <w:rFonts w:hint="eastAsia" w:ascii="仿宋" w:hAnsi="仿宋" w:eastAsia="仿宋" w:cs="仿宋"/>
          <w:sz w:val="28"/>
          <w:szCs w:val="36"/>
          <w:u w:val="none"/>
          <w:lang w:val="en-US" w:eastAsia="zh-CN"/>
        </w:rPr>
        <w:tab/>
      </w:r>
    </w:p>
    <w:p w14:paraId="4968393C">
      <w:pPr>
        <w:numPr>
          <w:numId w:val="0"/>
        </w:numPr>
        <w:rPr>
          <w:rFonts w:hint="eastAsia"/>
          <w:sz w:val="32"/>
          <w:szCs w:val="32"/>
        </w:rPr>
      </w:pPr>
      <w:r>
        <w:rPr>
          <w:rFonts w:hint="eastAsia" w:ascii="仿宋" w:hAnsi="仿宋" w:eastAsia="仿宋" w:cs="仿宋"/>
          <w:sz w:val="28"/>
          <w:szCs w:val="28"/>
          <w:lang w:val="en-US" w:eastAsia="zh-CN"/>
        </w:rPr>
        <w:t>2.</w:t>
      </w:r>
      <w:r>
        <w:rPr>
          <w:rFonts w:hint="eastAsia" w:ascii="仿宋" w:hAnsi="仿宋" w:eastAsia="仿宋" w:cs="仿宋"/>
          <w:sz w:val="28"/>
          <w:szCs w:val="28"/>
        </w:rPr>
        <w:t>默写古诗《秋夜将晓出篱门迎凉有感》</w:t>
      </w:r>
      <w:r>
        <w:rPr>
          <w:rFonts w:hint="eastAsia"/>
          <w:sz w:val="32"/>
          <w:szCs w:val="32"/>
        </w:rPr>
        <w:t>。</w:t>
      </w:r>
    </w:p>
    <w:p w14:paraId="49984B2C">
      <w:pPr>
        <w:numPr>
          <w:ilvl w:val="0"/>
          <w:numId w:val="0"/>
        </w:numPr>
        <w:rPr>
          <w:rFonts w:hint="default"/>
          <w:sz w:val="32"/>
          <w:szCs w:val="32"/>
          <w:lang w:val="en-US"/>
        </w:rPr>
      </w:pPr>
      <w:r>
        <w:rPr>
          <w:sz w:val="32"/>
        </w:rPr>
        <mc:AlternateContent>
          <mc:Choice Requires="wps">
            <w:drawing>
              <wp:anchor distT="0" distB="0" distL="114300" distR="114300" simplePos="0" relativeHeight="251665408" behindDoc="0" locked="0" layoutInCell="1" allowOverlap="1">
                <wp:simplePos x="0" y="0"/>
                <wp:positionH relativeFrom="column">
                  <wp:posOffset>3204210</wp:posOffset>
                </wp:positionH>
                <wp:positionV relativeFrom="paragraph">
                  <wp:posOffset>332740</wp:posOffset>
                </wp:positionV>
                <wp:extent cx="274320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2.3pt;margin-top:26.2pt;height:0pt;width:216pt;z-index:251665408;mso-width-relative:page;mso-height-relative:page;" filled="f" stroked="t" coordsize="21600,21600" o:gfxdata="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Tcjj1QAA&#10;AAkBAAAPAAAAAAAAAAEAIAAAACIAAABkcnMvZG93bnJldi54bWxQSwECFAAUAAAACACHTuJAlROa&#10;vOgBAAC0AwAADgAAAAAAAAABACAAAAAkAQAAZHJzL2Uyb0RvYy54bWxQSwUGAAAAAAYABgBZAQAA&#10;fgU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323215</wp:posOffset>
                </wp:positionV>
                <wp:extent cx="2743200" cy="0"/>
                <wp:effectExtent l="0" t="6350" r="0" b="6350"/>
                <wp:wrapNone/>
                <wp:docPr id="8" name="直接连接符 8"/>
                <wp:cNvGraphicFramePr/>
                <a:graphic xmlns:a="http://schemas.openxmlformats.org/drawingml/2006/main">
                  <a:graphicData uri="http://schemas.microsoft.com/office/word/2010/wordprocessingShape">
                    <wps:wsp>
                      <wps:cNvCnPr/>
                      <wps:spPr>
                        <a:xfrm>
                          <a:off x="756285" y="3416935"/>
                          <a:ext cx="27432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55pt;margin-top:25.45pt;height:0pt;width:216pt;z-index:251663360;mso-width-relative:page;mso-height-relative:page;" filled="f" stroked="t" coordsize="21600,21600" o:gfxdata="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b1X7TAAAACAEAAA8AAAAAAAAAAQAgAAAAIgAAAGRycy9kb3ducmV2LnhtbFBLAQIUABQA&#10;AAAIAIdO4kBCgQOP9QEAAL0DAAAOAAAAAAAAAAEAIAAAACIBAABkcnMvZTJvRG9jLnhtbFBLBQYA&#10;AAAABgAGAFkBAACJBQAAAAA=&#10;">
                <v:fill on="f" focussize="0,0"/>
                <v:stroke weight="1pt" color="#4874CB [3204]" miterlimit="8" joinstyle="miter"/>
                <v:imagedata o:title=""/>
                <o:lock v:ext="edit" aspectratio="f"/>
              </v:line>
            </w:pict>
          </mc:Fallback>
        </mc:AlternateContent>
      </w:r>
      <w:r>
        <w:rPr>
          <w:rFonts w:hint="eastAsia"/>
          <w:sz w:val="32"/>
          <w:szCs w:val="32"/>
          <w:lang w:val="en-US" w:eastAsia="zh-CN"/>
        </w:rPr>
        <w:t xml:space="preserve">                             ，                           。 </w:t>
      </w:r>
    </w:p>
    <w:p w14:paraId="1E880016">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89535</wp:posOffset>
                </wp:positionH>
                <wp:positionV relativeFrom="paragraph">
                  <wp:posOffset>238125</wp:posOffset>
                </wp:positionV>
                <wp:extent cx="2743200"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05pt;margin-top:18.75pt;height:0pt;width:216pt;z-index:251664384;mso-width-relative:page;mso-height-relative:page;" filled="f" stroked="t" coordsize="21600,21600" o:gfxdata="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6JIKdMAAAAI&#10;AQAADwAAAAAAAAABACAAAAAiAAAAZHJzL2Rvd25yZXYueG1sUEsBAhQAFAAAAAgAh07iQO0VYJno&#10;AQAAsgMAAA4AAAAAAAAAAQAgAAAAIgEAAGRycy9lMm9Eb2MueG1sUEsFBgAAAAAGAAYAWQEAAHwF&#10;AAAAAA==&#10;">
                <v:fill on="f" focussize="0,0"/>
                <v:stroke weight="1pt" color="#4874CB [3204]" miterlimit="8" joinstyle="miter"/>
                <v:imagedata o:title=""/>
                <o:lock v:ext="edit" aspectratio="f"/>
              </v:line>
            </w:pict>
          </mc:Fallback>
        </mc:AlternateContent>
      </w:r>
      <w:r>
        <w:rPr>
          <w:rFonts w:hint="eastAsia" w:ascii="仿宋" w:hAnsi="仿宋" w:eastAsia="仿宋" w:cs="仿宋"/>
          <w:sz w:val="28"/>
          <w:szCs w:val="28"/>
          <w:lang w:val="en-US" w:eastAsia="zh-CN"/>
        </w:rPr>
        <w:t xml:space="preserve">                                 ，                                。</w:t>
      </w:r>
    </w:p>
    <w:p w14:paraId="5B8E5A92">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3223260</wp:posOffset>
                </wp:positionH>
                <wp:positionV relativeFrom="paragraph">
                  <wp:posOffset>3175</wp:posOffset>
                </wp:positionV>
                <wp:extent cx="274320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3.8pt;margin-top:0.25pt;height:0pt;width:216pt;z-index:251666432;mso-width-relative:page;mso-height-relative:page;" filled="f" stroked="t" coordsize="21600,21600" o:gfxdata="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g7LgrRAAAABQEA&#10;AA8AAAAAAAAAAQAgAAAAIgAAAGRycy9kb3ducmV2LnhtbFBLAQIUABQAAAAIAIdO4kAzYrW66AEA&#10;ALQDAAAOAAAAAAAAAAEAIAAAACABAABkcnMvZTJvRG9jLnhtbFBLBQYAAAAABgAGAFkBAAB6BQAA&#10;AAA=&#10;">
                <v:fill on="f" focussize="0,0"/>
                <v:stroke weight="1pt" color="#4874CB [3204]" miterlimit="8" joinstyle="miter"/>
                <v:imagedata o:title=""/>
                <o:lock v:ext="edit" aspectratio="f"/>
              </v:line>
            </w:pict>
          </mc:Fallback>
        </mc:AlternateContent>
      </w:r>
      <w:r>
        <w:rPr>
          <w:rFonts w:hint="eastAsia"/>
          <w:sz w:val="32"/>
          <w:lang w:val="en-US" w:eastAsia="zh-CN"/>
        </w:rPr>
        <w:t>3.</w:t>
      </w:r>
      <w:r>
        <w:rPr>
          <w:rFonts w:hint="eastAsia" w:ascii="仿宋" w:hAnsi="仿宋" w:eastAsia="仿宋" w:cs="仿宋"/>
          <w:sz w:val="28"/>
          <w:szCs w:val="28"/>
        </w:rPr>
        <w:t>将诗句补充完整，并完成后面练习。</w:t>
      </w:r>
    </w:p>
    <w:p w14:paraId="1622626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从军行</w:t>
      </w:r>
    </w:p>
    <w:p w14:paraId="663125F0">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【唐】王昌龄</w:t>
      </w:r>
    </w:p>
    <w:p w14:paraId="40F4DC18">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2771775</wp:posOffset>
                </wp:positionH>
                <wp:positionV relativeFrom="paragraph">
                  <wp:posOffset>240665</wp:posOffset>
                </wp:positionV>
                <wp:extent cx="1627505" cy="444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162750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8.25pt;margin-top:18.95pt;height:0.35pt;width:128.15pt;z-index:251661312;mso-width-relative:page;mso-height-relative:page;" filled="f" stroked="t" coordsize="21600,21600" o:gfxdata="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j3BbXAAAACQEAAA8AAAAAAAAAAQAgAAAAIgAAAGRycy9kb3ducmV2LnhtbFBLAQIUABQAAAAI&#10;AIdO4kAcOlLL7gEAAL8DAAAOAAAAAAAAAAEAIAAAACYBAABkcnMvZTJvRG9jLnhtbFBLBQYAAAAA&#10;BgAGAFkBAACGBQAAAAA=&#10;">
                <v:fill on="f" focussize="0,0"/>
                <v:stroke weight="1pt" color="#000000 [3213]" miterlimit="8" joinstyle="miter"/>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4619625</wp:posOffset>
                </wp:positionH>
                <wp:positionV relativeFrom="paragraph">
                  <wp:posOffset>231140</wp:posOffset>
                </wp:positionV>
                <wp:extent cx="1665605" cy="444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66560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3.75pt;margin-top:18.2pt;height:0.35pt;width:131.15pt;z-index:251662336;mso-width-relative:page;mso-height-relative:page;" filled="f" stroked="t" coordsize="21600,21600" o:gfxdata="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nfv71wAAAAkBAAAPAAAAAAAAAAEAIAAAACIAAABkcnMvZG93bnJldi54bWxQSwECFAAUAAAA&#10;CACHTuJAD1pzne8BAAC/AwAADgAAAAAAAAABACAAAAAmAQAAZHJzL2Uyb0RvYy54bWxQSwUGAAAA&#10;AAYABgBZAQAAhwUAAAAA&#10;">
                <v:fill on="f" focussize="0,0"/>
                <v:stroke weight="1pt" color="#000000 [3213]" miterlimit="8" joinstyle="miter"/>
                <v:imagedata o:title=""/>
                <o:lock v:ext="edit" aspectratio="f"/>
              </v:line>
            </w:pict>
          </mc:Fallback>
        </mc:AlternateContent>
      </w:r>
      <w:r>
        <w:rPr>
          <w:rFonts w:hint="eastAsia" w:ascii="仿宋" w:hAnsi="仿宋" w:eastAsia="仿宋" w:cs="仿宋"/>
          <w:sz w:val="28"/>
          <w:szCs w:val="28"/>
        </w:rPr>
        <w:t>青海长云暗雪山，孤城遥望玉门关。</w:t>
      </w:r>
      <w:r>
        <w:rPr>
          <w:rFonts w:hint="eastAsia" w:ascii="仿宋" w:hAnsi="仿宋" w:eastAsia="仿宋" w:cs="仿宋"/>
          <w:sz w:val="28"/>
          <w:szCs w:val="28"/>
          <w:lang w:val="en-US" w:eastAsia="zh-CN"/>
        </w:rPr>
        <w:t xml:space="preserve">                  ,</w:t>
      </w:r>
    </w:p>
    <w:p w14:paraId="1B9379F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一、二句中的“暗”“孤”二字</w:t>
      </w:r>
      <w:r>
        <w:rPr>
          <w:rFonts w:hint="eastAsia" w:ascii="仿宋" w:hAnsi="仿宋" w:eastAsia="仿宋" w:cs="仿宋"/>
          <w:sz w:val="28"/>
          <w:szCs w:val="28"/>
          <w:lang w:val="en-US" w:eastAsia="zh-CN"/>
        </w:rPr>
        <w:t>,</w:t>
      </w:r>
      <w:r>
        <w:rPr>
          <w:rFonts w:hint="eastAsia" w:ascii="仿宋" w:hAnsi="仿宋" w:eastAsia="仿宋" w:cs="仿宋"/>
          <w:sz w:val="28"/>
          <w:szCs w:val="28"/>
        </w:rPr>
        <w:t>形象地展现了边塞__________的景象，突出了将士们戍边生活的孤寂、艰苦。</w:t>
      </w:r>
    </w:p>
    <w:p w14:paraId="582B3220">
      <w:pPr>
        <w:widowControl w:val="0"/>
        <w:numPr>
          <w:ilvl w:val="0"/>
          <w:numId w:val="0"/>
        </w:numPr>
        <w:jc w:val="both"/>
        <w:rPr>
          <w:rFonts w:hint="eastAsia"/>
          <w:sz w:val="32"/>
          <w:szCs w:val="40"/>
          <w:u w:val="none"/>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最后一句写出了将士们的心声，表现了他们_______________的意志和豪情。</w:t>
      </w:r>
      <w:r>
        <w:rPr>
          <w:rFonts w:hint="eastAsia" w:ascii="仿宋" w:hAnsi="仿宋" w:eastAsia="仿宋" w:cs="仿宋"/>
          <w:sz w:val="28"/>
          <w:szCs w:val="28"/>
          <w:lang w:eastAsia="zh-CN"/>
        </w:rPr>
        <w:t>二、</w:t>
      </w:r>
      <w:r>
        <w:rPr>
          <w:rFonts w:hint="eastAsia"/>
          <w:sz w:val="32"/>
          <w:szCs w:val="40"/>
          <w:u w:val="none"/>
          <w:lang w:val="en-US" w:eastAsia="zh-CN"/>
        </w:rPr>
        <w:t>提升作业</w:t>
      </w:r>
    </w:p>
    <w:p w14:paraId="015992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1.认真读古诗,借助注释填一填。</w:t>
      </w:r>
    </w:p>
    <w:p w14:paraId="68BB82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32"/>
          <w:szCs w:val="40"/>
          <w:u w:val="none"/>
          <w:lang w:val="en-US" w:eastAsia="zh-CN"/>
        </w:rPr>
      </w:pPr>
      <w:r>
        <w:rPr>
          <w:rFonts w:hint="eastAsia" w:ascii="仿宋" w:hAnsi="仿宋" w:eastAsia="仿宋" w:cs="仿宋"/>
          <w:sz w:val="28"/>
          <w:szCs w:val="36"/>
          <w:u w:val="none"/>
          <w:lang w:val="en-US" w:eastAsia="zh-CN"/>
        </w:rPr>
        <w:t>《从军行》的作者是（    ）代诗人（         ），他擅长写边塞诗。“从军行”是乐府曲名,内容多写</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情况和</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的生活。《秋夜将晓出篱门迎凉有感》的作者是</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代爱国诗人</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,诗中的“三万里河”指</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,“五千仞岳”指</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w:t>
      </w:r>
    </w:p>
    <w:p w14:paraId="2A49002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把词语和相应的意思用线连起来。</w:t>
      </w:r>
    </w:p>
    <w:p w14:paraId="10D3EC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将晓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出门感到一阵凉风。</w:t>
      </w:r>
    </w:p>
    <w:p w14:paraId="5D9D577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篱门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快要天亮。</w:t>
      </w:r>
    </w:p>
    <w:p w14:paraId="28BCB08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迎凉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篱笆的门。</w:t>
      </w:r>
    </w:p>
    <w:p w14:paraId="3A4B29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三万里河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指华山。 </w:t>
      </w:r>
    </w:p>
    <w:p w14:paraId="1C9504F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五千仞岳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指黄河。</w:t>
      </w:r>
      <w:r>
        <w:rPr>
          <w:rFonts w:ascii="宋体" w:hAnsi="宋体" w:eastAsia="宋体" w:cs="宋体"/>
          <w:sz w:val="24"/>
          <w:szCs w:val="24"/>
        </w:rPr>
        <w:drawing>
          <wp:anchor distT="0" distB="0" distL="114300" distR="114300" simplePos="0" relativeHeight="251669504" behindDoc="1" locked="0" layoutInCell="1" allowOverlap="1">
            <wp:simplePos x="0" y="0"/>
            <wp:positionH relativeFrom="column">
              <wp:posOffset>-1148715</wp:posOffset>
            </wp:positionH>
            <wp:positionV relativeFrom="paragraph">
              <wp:posOffset>-904875</wp:posOffset>
            </wp:positionV>
            <wp:extent cx="8052435" cy="10682605"/>
            <wp:effectExtent l="0" t="0" r="5715" b="4445"/>
            <wp:wrapNone/>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60401EB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摩天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远眺南方。</w:t>
      </w:r>
    </w:p>
    <w:p w14:paraId="644731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南望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指宋朝的军队。 </w:t>
      </w:r>
    </w:p>
    <w:p w14:paraId="431A894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王师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指碰到天，形容极高。</w:t>
      </w:r>
    </w:p>
    <w:p w14:paraId="648D0C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sz w:val="32"/>
          <w:szCs w:val="40"/>
          <w:u w:val="no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这首诗前两句用</w:t>
      </w:r>
      <w:r>
        <w:rPr>
          <w:rFonts w:hint="eastAsia" w:ascii="仿宋" w:hAnsi="仿宋" w:eastAsia="仿宋" w:cs="仿宋"/>
          <w:sz w:val="28"/>
          <w:szCs w:val="28"/>
          <w:u w:val="single"/>
        </w:rPr>
        <w:t xml:space="preserve">        </w:t>
      </w:r>
      <w:r>
        <w:rPr>
          <w:rFonts w:hint="eastAsia" w:ascii="仿宋" w:hAnsi="仿宋" w:eastAsia="仿宋" w:cs="仿宋"/>
          <w:sz w:val="28"/>
          <w:szCs w:val="28"/>
        </w:rPr>
        <w:t>手法写祖国山河的雄阔壮丽，饱含</w:t>
      </w:r>
      <w:r>
        <w:rPr>
          <w:rFonts w:hint="eastAsia" w:ascii="仿宋" w:hAnsi="仿宋" w:eastAsia="仿宋" w:cs="仿宋"/>
          <w:sz w:val="28"/>
          <w:szCs w:val="28"/>
          <w:u w:val="single"/>
        </w:rPr>
        <w:t xml:space="preserve">        </w:t>
      </w:r>
      <w:r>
        <w:rPr>
          <w:rFonts w:hint="eastAsia" w:ascii="仿宋" w:hAnsi="仿宋" w:eastAsia="仿宋" w:cs="仿宋"/>
          <w:sz w:val="28"/>
          <w:szCs w:val="28"/>
        </w:rPr>
        <w:t>之情，并为进一步抒情作了铺垫；第三句“</w:t>
      </w:r>
      <w:r>
        <w:rPr>
          <w:rFonts w:hint="eastAsia" w:ascii="仿宋" w:hAnsi="仿宋" w:eastAsia="仿宋" w:cs="仿宋"/>
          <w:sz w:val="28"/>
          <w:szCs w:val="28"/>
          <w:u w:val="single"/>
        </w:rPr>
        <w:t xml:space="preserve">        </w:t>
      </w:r>
      <w:r>
        <w:rPr>
          <w:rFonts w:hint="eastAsia" w:ascii="仿宋" w:hAnsi="仿宋" w:eastAsia="仿宋" w:cs="仿宋"/>
          <w:sz w:val="28"/>
          <w:szCs w:val="28"/>
        </w:rPr>
        <w:t>”二字将亡国之恨宣泄无遗；第四句一个“</w:t>
      </w:r>
      <w:r>
        <w:rPr>
          <w:rFonts w:hint="eastAsia" w:ascii="仿宋" w:hAnsi="仿宋" w:eastAsia="仿宋" w:cs="仿宋"/>
          <w:sz w:val="28"/>
          <w:szCs w:val="28"/>
          <w:u w:val="single"/>
        </w:rPr>
        <w:t xml:space="preserve">    </w:t>
      </w:r>
      <w:r>
        <w:rPr>
          <w:rFonts w:hint="eastAsia" w:ascii="仿宋" w:hAnsi="仿宋" w:eastAsia="仿宋" w:cs="仿宋"/>
          <w:sz w:val="28"/>
          <w:szCs w:val="28"/>
        </w:rPr>
        <w:t>”字写出遗民对南宋军队收复失地的企盼，一个“</w:t>
      </w:r>
      <w:r>
        <w:rPr>
          <w:rFonts w:hint="eastAsia" w:ascii="仿宋" w:hAnsi="仿宋" w:eastAsia="仿宋" w:cs="仿宋"/>
          <w:sz w:val="28"/>
          <w:szCs w:val="28"/>
          <w:u w:val="single"/>
        </w:rPr>
        <w:t xml:space="preserve">    </w:t>
      </w:r>
      <w:r>
        <w:rPr>
          <w:rFonts w:hint="eastAsia" w:ascii="仿宋" w:hAnsi="仿宋" w:eastAsia="仿宋" w:cs="仿宋"/>
          <w:sz w:val="28"/>
          <w:szCs w:val="28"/>
        </w:rPr>
        <w:t>”字则曲折地表达出对苟且偷安的南宋朝廷迟迟没有收复失地的失望与埋怨。</w:t>
      </w:r>
    </w:p>
    <w:p w14:paraId="05221946">
      <w:pPr>
        <w:keepNext w:val="0"/>
        <w:keepLines w:val="0"/>
        <w:pageBreakBefore w:val="0"/>
        <w:kinsoku/>
        <w:wordWrap/>
        <w:overflowPunct/>
        <w:topLinePunct w:val="0"/>
        <w:autoSpaceDE/>
        <w:autoSpaceDN/>
        <w:bidi w:val="0"/>
        <w:adjustRightInd/>
        <w:snapToGrid/>
        <w:spacing w:line="400" w:lineRule="exact"/>
        <w:textAlignment w:val="auto"/>
        <w:rPr>
          <w:rFonts w:hint="eastAsia"/>
          <w:sz w:val="32"/>
          <w:szCs w:val="40"/>
          <w:u w:val="none"/>
          <w:lang w:val="en-US" w:eastAsia="zh-CN"/>
        </w:rPr>
      </w:pPr>
      <w:r>
        <w:rPr>
          <w:rFonts w:hint="eastAsia"/>
          <w:sz w:val="32"/>
          <w:szCs w:val="40"/>
          <w:u w:val="none"/>
          <w:lang w:val="en-US" w:eastAsia="zh-CN"/>
        </w:rPr>
        <w:t>三、拓展作业</w:t>
      </w:r>
    </w:p>
    <w:p w14:paraId="518B795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对于《闻官军收河南河北》赏析不确切的一项是（   ）</w:t>
      </w:r>
    </w:p>
    <w:p w14:paraId="4AA80F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A．这首诗集中表现出了诗人忽闻捷报后一瞬间的感情，突出地写了一“喜”字。</w:t>
      </w:r>
    </w:p>
    <w:p w14:paraId="063CF57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B．一个“满”字，表露了诗人高兴的眼泪如泉涌的状貌，逼真地展示了一个饱经沧桑，在战乱中苦苦挣扎的人此时此地喜不自禁的感情。</w:t>
      </w:r>
    </w:p>
    <w:p w14:paraId="0CB761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C．“青春作伴好还乡”一句，诗人用拟人手法写出了自己在欢庆之时急于还乡的心情。</w:t>
      </w:r>
    </w:p>
    <w:p w14:paraId="4BA85FF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D．一个“下”字说明“巫峡”到“襄阳”是逆流而上，一个“向”字表明从“洛阳”到“襄阳”已改换了陆路。</w:t>
      </w:r>
    </w:p>
    <w:p w14:paraId="6B9AD28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表现诗人一家欣喜欲狂的句子是：______________________，________________________。</w:t>
      </w:r>
    </w:p>
    <w:p w14:paraId="4B704C0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剑外忽传收蓟北，初闻涕泪满衣裳”中的“忽传”二字表现出_____________，诗人“涕泪”是因为_____________________________________________。“即从巴峡穿巫峡，便下襄阳向洛阳”之句，营造了一幅__________的画面，表达了诗人_____________的心境。</w:t>
      </w:r>
    </w:p>
    <w:p w14:paraId="4E4DEC2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4.青海长云暗雪山，孤城遥望玉门关。</w:t>
      </w:r>
    </w:p>
    <w:p w14:paraId="7D04B47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（1）“青海”的意思是（          ）A.青海湖B青海省。</w:t>
      </w:r>
    </w:p>
    <w:p w14:paraId="44E4553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（2）这两句诗描写了（          ）、（          ）、（          ）、（          ）、（          ）等景物，描绘了（                  ）的景象。</w:t>
      </w:r>
    </w:p>
    <w:p w14:paraId="3053F33D">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（3）这两句诗出自《               》，作者是（          ）代诗人（          ）。他擅长七言绝句，人称“七绝圣手”。</w:t>
      </w:r>
    </w:p>
    <w:p w14:paraId="5C6B09A6">
      <w:pPr>
        <w:widowControl w:val="0"/>
        <w:numPr>
          <w:ilvl w:val="0"/>
          <w:numId w:val="0"/>
        </w:numPr>
        <w:jc w:val="both"/>
        <w:rPr>
          <w:rFonts w:hint="default"/>
          <w:sz w:val="32"/>
          <w:szCs w:val="40"/>
          <w:u w:val="none"/>
          <w:lang w:val="en-US" w:eastAsia="zh-CN"/>
        </w:rPr>
      </w:pPr>
    </w:p>
    <w:p w14:paraId="46476C02">
      <w:pPr>
        <w:widowControl w:val="0"/>
        <w:numPr>
          <w:ilvl w:val="0"/>
          <w:numId w:val="0"/>
        </w:numPr>
        <w:jc w:val="both"/>
        <w:rPr>
          <w:rFonts w:hint="default"/>
          <w:sz w:val="32"/>
          <w:szCs w:val="40"/>
          <w:u w:val="none"/>
          <w:lang w:val="en-US" w:eastAsia="zh-CN"/>
        </w:rPr>
      </w:pPr>
    </w:p>
    <w:p w14:paraId="47546726">
      <w:pPr>
        <w:widowControl w:val="0"/>
        <w:numPr>
          <w:ilvl w:val="0"/>
          <w:numId w:val="0"/>
        </w:numPr>
        <w:jc w:val="both"/>
        <w:rPr>
          <w:rFonts w:hint="default"/>
          <w:sz w:val="32"/>
          <w:szCs w:val="40"/>
          <w:u w:val="none"/>
          <w:lang w:val="en-US" w:eastAsia="zh-CN"/>
        </w:rPr>
      </w:pPr>
    </w:p>
    <w:p w14:paraId="19AD71FA">
      <w:pPr>
        <w:jc w:val="center"/>
        <w:rPr>
          <w:rFonts w:hint="eastAsia"/>
          <w:sz w:val="36"/>
          <w:szCs w:val="44"/>
          <w:u w:val="none"/>
          <w:lang w:val="en-US" w:eastAsia="zh-CN"/>
        </w:rPr>
      </w:pPr>
      <w:r>
        <w:rPr>
          <w:rFonts w:hint="eastAsia"/>
          <w:sz w:val="36"/>
          <w:szCs w:val="44"/>
          <w:u w:val="single"/>
          <w:lang w:val="en-US" w:eastAsia="zh-CN"/>
        </w:rPr>
        <w:t xml:space="preserve">  五  </w:t>
      </w:r>
      <w:r>
        <w:rPr>
          <w:rFonts w:hint="eastAsia"/>
          <w:sz w:val="36"/>
          <w:szCs w:val="44"/>
          <w:u w:val="none"/>
          <w:lang w:val="en-US" w:eastAsia="zh-CN"/>
        </w:rPr>
        <w:t>年级语文下册第</w:t>
      </w:r>
      <w:r>
        <w:rPr>
          <w:rFonts w:hint="eastAsia"/>
          <w:sz w:val="36"/>
          <w:szCs w:val="44"/>
          <w:u w:val="single"/>
          <w:lang w:val="en-US" w:eastAsia="zh-CN"/>
        </w:rPr>
        <w:t xml:space="preserve">  四  </w:t>
      </w:r>
      <w:r>
        <w:rPr>
          <w:rFonts w:hint="eastAsia"/>
          <w:sz w:val="36"/>
          <w:szCs w:val="44"/>
          <w:u w:val="none"/>
          <w:lang w:val="en-US" w:eastAsia="zh-CN"/>
        </w:rPr>
        <w:t>单元作业单</w:t>
      </w:r>
    </w:p>
    <w:p w14:paraId="01BD897A">
      <w:pPr>
        <w:rPr>
          <w:rFonts w:hint="eastAsia"/>
          <w:u w:val="none"/>
          <w:lang w:val="en-US" w:eastAsia="zh-CN"/>
        </w:rPr>
      </w:pPr>
      <w:r>
        <w:rPr>
          <w:rFonts w:ascii="宋体" w:hAnsi="宋体" w:eastAsia="宋体" w:cs="宋体"/>
          <w:sz w:val="24"/>
          <w:szCs w:val="24"/>
        </w:rPr>
        <w:drawing>
          <wp:anchor distT="0" distB="0" distL="114300" distR="114300" simplePos="0" relativeHeight="251670528" behindDoc="1" locked="0" layoutInCell="1" allowOverlap="1">
            <wp:simplePos x="0" y="0"/>
            <wp:positionH relativeFrom="column">
              <wp:posOffset>-1148715</wp:posOffset>
            </wp:positionH>
            <wp:positionV relativeFrom="paragraph">
              <wp:posOffset>-1301115</wp:posOffset>
            </wp:positionV>
            <wp:extent cx="8052435" cy="10682605"/>
            <wp:effectExtent l="0" t="0" r="5715" b="4445"/>
            <wp:wrapNone/>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54E5B64A">
      <w:pPr>
        <w:numPr>
          <w:ilvl w:val="0"/>
          <w:numId w:val="0"/>
        </w:numPr>
        <w:jc w:val="center"/>
        <w:rPr>
          <w:rFonts w:hint="default"/>
          <w:sz w:val="36"/>
          <w:szCs w:val="44"/>
          <w:u w:val="none"/>
          <w:lang w:val="en-US" w:eastAsia="zh-CN"/>
        </w:rPr>
      </w:pPr>
      <w:r>
        <w:rPr>
          <w:rFonts w:hint="eastAsia"/>
          <w:sz w:val="36"/>
          <w:szCs w:val="44"/>
          <w:u w:val="none"/>
          <w:lang w:val="en-US" w:eastAsia="zh-CN"/>
        </w:rPr>
        <w:t>10《青山处处埋忠骨》作业设计</w:t>
      </w:r>
    </w:p>
    <w:p w14:paraId="0C527F40">
      <w:pPr>
        <w:numPr>
          <w:ilvl w:val="0"/>
          <w:numId w:val="1"/>
        </w:numPr>
        <w:jc w:val="both"/>
        <w:rPr>
          <w:rFonts w:hint="eastAsia"/>
          <w:sz w:val="32"/>
          <w:szCs w:val="40"/>
          <w:u w:val="none"/>
          <w:lang w:val="en-US" w:eastAsia="zh-CN"/>
        </w:rPr>
      </w:pPr>
      <w:r>
        <w:rPr>
          <w:rFonts w:hint="eastAsia"/>
          <w:sz w:val="32"/>
          <w:szCs w:val="40"/>
          <w:u w:val="none"/>
          <w:lang w:val="en-US" w:eastAsia="zh-CN"/>
        </w:rPr>
        <w:t>基础作业</w:t>
      </w:r>
    </w:p>
    <w:p w14:paraId="763145F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读一读，给字选择正确的读音。</w:t>
      </w:r>
    </w:p>
    <w:p w14:paraId="301892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朝（cháo  zhāo）着父母，她挥了挥手。虽然有些眷（juàn  jüàn）恋，但她还是下定决心去偏远地区工作，以锻（düàn  duàn）炼自己的意志。</w:t>
      </w:r>
    </w:p>
    <w:p w14:paraId="6761038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把词语和相应的意思用线连起来。</w:t>
      </w:r>
    </w:p>
    <w:p w14:paraId="17C51E1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拟定          连续不断地小声说话的声音。</w:t>
      </w:r>
    </w:p>
    <w:p w14:paraId="768F750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喃喃          起草制定。 </w:t>
      </w:r>
    </w:p>
    <w:p w14:paraId="13C4F05D">
      <w:pPr>
        <w:keepNext w:val="0"/>
        <w:keepLines w:val="0"/>
        <w:pageBreakBefore w:val="0"/>
        <w:kinsoku/>
        <w:wordWrap/>
        <w:overflowPunct/>
        <w:topLinePunct w:val="0"/>
        <w:autoSpaceDE/>
        <w:autoSpaceDN/>
        <w:bidi w:val="0"/>
        <w:adjustRightInd/>
        <w:snapToGrid/>
        <w:spacing w:line="400" w:lineRule="exact"/>
        <w:ind w:left="2240" w:hanging="1960" w:hangingChars="700"/>
        <w:textAlignment w:val="auto"/>
        <w:rPr>
          <w:rFonts w:hint="eastAsia" w:ascii="仿宋" w:hAnsi="仿宋" w:eastAsia="仿宋" w:cs="仿宋"/>
          <w:sz w:val="28"/>
          <w:szCs w:val="28"/>
        </w:rPr>
      </w:pPr>
      <w:r>
        <w:rPr>
          <w:rFonts w:hint="eastAsia" w:ascii="仿宋" w:hAnsi="仿宋" w:eastAsia="仿宋" w:cs="仿宋"/>
          <w:sz w:val="28"/>
          <w:szCs w:val="28"/>
        </w:rPr>
        <w:t xml:space="preserve">踌躇          意思是指犹豫不决，拿不定主意。也做思量、考虑的意思。 </w:t>
      </w:r>
    </w:p>
    <w:p w14:paraId="6EAE2A5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黯然          心里不舒服，情绪低落的样子。</w:t>
      </w:r>
    </w:p>
    <w:p w14:paraId="51BFA24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lang w:val="en-US" w:eastAsia="zh-CN"/>
        </w:rPr>
        <w:t>3.</w:t>
      </w:r>
      <w:r>
        <w:rPr>
          <w:rFonts w:hint="eastAsia" w:ascii="仿宋" w:hAnsi="仿宋" w:eastAsia="仿宋" w:cs="仿宋"/>
          <w:sz w:val="28"/>
          <w:szCs w:val="28"/>
          <w:u w:color="000000" w:themeColor="text1"/>
        </w:rPr>
        <w:t>青山处处</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,何须马革</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。这句话显示了毛主席</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 </w:t>
      </w:r>
    </w:p>
    <w:p w14:paraId="20CE6A12">
      <w:pPr>
        <w:widowControl w:val="0"/>
        <w:numPr>
          <w:ilvl w:val="0"/>
          <w:numId w:val="1"/>
        </w:numPr>
        <w:ind w:left="0" w:leftChars="0" w:firstLine="0" w:firstLineChars="0"/>
        <w:jc w:val="both"/>
        <w:rPr>
          <w:rFonts w:hint="eastAsia"/>
          <w:sz w:val="32"/>
          <w:szCs w:val="40"/>
          <w:u w:val="none"/>
          <w:lang w:val="en-US" w:eastAsia="zh-CN"/>
        </w:rPr>
      </w:pPr>
      <w:r>
        <w:rPr>
          <w:rFonts w:hint="eastAsia"/>
          <w:sz w:val="32"/>
          <w:szCs w:val="40"/>
          <w:u w:val="none"/>
          <w:lang w:val="en-US" w:eastAsia="zh-CN"/>
        </w:rPr>
        <w:t>提升作业</w:t>
      </w:r>
    </w:p>
    <w:p w14:paraId="49459EE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彭德怀拟定电报中，牺牲的是（     ）和（      ）。其中，（     ）是（     ）的儿子，他最后被安葬在了（      ）。</w:t>
      </w:r>
    </w:p>
    <w:p w14:paraId="6595CE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照样子写句子。</w:t>
      </w:r>
    </w:p>
    <w:p w14:paraId="5563D9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例：这难道不是伟大的奇观吗？    这是伟大的奇观。</w:t>
      </w:r>
    </w:p>
    <w:p w14:paraId="7C79277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他们的父母难道就不悲痛吗？</w:t>
      </w:r>
      <w:r>
        <w:rPr>
          <w:rFonts w:hint="eastAsia" w:ascii="仿宋" w:hAnsi="仿宋" w:eastAsia="仿宋" w:cs="仿宋"/>
          <w:sz w:val="28"/>
          <w:szCs w:val="28"/>
          <w:u w:val="single"/>
        </w:rPr>
        <w:t xml:space="preserve">                                                 </w:t>
      </w:r>
    </w:p>
    <w:p w14:paraId="11E5C8D1">
      <w:pPr>
        <w:keepNext w:val="0"/>
        <w:keepLines w:val="0"/>
        <w:pageBreakBefore w:val="0"/>
        <w:kinsoku/>
        <w:wordWrap/>
        <w:overflowPunct/>
        <w:topLinePunct w:val="0"/>
        <w:autoSpaceDE/>
        <w:autoSpaceDN/>
        <w:bidi w:val="0"/>
        <w:adjustRightInd/>
        <w:snapToGrid/>
        <w:spacing w:line="400" w:lineRule="exact"/>
        <w:textAlignment w:val="auto"/>
        <w:rPr>
          <w:rFonts w:hint="default"/>
          <w:sz w:val="32"/>
          <w:szCs w:val="40"/>
          <w:u w:val="none"/>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他们就不想再见一见儿子的遗容吗？ </w:t>
      </w:r>
      <w:r>
        <w:rPr>
          <w:rFonts w:hint="eastAsia" w:ascii="仿宋" w:hAnsi="仿宋" w:eastAsia="仿宋" w:cs="仿宋"/>
          <w:sz w:val="28"/>
          <w:szCs w:val="28"/>
          <w:u w:val="single"/>
        </w:rPr>
        <w:t xml:space="preserve">                                      </w:t>
      </w:r>
    </w:p>
    <w:p w14:paraId="7F4FAC41">
      <w:pPr>
        <w:widowControl w:val="0"/>
        <w:numPr>
          <w:ilvl w:val="0"/>
          <w:numId w:val="1"/>
        </w:numPr>
        <w:ind w:left="0" w:leftChars="0" w:firstLine="0" w:firstLineChars="0"/>
        <w:jc w:val="both"/>
        <w:rPr>
          <w:rFonts w:hint="eastAsia"/>
          <w:sz w:val="32"/>
          <w:szCs w:val="40"/>
          <w:u w:val="none"/>
          <w:lang w:val="en-US" w:eastAsia="zh-CN"/>
        </w:rPr>
      </w:pPr>
      <w:r>
        <w:rPr>
          <w:rFonts w:hint="eastAsia"/>
          <w:sz w:val="32"/>
          <w:szCs w:val="40"/>
          <w:u w:val="none"/>
          <w:lang w:val="en-US" w:eastAsia="zh-CN"/>
        </w:rPr>
        <w:t>拓展作业</w:t>
      </w:r>
    </w:p>
    <w:p w14:paraId="353965E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阅读课文选段，完成练习。</w:t>
      </w:r>
    </w:p>
    <w:p w14:paraId="1A1D6FF9">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主席不由自主地站了起来，仰起头，望着天花板,强忍着心中的悲痛，目光中流露出无限的眷恋。岸英奔赴朝鲜时，他因为工作繁忙，未能见上一面，谁知竟成了永别!“儿子活着不能相见，就让我见见遗骨吧!”主席想。</w:t>
      </w:r>
    </w:p>
    <w:p w14:paraId="1005C0C8">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sz w:val="32"/>
          <w:szCs w:val="40"/>
          <w:u w:val="none"/>
          <w:lang w:val="en-US" w:eastAsia="zh-CN"/>
        </w:rPr>
      </w:pPr>
      <w:r>
        <w:rPr>
          <w:rFonts w:hint="eastAsia" w:ascii="仿宋" w:hAnsi="仿宋" w:eastAsia="仿宋" w:cs="仿宋"/>
          <w:sz w:val="28"/>
          <w:szCs w:val="28"/>
        </w:rPr>
        <w:t>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1.从第一段能感受到毛泽东对爱子的</w:t>
      </w:r>
      <w:r>
        <w:rPr>
          <w:rFonts w:hint="eastAsia" w:ascii="仿宋" w:hAnsi="仿宋" w:eastAsia="仿宋" w:cs="仿宋"/>
          <w:sz w:val="28"/>
          <w:szCs w:val="28"/>
          <w:u w:val="single"/>
        </w:rPr>
        <w:t xml:space="preserve">            </w:t>
      </w:r>
      <w:r>
        <w:rPr>
          <w:rFonts w:hint="eastAsia" w:ascii="仿宋" w:hAnsi="仿宋" w:eastAsia="仿宋" w:cs="仿宋"/>
          <w:sz w:val="28"/>
          <w:szCs w:val="28"/>
        </w:rPr>
        <w:t>；从中你体会到毛泽东是一位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的父亲。2.这段话是通过对人物的</w:t>
      </w:r>
      <w:r>
        <w:rPr>
          <w:rFonts w:hint="eastAsia" w:ascii="仿宋" w:hAnsi="仿宋" w:eastAsia="仿宋" w:cs="仿宋"/>
          <w:sz w:val="28"/>
          <w:szCs w:val="28"/>
          <w:u w:val="single"/>
        </w:rPr>
        <w:t xml:space="preserve">           </w:t>
      </w:r>
      <w:r>
        <w:rPr>
          <w:rFonts w:hint="eastAsia" w:ascii="仿宋" w:hAnsi="仿宋" w:eastAsia="仿宋" w:cs="仿宋"/>
          <w:sz w:val="28"/>
          <w:szCs w:val="28"/>
        </w:rPr>
        <w:t>描写，来表现毛泽东的心情的。</w:t>
      </w:r>
    </w:p>
    <w:p w14:paraId="34BB67D4">
      <w:pPr>
        <w:jc w:val="center"/>
        <w:rPr>
          <w:rFonts w:hint="eastAsia"/>
          <w:sz w:val="36"/>
          <w:szCs w:val="44"/>
          <w:u w:val="none"/>
          <w:lang w:val="en-US" w:eastAsia="zh-CN"/>
        </w:rPr>
      </w:pPr>
      <w:r>
        <w:rPr>
          <w:rFonts w:hint="eastAsia"/>
          <w:sz w:val="36"/>
          <w:szCs w:val="44"/>
          <w:u w:val="single"/>
          <w:lang w:val="en-US" w:eastAsia="zh-CN"/>
        </w:rPr>
        <w:t xml:space="preserve">  五  </w:t>
      </w:r>
      <w:r>
        <w:rPr>
          <w:rFonts w:hint="eastAsia"/>
          <w:sz w:val="36"/>
          <w:szCs w:val="44"/>
          <w:u w:val="none"/>
          <w:lang w:val="en-US" w:eastAsia="zh-CN"/>
        </w:rPr>
        <w:t>年级语文下册第</w:t>
      </w:r>
      <w:r>
        <w:rPr>
          <w:rFonts w:hint="eastAsia"/>
          <w:sz w:val="36"/>
          <w:szCs w:val="44"/>
          <w:u w:val="single"/>
          <w:lang w:val="en-US" w:eastAsia="zh-CN"/>
        </w:rPr>
        <w:t xml:space="preserve">  四  </w:t>
      </w:r>
      <w:r>
        <w:rPr>
          <w:rFonts w:hint="eastAsia"/>
          <w:sz w:val="36"/>
          <w:szCs w:val="44"/>
          <w:u w:val="none"/>
          <w:lang w:val="en-US" w:eastAsia="zh-CN"/>
        </w:rPr>
        <w:t>单元作业单</w:t>
      </w:r>
    </w:p>
    <w:p w14:paraId="5CDFFF6A">
      <w:pPr>
        <w:rPr>
          <w:rFonts w:hint="eastAsia"/>
          <w:u w:val="none"/>
          <w:lang w:val="en-US" w:eastAsia="zh-CN"/>
        </w:rPr>
      </w:pPr>
      <w:r>
        <w:rPr>
          <w:rFonts w:ascii="宋体" w:hAnsi="宋体" w:eastAsia="宋体" w:cs="宋体"/>
          <w:sz w:val="24"/>
          <w:szCs w:val="24"/>
        </w:rPr>
        <w:drawing>
          <wp:anchor distT="0" distB="0" distL="114300" distR="114300" simplePos="0" relativeHeight="251671552" behindDoc="1" locked="0" layoutInCell="1" allowOverlap="1">
            <wp:simplePos x="0" y="0"/>
            <wp:positionH relativeFrom="column">
              <wp:posOffset>-1148715</wp:posOffset>
            </wp:positionH>
            <wp:positionV relativeFrom="paragraph">
              <wp:posOffset>-1301115</wp:posOffset>
            </wp:positionV>
            <wp:extent cx="8052435" cy="10682605"/>
            <wp:effectExtent l="0" t="0" r="5715" b="4445"/>
            <wp:wrapNone/>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3AF0FCB4">
      <w:pPr>
        <w:numPr>
          <w:ilvl w:val="0"/>
          <w:numId w:val="0"/>
        </w:numPr>
        <w:jc w:val="center"/>
        <w:rPr>
          <w:rFonts w:hint="eastAsia"/>
          <w:sz w:val="36"/>
          <w:szCs w:val="44"/>
          <w:u w:val="none"/>
          <w:lang w:val="en-US" w:eastAsia="zh-CN"/>
        </w:rPr>
      </w:pPr>
      <w:r>
        <w:rPr>
          <w:rFonts w:hint="eastAsia"/>
          <w:sz w:val="36"/>
          <w:szCs w:val="44"/>
          <w:u w:val="none"/>
          <w:lang w:val="en-US" w:eastAsia="zh-CN"/>
        </w:rPr>
        <w:t>11《军神》作业设计</w:t>
      </w:r>
    </w:p>
    <w:p w14:paraId="2CC41BD5">
      <w:pPr>
        <w:numPr>
          <w:ilvl w:val="0"/>
          <w:numId w:val="0"/>
        </w:numPr>
        <w:jc w:val="left"/>
        <w:rPr>
          <w:rFonts w:hint="eastAsia"/>
          <w:sz w:val="32"/>
          <w:szCs w:val="40"/>
          <w:u w:val="none"/>
          <w:lang w:val="en-US" w:eastAsia="zh-CN"/>
        </w:rPr>
      </w:pPr>
      <w:r>
        <w:rPr>
          <w:rFonts w:hint="eastAsia"/>
          <w:sz w:val="36"/>
          <w:szCs w:val="44"/>
          <w:u w:val="none"/>
          <w:lang w:val="en-US" w:eastAsia="zh-CN"/>
        </w:rPr>
        <w:t>一、</w:t>
      </w:r>
      <w:r>
        <w:rPr>
          <w:rFonts w:hint="eastAsia"/>
          <w:sz w:val="32"/>
          <w:szCs w:val="40"/>
          <w:u w:val="none"/>
          <w:lang w:val="en-US" w:eastAsia="zh-CN"/>
        </w:rPr>
        <w:t>基础作业</w:t>
      </w:r>
    </w:p>
    <w:p w14:paraId="457A22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读词语，给加点字选择正确的读音，用“√”表示。</w:t>
      </w:r>
    </w:p>
    <w:p w14:paraId="5E534CA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一针见</w:t>
      </w:r>
      <w:r>
        <w:rPr>
          <w:rFonts w:hint="eastAsia" w:ascii="仿宋" w:hAnsi="仿宋" w:eastAsia="仿宋" w:cs="仿宋"/>
          <w:sz w:val="28"/>
          <w:szCs w:val="28"/>
          <w:em w:val="dot"/>
        </w:rPr>
        <w:t>血</w:t>
      </w:r>
      <w:r>
        <w:rPr>
          <w:rFonts w:hint="eastAsia" w:ascii="仿宋" w:hAnsi="仿宋" w:eastAsia="仿宋" w:cs="仿宋"/>
          <w:sz w:val="28"/>
          <w:szCs w:val="28"/>
        </w:rPr>
        <w:t xml:space="preserve">(①xué ②xuè)  </w:t>
      </w:r>
      <w:r>
        <w:rPr>
          <w:rFonts w:hint="eastAsia" w:ascii="仿宋" w:hAnsi="仿宋" w:eastAsia="仿宋" w:cs="仿宋"/>
          <w:sz w:val="28"/>
          <w:szCs w:val="28"/>
          <w:em w:val="dot"/>
        </w:rPr>
        <w:t>邮</w:t>
      </w:r>
      <w:r>
        <w:rPr>
          <w:rFonts w:hint="eastAsia" w:ascii="仿宋" w:hAnsi="仿宋" w:eastAsia="仿宋" w:cs="仿宋"/>
          <w:sz w:val="28"/>
          <w:szCs w:val="28"/>
        </w:rPr>
        <w:t>局(①yóu ②yǒu)</w:t>
      </w:r>
      <w:r>
        <w:rPr>
          <w:rFonts w:hint="eastAsia" w:ascii="仿宋" w:hAnsi="仿宋" w:eastAsia="仿宋" w:cs="仿宋"/>
          <w:sz w:val="28"/>
          <w:szCs w:val="28"/>
          <w:lang w:val="en-US" w:eastAsia="zh-CN"/>
        </w:rPr>
        <w:t xml:space="preserve">  </w:t>
      </w:r>
      <w:r>
        <w:rPr>
          <w:rFonts w:hint="eastAsia" w:ascii="仿宋" w:hAnsi="仿宋" w:eastAsia="仿宋" w:cs="仿宋"/>
          <w:sz w:val="28"/>
          <w:szCs w:val="28"/>
          <w:em w:val="dot"/>
        </w:rPr>
        <w:t>施</w:t>
      </w:r>
      <w:r>
        <w:rPr>
          <w:rFonts w:hint="eastAsia" w:ascii="仿宋" w:hAnsi="仿宋" w:eastAsia="仿宋" w:cs="仿宋"/>
          <w:sz w:val="28"/>
          <w:szCs w:val="28"/>
        </w:rPr>
        <w:t>行(①sī ②shī)</w:t>
      </w:r>
    </w:p>
    <w:p w14:paraId="7975B8A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勉</w:t>
      </w:r>
      <w:r>
        <w:rPr>
          <w:rFonts w:hint="eastAsia" w:ascii="仿宋" w:hAnsi="仿宋" w:eastAsia="仿宋" w:cs="仿宋"/>
          <w:sz w:val="28"/>
          <w:szCs w:val="28"/>
          <w:em w:val="dot"/>
        </w:rPr>
        <w:t>强</w:t>
      </w:r>
      <w:r>
        <w:rPr>
          <w:rFonts w:hint="eastAsia" w:ascii="仿宋" w:hAnsi="仿宋" w:eastAsia="仿宋" w:cs="仿宋"/>
          <w:sz w:val="28"/>
          <w:szCs w:val="28"/>
        </w:rPr>
        <w:t>(①qiǎng ②jiàng) 惊</w:t>
      </w:r>
      <w:r>
        <w:rPr>
          <w:rFonts w:hint="eastAsia" w:ascii="仿宋" w:hAnsi="仿宋" w:eastAsia="仿宋" w:cs="仿宋"/>
          <w:sz w:val="28"/>
          <w:szCs w:val="28"/>
          <w:em w:val="dot"/>
        </w:rPr>
        <w:t>呆</w:t>
      </w:r>
      <w:r>
        <w:rPr>
          <w:rFonts w:hint="eastAsia" w:ascii="仿宋" w:hAnsi="仿宋" w:eastAsia="仿宋" w:cs="仿宋"/>
          <w:sz w:val="28"/>
          <w:szCs w:val="28"/>
        </w:rPr>
        <w:t>了(①dāi ②ái) 刘伯</w:t>
      </w:r>
      <w:r>
        <w:rPr>
          <w:rFonts w:hint="eastAsia" w:ascii="仿宋" w:hAnsi="仿宋" w:eastAsia="仿宋" w:cs="仿宋"/>
          <w:sz w:val="28"/>
          <w:szCs w:val="28"/>
          <w:em w:val="dot"/>
        </w:rPr>
        <w:t>承</w:t>
      </w:r>
      <w:r>
        <w:rPr>
          <w:rFonts w:hint="eastAsia" w:ascii="仿宋" w:hAnsi="仿宋" w:eastAsia="仿宋" w:cs="仿宋"/>
          <w:sz w:val="28"/>
          <w:szCs w:val="28"/>
        </w:rPr>
        <w:t>(①céng ②chéng)</w:t>
      </w:r>
    </w:p>
    <w:p w14:paraId="4B50D2B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读拼音，写词语。</w:t>
      </w:r>
    </w:p>
    <w:p w14:paraId="47A47601">
      <w:pPr>
        <w:keepNext w:val="0"/>
        <w:keepLines w:val="0"/>
        <w:pageBreakBefore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nián línɡ     jù jué      shī xínɡ    zhǎn xīn</w:t>
      </w:r>
    </w:p>
    <w:p w14:paraId="4A9F980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         )   (         )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   (         )</w:t>
      </w:r>
    </w:p>
    <w:p w14:paraId="1090A7B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lang w:val="en-US" w:eastAsia="zh-CN"/>
        </w:rPr>
        <w:t>3.</w:t>
      </w:r>
      <w:r>
        <w:rPr>
          <w:rFonts w:hint="eastAsia" w:ascii="仿宋" w:hAnsi="仿宋" w:eastAsia="仿宋" w:cs="仿宋"/>
          <w:sz w:val="28"/>
          <w:szCs w:val="28"/>
          <w:u w:color="000000" w:themeColor="text1"/>
        </w:rPr>
        <w:t>一(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)见(</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xml:space="preserve"> 青筋(</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汗如(</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xml:space="preserve">(　)(　)之躯　  </w:t>
      </w:r>
    </w:p>
    <w:p w14:paraId="685B645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一(　)不(</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肃(　)起(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)有(</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)思</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舍(</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)为(</w:t>
      </w:r>
      <w:r>
        <w:rPr>
          <w:rFonts w:hint="eastAsia" w:ascii="仿宋" w:hAnsi="仿宋" w:eastAsia="仿宋" w:cs="仿宋"/>
          <w:sz w:val="28"/>
          <w:szCs w:val="28"/>
          <w:u w:color="000000" w:themeColor="text1"/>
          <w:lang w:val="en-US" w:eastAsia="zh-CN"/>
        </w:rPr>
        <w:t xml:space="preserve"> </w:t>
      </w:r>
      <w:r>
        <w:rPr>
          <w:rFonts w:hint="eastAsia" w:ascii="仿宋" w:hAnsi="仿宋" w:eastAsia="仿宋" w:cs="仿宋"/>
          <w:sz w:val="28"/>
          <w:szCs w:val="28"/>
          <w:u w:color="000000" w:themeColor="text1"/>
        </w:rPr>
        <w:t>　)</w:t>
      </w:r>
    </w:p>
    <w:p w14:paraId="69F76E70">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在三伏天里,工人们在工地上</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val="single" w:color="000000" w:themeColor="text1"/>
          <w:lang w:val="en-US" w:eastAsia="zh-CN"/>
        </w:rPr>
        <w:t xml:space="preserve">  </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w:t>
      </w:r>
    </w:p>
    <w:p w14:paraId="419C04F8">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我们要学习雷锋</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的精神。</w:t>
      </w:r>
    </w:p>
    <w:p w14:paraId="4CD1DE0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lang w:eastAsia="zh-CN"/>
        </w:rPr>
        <w:t>（</w:t>
      </w:r>
      <w:r>
        <w:rPr>
          <w:rFonts w:hint="eastAsia" w:ascii="仿宋" w:hAnsi="仿宋" w:eastAsia="仿宋" w:cs="仿宋"/>
          <w:sz w:val="28"/>
          <w:szCs w:val="28"/>
          <w:u w:color="000000" w:themeColor="text1"/>
          <w:lang w:val="en-US" w:eastAsia="zh-CN"/>
        </w:rPr>
        <w:t>3</w:t>
      </w:r>
      <w:r>
        <w:rPr>
          <w:rFonts w:hint="eastAsia" w:ascii="仿宋" w:hAnsi="仿宋" w:eastAsia="仿宋" w:cs="仿宋"/>
          <w:sz w:val="28"/>
          <w:szCs w:val="28"/>
          <w:u w:color="000000" w:themeColor="text1"/>
          <w:lang w:eastAsia="zh-CN"/>
        </w:rPr>
        <w:t>）</w:t>
      </w:r>
      <w:r>
        <w:rPr>
          <w:rFonts w:hint="eastAsia" w:ascii="仿宋" w:hAnsi="仿宋" w:eastAsia="仿宋" w:cs="仿宋"/>
          <w:sz w:val="28"/>
          <w:szCs w:val="28"/>
          <w:u w:color="000000" w:themeColor="text1"/>
        </w:rPr>
        <w:t>黄继光以</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挡住了敌人的枪眼,开辟了胜利前进的道路。</w:t>
      </w:r>
    </w:p>
    <w:p w14:paraId="0724B8C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lang w:eastAsia="zh-CN"/>
        </w:rPr>
        <w:t>（</w:t>
      </w:r>
      <w:r>
        <w:rPr>
          <w:rFonts w:hint="eastAsia" w:ascii="仿宋" w:hAnsi="仿宋" w:eastAsia="仿宋" w:cs="仿宋"/>
          <w:sz w:val="28"/>
          <w:szCs w:val="28"/>
          <w:u w:color="000000" w:themeColor="text1"/>
          <w:lang w:val="en-US" w:eastAsia="zh-CN"/>
        </w:rPr>
        <w:t>4</w:t>
      </w:r>
      <w:r>
        <w:rPr>
          <w:rFonts w:hint="eastAsia" w:ascii="仿宋" w:hAnsi="仿宋" w:eastAsia="仿宋" w:cs="仿宋"/>
          <w:sz w:val="28"/>
          <w:szCs w:val="28"/>
          <w:u w:color="000000" w:themeColor="text1"/>
          <w:lang w:eastAsia="zh-CN"/>
        </w:rPr>
        <w:t>）</w:t>
      </w:r>
      <w:r>
        <w:rPr>
          <w:rFonts w:hint="eastAsia" w:ascii="仿宋" w:hAnsi="仿宋" w:eastAsia="仿宋" w:cs="仿宋"/>
          <w:sz w:val="28"/>
          <w:szCs w:val="28"/>
          <w:u w:color="000000" w:themeColor="text1"/>
        </w:rPr>
        <w:t>刘伯承坚强的意志让人</w:t>
      </w:r>
      <w:r>
        <w:rPr>
          <w:rFonts w:hint="eastAsia" w:ascii="仿宋" w:hAnsi="仿宋" w:eastAsia="仿宋" w:cs="仿宋"/>
          <w:sz w:val="28"/>
          <w:szCs w:val="28"/>
          <w:u w:val="single" w:color="000000" w:themeColor="text1"/>
        </w:rPr>
        <w:t>　　　　　</w:t>
      </w:r>
      <w:r>
        <w:rPr>
          <w:rFonts w:hint="eastAsia" w:ascii="仿宋" w:hAnsi="仿宋" w:eastAsia="仿宋" w:cs="仿宋"/>
          <w:sz w:val="28"/>
          <w:szCs w:val="28"/>
          <w:u w:color="000000" w:themeColor="text1"/>
        </w:rPr>
        <w:t>。</w:t>
      </w:r>
    </w:p>
    <w:p w14:paraId="2AD2F4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从下面词语中选择两个，写一句话。</w:t>
      </w:r>
      <w:r>
        <w:rPr>
          <w:rFonts w:hint="eastAsia" w:ascii="仿宋" w:hAnsi="仿宋" w:eastAsia="仿宋" w:cs="仿宋"/>
          <w:sz w:val="28"/>
          <w:szCs w:val="28"/>
          <w:u w:val="single"/>
        </w:rPr>
        <w:t xml:space="preserve">                                                               </w:t>
      </w:r>
    </w:p>
    <w:p w14:paraId="1C05AAA3">
      <w:pPr>
        <w:widowControl w:val="0"/>
        <w:numPr>
          <w:ilvl w:val="0"/>
          <w:numId w:val="0"/>
        </w:numPr>
        <w:jc w:val="both"/>
        <w:rPr>
          <w:rFonts w:hint="default"/>
          <w:sz w:val="32"/>
          <w:szCs w:val="40"/>
          <w:u w:val="non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7C1AB461">
      <w:pPr>
        <w:widowControl w:val="0"/>
        <w:numPr>
          <w:numId w:val="0"/>
        </w:numPr>
        <w:ind w:leftChars="0"/>
        <w:jc w:val="both"/>
        <w:rPr>
          <w:rFonts w:hint="eastAsia"/>
          <w:sz w:val="32"/>
          <w:szCs w:val="40"/>
          <w:u w:val="none"/>
          <w:lang w:val="en-US" w:eastAsia="zh-CN"/>
        </w:rPr>
      </w:pPr>
      <w:r>
        <w:rPr>
          <w:rFonts w:hint="eastAsia"/>
          <w:sz w:val="32"/>
          <w:szCs w:val="40"/>
          <w:u w:val="none"/>
          <w:lang w:val="en-US" w:eastAsia="zh-CN"/>
        </w:rPr>
        <w:t>二、提升作业</w:t>
      </w:r>
    </w:p>
    <w:p w14:paraId="480B43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1.认真读课文,填一填。</w:t>
      </w:r>
    </w:p>
    <w:p w14:paraId="059CA17C">
      <w:pPr>
        <w:keepNext w:val="0"/>
        <w:keepLines w:val="0"/>
        <w:pageBreakBefore w:val="0"/>
        <w:kinsoku/>
        <w:wordWrap/>
        <w:overflowPunct/>
        <w:topLinePunct w:val="0"/>
        <w:autoSpaceDE/>
        <w:autoSpaceDN/>
        <w:bidi w:val="0"/>
        <w:adjustRightInd/>
        <w:snapToGrid/>
        <w:spacing w:line="400" w:lineRule="exact"/>
        <w:ind w:left="530" w:leftChars="134" w:hanging="249" w:hangingChars="89"/>
        <w:jc w:val="both"/>
        <w:textAlignment w:val="auto"/>
        <w:rPr>
          <w:rFonts w:hint="eastAsia" w:ascii="仿宋" w:hAnsi="仿宋" w:eastAsia="仿宋" w:cs="仿宋"/>
          <w:sz w:val="28"/>
          <w:szCs w:val="28"/>
          <w:u w:color="000000" w:themeColor="text1"/>
        </w:rPr>
      </w:pPr>
      <w:r>
        <w:rPr>
          <w:rFonts w:hint="eastAsia" w:ascii="仿宋" w:hAnsi="仿宋" w:eastAsia="仿宋" w:cs="仿宋"/>
          <w:sz w:val="28"/>
          <w:szCs w:val="28"/>
          <w:lang w:val="en-US" w:eastAsia="zh-CN"/>
        </w:rPr>
        <w:t>课文中的“军神”指的是（       ）。课文是按照手术前、（           ）、（          ）的顺序来写的,主要记叙了“军神”（                          ）的故事。</w:t>
      </w:r>
      <w:r>
        <w:rPr>
          <w:rFonts w:hint="eastAsia" w:ascii="仿宋" w:hAnsi="仿宋" w:eastAsia="仿宋" w:cs="仿宋"/>
          <w:sz w:val="28"/>
          <w:szCs w:val="28"/>
          <w:u w:color="000000" w:themeColor="text1"/>
        </w:rPr>
        <w:t>其中沃克医生的情绪发生了一系列的变化,你能写出来吗?</w:t>
      </w:r>
    </w:p>
    <w:p w14:paraId="5719DC7E">
      <w:pPr>
        <w:keepNext w:val="0"/>
        <w:keepLines w:val="0"/>
        <w:pageBreakBefore w:val="0"/>
        <w:kinsoku/>
        <w:wordWrap/>
        <w:overflowPunct/>
        <w:topLinePunct w:val="0"/>
        <w:autoSpaceDE/>
        <w:autoSpaceDN/>
        <w:bidi w:val="0"/>
        <w:adjustRightInd/>
        <w:snapToGrid/>
        <w:spacing w:line="400" w:lineRule="exact"/>
        <w:ind w:left="530" w:leftChars="134" w:hanging="249" w:hangingChars="89"/>
        <w:jc w:val="both"/>
        <w:textAlignment w:val="auto"/>
        <w:rPr>
          <w:rFonts w:hint="eastAsia" w:ascii="仿宋" w:hAnsi="仿宋" w:eastAsia="仿宋" w:cs="仿宋"/>
          <w:sz w:val="28"/>
          <w:szCs w:val="28"/>
          <w:u w:color="000000" w:themeColor="text1"/>
        </w:rPr>
      </w:pPr>
    </w:p>
    <w:p w14:paraId="38052F6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160655</wp:posOffset>
                </wp:positionH>
                <wp:positionV relativeFrom="paragraph">
                  <wp:posOffset>73660</wp:posOffset>
                </wp:positionV>
                <wp:extent cx="5867400" cy="0"/>
                <wp:effectExtent l="0" t="6350" r="0" b="6350"/>
                <wp:wrapNone/>
                <wp:docPr id="13" name="直接连接符 13"/>
                <wp:cNvGraphicFramePr/>
                <a:graphic xmlns:a="http://schemas.openxmlformats.org/drawingml/2006/main">
                  <a:graphicData uri="http://schemas.microsoft.com/office/word/2010/wordprocessingShape">
                    <wps:wsp>
                      <wps:cNvCnPr/>
                      <wps:spPr>
                        <a:xfrm>
                          <a:off x="846455" y="7993380"/>
                          <a:ext cx="58674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65pt;margin-top:5.8pt;height:0pt;width:462pt;z-index:251667456;mso-width-relative:page;mso-height-relative:page;" filled="f" stroked="t" coordsize="21600,21600" o:gfxdata="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OgMrNQAAAAIAQAADwAAAAAAAAABACAAAAAiAAAAZHJzL2Rvd25yZXYueG1sUEsBAhQA&#10;FAAAAAgAh07iQFy86uf2AQAAvwMAAA4AAAAAAAAAAQAgAAAAIwEAAGRycy9lMm9Eb2MueG1sUEsF&#10;BgAAAAAGAAYAWQEAAIsFAAAAAA==&#10;">
                <v:fill on="f" focussize="0,0"/>
                <v:stroke weight="1pt" color="#4874CB [3204]" miterlimit="8" joinstyle="miter"/>
                <v:imagedata o:title=""/>
                <o:lock v:ext="edit" aspectratio="f"/>
              </v:line>
            </w:pict>
          </mc:Fallback>
        </mc:AlternateContent>
      </w:r>
    </w:p>
    <w:p w14:paraId="2B6E735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按照课文叙述的顺序给下面的叙述加上序号，写在前面的括号里。</w:t>
      </w:r>
    </w:p>
    <w:p w14:paraId="180C43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）手术前，刘伯承坚决不使用麻醉药。</w:t>
      </w:r>
    </w:p>
    <w:p w14:paraId="17D717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）讲手术台上病人汗如雨下，一声不吭，忍受着剧痛，还一直数着开刀的刀数，医生称赞病人是真正的男子汉，是会说话的钢板，是军神。</w:t>
      </w:r>
    </w:p>
    <w:p w14:paraId="7D40910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）刘伯承伤势很重，找医生求治，非常镇定。</w:t>
      </w:r>
    </w:p>
    <w:p w14:paraId="7A789AF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）讲手术后，当知道病人原来是刘伯承将军时，沃克医生肃然起敬，深感荣幸地认识了他。</w:t>
      </w:r>
    </w:p>
    <w:p w14:paraId="767A5105">
      <w:pPr>
        <w:widowControl w:val="0"/>
        <w:numPr>
          <w:numId w:val="0"/>
        </w:numPr>
        <w:ind w:leftChars="0"/>
        <w:jc w:val="both"/>
        <w:rPr>
          <w:rFonts w:hint="eastAsia"/>
          <w:sz w:val="32"/>
          <w:szCs w:val="40"/>
          <w:u w:val="none"/>
          <w:lang w:val="en-US" w:eastAsia="zh-CN"/>
        </w:rPr>
      </w:pPr>
      <w:r>
        <w:rPr>
          <w:rFonts w:hint="eastAsia"/>
          <w:sz w:val="32"/>
          <w:szCs w:val="40"/>
          <w:u w:val="none"/>
          <w:lang w:val="en-US" w:eastAsia="zh-CN"/>
        </w:rPr>
        <w:t>三、展作业</w:t>
      </w:r>
    </w:p>
    <w:p w14:paraId="7BE7B50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根据课文内容完成练习。</w:t>
      </w:r>
    </w:p>
    <w:p w14:paraId="37973F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【A】“你是军人！”沃克医生一针见血地说，“我当过军医，这么重的伤势，只有军人才能这样从容镇定！”</w:t>
      </w:r>
    </w:p>
    <w:p w14:paraId="496428D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【B】病人一声不吭，双手紧紧抓住身下的白床单，手指青筋暴起，汗如雨下。他越来越使劲，崭新的白床单(    　 )被抓破了。</w:t>
      </w:r>
    </w:p>
    <w:p w14:paraId="4CC0629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根据文意，在【B】中的括号内填入一个恰当的词语。并用所填词语造句。</w:t>
      </w:r>
    </w:p>
    <w:p w14:paraId="1D43C8E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14:paraId="42BFE5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语段【A】是对人物__________ 的描写。语段【B】是对人物___________的描写。</w:t>
      </w:r>
    </w:p>
    <w:p w14:paraId="43F50E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这位“病人”是________________ ，被沃克医生誉为_____________________。</w:t>
      </w:r>
    </w:p>
    <w:p w14:paraId="123EBE0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ascii="宋体" w:hAnsi="宋体" w:eastAsia="宋体" w:cs="宋体"/>
          <w:sz w:val="24"/>
          <w:szCs w:val="24"/>
        </w:rPr>
        <w:drawing>
          <wp:anchor distT="0" distB="0" distL="114300" distR="114300" simplePos="0" relativeHeight="251672576" behindDoc="1" locked="0" layoutInCell="1" allowOverlap="1">
            <wp:simplePos x="0" y="0"/>
            <wp:positionH relativeFrom="column">
              <wp:posOffset>-1148715</wp:posOffset>
            </wp:positionH>
            <wp:positionV relativeFrom="paragraph">
              <wp:posOffset>-4095115</wp:posOffset>
            </wp:positionV>
            <wp:extent cx="8052435" cy="10682605"/>
            <wp:effectExtent l="0" t="0" r="5715" b="4445"/>
            <wp:wrapNone/>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0EB35EF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分别说明下列两句中量词或数词叠用的作用。</w:t>
      </w:r>
    </w:p>
    <w:p w14:paraId="1B48F55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沃克医生再一次愣住了，竟有点口吃地说：“你，你能忍受吗？你的右眼需要摘除坏死的眼珠，把烂肉和新生的息肉一刀刀割掉！”句中的“一刀刀”是为了突出</w:t>
      </w:r>
      <w:r>
        <w:rPr>
          <w:rFonts w:hint="eastAsia" w:ascii="仿宋" w:hAnsi="仿宋" w:eastAsia="仿宋" w:cs="仿宋"/>
          <w:sz w:val="28"/>
          <w:szCs w:val="28"/>
          <w:u w:val="single"/>
        </w:rPr>
        <w:t xml:space="preserve">              </w:t>
      </w:r>
    </w:p>
    <w:p w14:paraId="08FC826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51A68A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手术台上，一向从容镇定的沃克医生，这次双手却有些颤抖。他额上汗珠滚滚，护士帮他擦了一次又一次。句中的“一次又一次”是为了突出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24886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3.按要求改写句子。</w:t>
      </w:r>
    </w:p>
    <w:p w14:paraId="0AD02E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（1）他熟练地解开了病人右眼上的绷带。（缩句）</w:t>
      </w:r>
    </w:p>
    <w:p w14:paraId="08BA1B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p>
    <w:p w14:paraId="0E20FC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p>
    <w:p w14:paraId="284C2B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（2）你是一个真正的男子汉，一块会说话的钢板！（改为双重否定句）</w:t>
      </w:r>
    </w:p>
    <w:p w14:paraId="295A71B9">
      <w:pPr>
        <w:widowControl w:val="0"/>
        <w:numPr>
          <w:ilvl w:val="0"/>
          <w:numId w:val="0"/>
        </w:numPr>
        <w:jc w:val="both"/>
        <w:rPr>
          <w:rFonts w:hint="eastAsia"/>
          <w:sz w:val="32"/>
          <w:szCs w:val="40"/>
          <w:u w:val="none"/>
          <w:lang w:val="en-US" w:eastAsia="zh-CN"/>
        </w:rPr>
      </w:pPr>
    </w:p>
    <w:p w14:paraId="17568FE2">
      <w:pPr>
        <w:widowControl w:val="0"/>
        <w:numPr>
          <w:ilvl w:val="0"/>
          <w:numId w:val="0"/>
        </w:numPr>
        <w:jc w:val="both"/>
        <w:rPr>
          <w:rFonts w:hint="eastAsia"/>
          <w:sz w:val="32"/>
          <w:szCs w:val="40"/>
          <w:u w:val="none"/>
          <w:lang w:val="en-US" w:eastAsia="zh-CN"/>
        </w:rPr>
      </w:pPr>
    </w:p>
    <w:p w14:paraId="68F9680C">
      <w:pPr>
        <w:widowControl w:val="0"/>
        <w:numPr>
          <w:ilvl w:val="0"/>
          <w:numId w:val="0"/>
        </w:numPr>
        <w:jc w:val="both"/>
        <w:rPr>
          <w:rFonts w:hint="eastAsia"/>
          <w:sz w:val="32"/>
          <w:szCs w:val="40"/>
          <w:u w:val="none"/>
          <w:lang w:val="en-US" w:eastAsia="zh-CN"/>
        </w:rPr>
      </w:pPr>
    </w:p>
    <w:p w14:paraId="39BB8754">
      <w:pPr>
        <w:widowControl w:val="0"/>
        <w:numPr>
          <w:ilvl w:val="0"/>
          <w:numId w:val="0"/>
        </w:numPr>
        <w:jc w:val="both"/>
        <w:rPr>
          <w:rFonts w:hint="eastAsia"/>
          <w:sz w:val="32"/>
          <w:szCs w:val="40"/>
          <w:u w:val="none"/>
          <w:lang w:val="en-US" w:eastAsia="zh-CN"/>
        </w:rPr>
      </w:pPr>
    </w:p>
    <w:p w14:paraId="4C5C402E">
      <w:pPr>
        <w:widowControl w:val="0"/>
        <w:numPr>
          <w:ilvl w:val="0"/>
          <w:numId w:val="0"/>
        </w:numPr>
        <w:jc w:val="both"/>
        <w:rPr>
          <w:rFonts w:hint="eastAsia"/>
          <w:sz w:val="32"/>
          <w:szCs w:val="40"/>
          <w:u w:val="none"/>
          <w:lang w:val="en-US" w:eastAsia="zh-CN"/>
        </w:rPr>
      </w:pPr>
    </w:p>
    <w:p w14:paraId="468C93FE">
      <w:pPr>
        <w:jc w:val="center"/>
        <w:rPr>
          <w:rFonts w:hint="eastAsia"/>
          <w:sz w:val="36"/>
          <w:szCs w:val="44"/>
          <w:u w:val="none"/>
          <w:lang w:val="en-US" w:eastAsia="zh-CN"/>
        </w:rPr>
      </w:pPr>
      <w:r>
        <w:rPr>
          <w:rFonts w:hint="eastAsia"/>
          <w:sz w:val="36"/>
          <w:szCs w:val="44"/>
          <w:u w:val="single"/>
          <w:lang w:val="en-US" w:eastAsia="zh-CN"/>
        </w:rPr>
        <w:t xml:space="preserve">  五  </w:t>
      </w:r>
      <w:r>
        <w:rPr>
          <w:rFonts w:hint="eastAsia"/>
          <w:sz w:val="36"/>
          <w:szCs w:val="44"/>
          <w:u w:val="none"/>
          <w:lang w:val="en-US" w:eastAsia="zh-CN"/>
        </w:rPr>
        <w:t>年级语文下册第</w:t>
      </w:r>
      <w:r>
        <w:rPr>
          <w:rFonts w:hint="eastAsia"/>
          <w:sz w:val="36"/>
          <w:szCs w:val="44"/>
          <w:u w:val="single"/>
          <w:lang w:val="en-US" w:eastAsia="zh-CN"/>
        </w:rPr>
        <w:t xml:space="preserve">  四  </w:t>
      </w:r>
      <w:r>
        <w:rPr>
          <w:rFonts w:hint="eastAsia"/>
          <w:sz w:val="36"/>
          <w:szCs w:val="44"/>
          <w:u w:val="none"/>
          <w:lang w:val="en-US" w:eastAsia="zh-CN"/>
        </w:rPr>
        <w:t>单元作业单</w:t>
      </w:r>
    </w:p>
    <w:p w14:paraId="0256DE18">
      <w:pPr>
        <w:rPr>
          <w:rFonts w:hint="eastAsia"/>
          <w:u w:val="none"/>
          <w:lang w:val="en-US" w:eastAsia="zh-CN"/>
        </w:rPr>
      </w:pPr>
    </w:p>
    <w:p w14:paraId="50AA01F9">
      <w:pPr>
        <w:numPr>
          <w:ilvl w:val="0"/>
          <w:numId w:val="0"/>
        </w:numPr>
        <w:jc w:val="center"/>
        <w:rPr>
          <w:rFonts w:hint="default"/>
          <w:sz w:val="36"/>
          <w:szCs w:val="44"/>
          <w:u w:val="none"/>
          <w:lang w:val="en-US" w:eastAsia="zh-CN"/>
        </w:rPr>
      </w:pPr>
      <w:r>
        <w:rPr>
          <w:rFonts w:hint="eastAsia"/>
          <w:sz w:val="36"/>
          <w:szCs w:val="44"/>
          <w:u w:val="none"/>
          <w:lang w:val="en-US" w:eastAsia="zh-CN"/>
        </w:rPr>
        <w:t>12《清贫》作业设计</w:t>
      </w:r>
    </w:p>
    <w:p w14:paraId="30FF07B9">
      <w:pPr>
        <w:numPr>
          <w:numId w:val="0"/>
        </w:numPr>
        <w:jc w:val="both"/>
        <w:rPr>
          <w:rFonts w:hint="eastAsia"/>
          <w:sz w:val="32"/>
          <w:szCs w:val="40"/>
          <w:u w:val="none"/>
          <w:lang w:val="en-US" w:eastAsia="zh-CN"/>
        </w:rPr>
      </w:pPr>
      <w:r>
        <w:rPr>
          <w:rFonts w:hint="eastAsia"/>
          <w:sz w:val="32"/>
          <w:szCs w:val="40"/>
          <w:u w:val="none"/>
          <w:lang w:val="en-US" w:eastAsia="zh-CN"/>
        </w:rPr>
        <w:t>一、基础作业</w:t>
      </w:r>
    </w:p>
    <w:p w14:paraId="08779BC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选出下列字的正确读音。</w:t>
      </w:r>
    </w:p>
    <w:p w14:paraId="027FA11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王爷爷一生过着朴素的生活，从没有奢侈 （chǐ  chì）过。但他为失学儿童筹（chóu  shòu）集的金钱多达百万。他唯一珍视的是妻子留下的镯（zhuó  zuó ）子和亲手缝给他的大褂（guá guà）。</w:t>
      </w:r>
    </w:p>
    <w:p w14:paraId="36015CF1">
      <w:pPr>
        <w:widowControl w:val="0"/>
        <w:numPr>
          <w:numId w:val="0"/>
        </w:numPr>
        <w:ind w:leftChars="0"/>
        <w:jc w:val="both"/>
        <w:rPr>
          <w:rFonts w:hint="eastAsia"/>
          <w:sz w:val="32"/>
          <w:szCs w:val="40"/>
          <w:u w:val="none"/>
          <w:lang w:val="en-US" w:eastAsia="zh-CN"/>
        </w:rPr>
      </w:pPr>
      <w:r>
        <w:rPr>
          <w:rFonts w:hint="eastAsia"/>
          <w:sz w:val="32"/>
          <w:szCs w:val="40"/>
          <w:u w:val="none"/>
          <w:lang w:val="en-US" w:eastAsia="zh-CN"/>
        </w:rPr>
        <w:t>二、提升作业</w:t>
      </w:r>
    </w:p>
    <w:p w14:paraId="59E3541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1.根据课文内容填空</w:t>
      </w:r>
    </w:p>
    <w:p w14:paraId="34B4BDB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（1）“满肚子热望”的意思是（                ），敌人的“热望”是指（                        ）。</w:t>
      </w:r>
    </w:p>
    <w:p w14:paraId="7AB90655">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（2）文中描写国方兵士对方志敏百般搜查的过程时，运用了（     ）（      ）描写，点明了国方兵士的（      ），衬托出方志敏的（             ）</w:t>
      </w:r>
    </w:p>
    <w:p w14:paraId="130F8FD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把下面的反问句改成陈述句。</w:t>
      </w:r>
    </w:p>
    <w:p w14:paraId="249252A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但我说出那几件“传世宝”来，岂不要叫那些富翁们齿冷三天？！</w:t>
      </w:r>
    </w:p>
    <w:p w14:paraId="6686C58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ascii="宋体" w:hAnsi="宋体" w:eastAsia="宋体" w:cs="宋体"/>
          <w:sz w:val="24"/>
          <w:szCs w:val="24"/>
        </w:rPr>
        <w:drawing>
          <wp:anchor distT="0" distB="0" distL="114300" distR="114300" simplePos="0" relativeHeight="251673600" behindDoc="1" locked="0" layoutInCell="1" allowOverlap="1">
            <wp:simplePos x="0" y="0"/>
            <wp:positionH relativeFrom="column">
              <wp:posOffset>-1148715</wp:posOffset>
            </wp:positionH>
            <wp:positionV relativeFrom="paragraph">
              <wp:posOffset>-5481955</wp:posOffset>
            </wp:positionV>
            <wp:extent cx="8052435" cy="10682605"/>
            <wp:effectExtent l="0" t="0" r="5715" b="4445"/>
            <wp:wrapNone/>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p>
    <w:p w14:paraId="32F18636">
      <w:pPr>
        <w:widowControl w:val="0"/>
        <w:numPr>
          <w:numId w:val="0"/>
        </w:numPr>
        <w:ind w:leftChars="0"/>
        <w:jc w:val="both"/>
        <w:rPr>
          <w:rFonts w:hint="eastAsia"/>
          <w:sz w:val="32"/>
          <w:szCs w:val="40"/>
          <w:u w:val="none"/>
          <w:lang w:val="en-US" w:eastAsia="zh-CN"/>
        </w:rPr>
      </w:pPr>
      <w:r>
        <w:rPr>
          <w:rFonts w:hint="eastAsia"/>
          <w:sz w:val="32"/>
          <w:szCs w:val="40"/>
          <w:u w:val="none"/>
          <w:lang w:val="en-US" w:eastAsia="zh-CN"/>
        </w:rPr>
        <w:t>三、拓展作业</w:t>
      </w:r>
    </w:p>
    <w:p w14:paraId="279C2FB4">
      <w:pPr>
        <w:keepNext w:val="0"/>
        <w:keepLines w:val="0"/>
        <w:pageBreakBefore w:val="0"/>
        <w:kinsoku/>
        <w:wordWrap/>
        <w:overflowPunct/>
        <w:topLinePunct w:val="0"/>
        <w:autoSpaceDE/>
        <w:autoSpaceDN/>
        <w:bidi w:val="0"/>
        <w:adjustRightInd/>
        <w:snapToGrid/>
        <w:spacing w:line="400" w:lineRule="exact"/>
        <w:ind w:firstLine="560" w:firstLineChars="200"/>
        <w:jc w:val="center"/>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清贫(节选)</w:t>
      </w:r>
    </w:p>
    <w:p w14:paraId="7EEB8D21">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是不是还要问问我家里有没有一些财产?请等一下,让我想一想,啊,记起来了,有的有的,但不算多。去年暑天我穿的几套旧的汗</w:t>
      </w:r>
      <w:r>
        <w:rPr>
          <w:rFonts w:hint="eastAsia" w:ascii="仿宋" w:hAnsi="仿宋" w:eastAsia="仿宋" w:cs="仿宋"/>
          <w:sz w:val="28"/>
          <w:szCs w:val="28"/>
          <w:u w:color="000000" w:themeColor="text1"/>
          <w:em w:val="dot"/>
        </w:rPr>
        <w:t>褂</w:t>
      </w:r>
      <w:r>
        <w:rPr>
          <w:rFonts w:hint="eastAsia" w:ascii="仿宋" w:hAnsi="仿宋" w:eastAsia="仿宋" w:cs="仿宋"/>
          <w:sz w:val="28"/>
          <w:szCs w:val="28"/>
          <w:u w:color="000000" w:themeColor="text1"/>
        </w:rPr>
        <w:t>(guā guà)裤,与几双</w:t>
      </w:r>
      <w:r>
        <w:rPr>
          <w:rFonts w:hint="eastAsia" w:ascii="仿宋" w:hAnsi="仿宋" w:eastAsia="仿宋" w:cs="仿宋"/>
          <w:sz w:val="28"/>
          <w:szCs w:val="28"/>
          <w:u w:color="000000" w:themeColor="text1"/>
          <w:em w:val="dot"/>
        </w:rPr>
        <w:t>缝</w:t>
      </w:r>
      <w:r>
        <w:rPr>
          <w:rFonts w:hint="eastAsia" w:ascii="仿宋" w:hAnsi="仿宋" w:eastAsia="仿宋" w:cs="仿宋"/>
          <w:sz w:val="28"/>
          <w:szCs w:val="28"/>
          <w:u w:color="000000" w:themeColor="text1"/>
        </w:rPr>
        <w:t>(féng fèng)上底的线袜,已交给我的妻放在深山</w:t>
      </w:r>
      <w:r>
        <w:rPr>
          <w:rFonts w:hint="eastAsia" w:ascii="仿宋" w:hAnsi="仿宋" w:eastAsia="仿宋" w:cs="仿宋"/>
          <w:sz w:val="28"/>
          <w:szCs w:val="28"/>
          <w:u w:color="000000" w:themeColor="text1"/>
          <w:em w:val="dot"/>
        </w:rPr>
        <w:t>坞</w:t>
      </w:r>
      <w:r>
        <w:rPr>
          <w:rFonts w:hint="eastAsia" w:ascii="仿宋" w:hAnsi="仿宋" w:eastAsia="仿宋" w:cs="仿宋"/>
          <w:sz w:val="28"/>
          <w:szCs w:val="28"/>
          <w:u w:color="000000" w:themeColor="text1"/>
        </w:rPr>
        <w:t>(wū wù)里保藏着——怕国军进攻时,被人抢了去,准备今年暑天拿出来再穿;那些就算是我唯一的财产了。但我说出那几件“传世宝”来,岂不要叫那些富翁们齿冷三天? !</w:t>
      </w:r>
    </w:p>
    <w:p w14:paraId="42726D1A">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清贫,洁白朴素的生活,正是我们革命者能够战胜许多困难的地方!</w:t>
      </w:r>
    </w:p>
    <w:p w14:paraId="3791B058">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1.用“√”画出加点字的正确读音。</w:t>
      </w:r>
    </w:p>
    <w:p w14:paraId="277ABBD3">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2.联系上下文,解释下列词语的意思。</w:t>
      </w:r>
    </w:p>
    <w:p w14:paraId="6FEEC020">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(1)传世宝:</w:t>
      </w:r>
      <w:r>
        <w:rPr>
          <w:rFonts w:hint="eastAsia" w:ascii="仿宋" w:hAnsi="仿宋" w:eastAsia="仿宋" w:cs="仿宋"/>
          <w:sz w:val="28"/>
          <w:szCs w:val="28"/>
          <w:u w:val="single" w:color="000000" w:themeColor="text1"/>
        </w:rPr>
        <w:t xml:space="preserve">                                                </w:t>
      </w:r>
    </w:p>
    <w:p w14:paraId="225366B4">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val="single" w:color="000000" w:themeColor="text1"/>
        </w:rPr>
      </w:pPr>
      <w:r>
        <w:rPr>
          <w:rFonts w:hint="eastAsia" w:ascii="仿宋" w:hAnsi="仿宋" w:eastAsia="仿宋" w:cs="仿宋"/>
          <w:sz w:val="28"/>
          <w:szCs w:val="28"/>
          <w:u w:color="000000" w:themeColor="text1"/>
        </w:rPr>
        <w:t>(2)齿冷:</w:t>
      </w:r>
      <w:r>
        <w:rPr>
          <w:rFonts w:hint="eastAsia" w:ascii="仿宋" w:hAnsi="仿宋" w:eastAsia="仿宋" w:cs="仿宋"/>
          <w:sz w:val="28"/>
          <w:szCs w:val="28"/>
          <w:u w:val="single" w:color="000000" w:themeColor="text1"/>
        </w:rPr>
        <w:t xml:space="preserve">                                                  </w:t>
      </w:r>
    </w:p>
    <w:p w14:paraId="74BD62C1">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3.把下面反问句改写为陈述句。</w:t>
      </w:r>
      <w:bookmarkStart w:id="0" w:name="_GoBack"/>
      <w:bookmarkEnd w:id="0"/>
    </w:p>
    <w:p w14:paraId="059C5F4B">
      <w:pPr>
        <w:keepNext w:val="0"/>
        <w:keepLines w:val="0"/>
        <w:pageBreakBefore w:val="0"/>
        <w:kinsoku/>
        <w:wordWrap/>
        <w:overflowPunct/>
        <w:topLinePunct w:val="0"/>
        <w:autoSpaceDE/>
        <w:autoSpaceDN/>
        <w:bidi w:val="0"/>
        <w:adjustRightInd/>
        <w:snapToGrid/>
        <w:spacing w:line="400" w:lineRule="exact"/>
        <w:ind w:firstLine="372" w:firstLineChars="133"/>
        <w:jc w:val="left"/>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岂不要叫那些富翁们齿冷</w:t>
      </w:r>
      <w:r>
        <w:rPr>
          <w:rFonts w:hint="eastAsia" w:ascii="仿宋" w:hAnsi="仿宋" w:eastAsia="仿宋" w:cs="仿宋"/>
          <w:sz w:val="28"/>
          <w:szCs w:val="28"/>
          <w:u w:color="000000" w:themeColor="text1"/>
          <w:lang w:eastAsia="zh-CN"/>
        </w:rPr>
        <w:t>三天？</w:t>
      </w:r>
      <w:r>
        <w:rPr>
          <w:rFonts w:hint="eastAsia" w:ascii="仿宋" w:hAnsi="仿宋" w:eastAsia="仿宋" w:cs="仿宋"/>
          <w:sz w:val="28"/>
          <w:szCs w:val="28"/>
          <w:u w:color="000000" w:themeColor="text1"/>
        </w:rPr>
        <w:t>_____________________________</w:t>
      </w:r>
    </w:p>
    <w:p w14:paraId="31E2B846">
      <w:pPr>
        <w:keepNext w:val="0"/>
        <w:keepLines w:val="0"/>
        <w:pageBreakBefore w:val="0"/>
        <w:kinsoku/>
        <w:wordWrap/>
        <w:overflowPunct/>
        <w:topLinePunct w:val="0"/>
        <w:autoSpaceDE/>
        <w:autoSpaceDN/>
        <w:bidi w:val="0"/>
        <w:adjustRightInd/>
        <w:snapToGrid/>
        <w:spacing w:line="400" w:lineRule="exact"/>
        <w:ind w:left="390" w:leftChars="67" w:hanging="249" w:hangingChars="89"/>
        <w:textAlignment w:val="auto"/>
        <w:rPr>
          <w:rFonts w:hint="eastAsia" w:ascii="仿宋" w:hAnsi="仿宋" w:eastAsia="仿宋" w:cs="仿宋"/>
          <w:sz w:val="28"/>
          <w:szCs w:val="28"/>
          <w:u w:color="000000" w:themeColor="text1"/>
        </w:rPr>
      </w:pPr>
      <w:r>
        <w:rPr>
          <w:rFonts w:hint="eastAsia" w:ascii="仿宋" w:hAnsi="仿宋" w:eastAsia="仿宋" w:cs="仿宋"/>
          <w:sz w:val="28"/>
          <w:szCs w:val="28"/>
          <w:u w:color="000000" w:themeColor="text1"/>
        </w:rPr>
        <w:t>4.选文最后一个自然段和课文第1自然段是什么关系?这样写的好处是什么?</w:t>
      </w:r>
    </w:p>
    <w:p w14:paraId="4336774B">
      <w:pPr>
        <w:jc w:val="center"/>
        <w:rPr>
          <w:rFonts w:hint="eastAsia"/>
          <w:sz w:val="36"/>
          <w:szCs w:val="44"/>
          <w:u w:val="none"/>
          <w:lang w:val="en-US" w:eastAsia="zh-CN"/>
        </w:rPr>
      </w:pPr>
      <w:r>
        <w:rPr>
          <w:rFonts w:ascii="宋体" w:hAnsi="宋体" w:eastAsia="宋体" w:cs="宋体"/>
          <w:sz w:val="24"/>
          <w:szCs w:val="24"/>
        </w:rPr>
        <w:drawing>
          <wp:anchor distT="0" distB="0" distL="114300" distR="114300" simplePos="0" relativeHeight="251674624" behindDoc="1" locked="0" layoutInCell="1" allowOverlap="1">
            <wp:simplePos x="0" y="0"/>
            <wp:positionH relativeFrom="column">
              <wp:posOffset>-1110615</wp:posOffset>
            </wp:positionH>
            <wp:positionV relativeFrom="paragraph">
              <wp:posOffset>-904875</wp:posOffset>
            </wp:positionV>
            <wp:extent cx="8052435" cy="10682605"/>
            <wp:effectExtent l="0" t="0" r="5715" b="4445"/>
            <wp:wrapNone/>
            <wp:docPr id="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6"/>
                    <pic:cNvPicPr>
                      <a:picLocks noChangeAspect="1"/>
                    </pic:cNvPicPr>
                  </pic:nvPicPr>
                  <pic:blipFill>
                    <a:blip r:embed="rId5"/>
                    <a:stretch>
                      <a:fillRect/>
                    </a:stretch>
                  </pic:blipFill>
                  <pic:spPr>
                    <a:xfrm>
                      <a:off x="0" y="0"/>
                      <a:ext cx="8052435" cy="10682605"/>
                    </a:xfrm>
                    <a:prstGeom prst="rect">
                      <a:avLst/>
                    </a:prstGeom>
                    <a:noFill/>
                    <a:ln w="9525">
                      <a:noFill/>
                    </a:ln>
                  </pic:spPr>
                </pic:pic>
              </a:graphicData>
            </a:graphic>
          </wp:anchor>
        </w:drawing>
      </w:r>
      <w:r>
        <w:rPr>
          <w:rFonts w:hint="eastAsia"/>
          <w:sz w:val="36"/>
          <w:szCs w:val="44"/>
          <w:u w:val="single"/>
          <w:lang w:val="en-US" w:eastAsia="zh-CN"/>
        </w:rPr>
        <w:t xml:space="preserve">  五  </w:t>
      </w:r>
      <w:r>
        <w:rPr>
          <w:rFonts w:hint="eastAsia"/>
          <w:sz w:val="36"/>
          <w:szCs w:val="44"/>
          <w:u w:val="none"/>
          <w:lang w:val="en-US" w:eastAsia="zh-CN"/>
        </w:rPr>
        <w:t>年级语文下册第</w:t>
      </w:r>
      <w:r>
        <w:rPr>
          <w:rFonts w:hint="eastAsia"/>
          <w:sz w:val="36"/>
          <w:szCs w:val="44"/>
          <w:u w:val="single"/>
          <w:lang w:val="en-US" w:eastAsia="zh-CN"/>
        </w:rPr>
        <w:t xml:space="preserve">  四  </w:t>
      </w:r>
      <w:r>
        <w:rPr>
          <w:rFonts w:hint="eastAsia"/>
          <w:sz w:val="36"/>
          <w:szCs w:val="44"/>
          <w:u w:val="none"/>
          <w:lang w:val="en-US" w:eastAsia="zh-CN"/>
        </w:rPr>
        <w:t>单元作业单</w:t>
      </w:r>
    </w:p>
    <w:p w14:paraId="46831C8C">
      <w:pPr>
        <w:rPr>
          <w:rFonts w:hint="eastAsia"/>
          <w:u w:val="none"/>
          <w:lang w:val="en-US" w:eastAsia="zh-CN"/>
        </w:rPr>
      </w:pPr>
    </w:p>
    <w:p w14:paraId="77A18BA5">
      <w:pPr>
        <w:numPr>
          <w:ilvl w:val="0"/>
          <w:numId w:val="0"/>
        </w:numPr>
        <w:jc w:val="center"/>
        <w:rPr>
          <w:rFonts w:hint="default"/>
          <w:sz w:val="36"/>
          <w:szCs w:val="44"/>
          <w:u w:val="none"/>
          <w:lang w:val="en-US" w:eastAsia="zh-CN"/>
        </w:rPr>
      </w:pPr>
      <w:r>
        <w:rPr>
          <w:rFonts w:hint="eastAsia"/>
          <w:sz w:val="36"/>
          <w:szCs w:val="44"/>
          <w:u w:val="none"/>
          <w:lang w:val="en-US" w:eastAsia="zh-CN"/>
        </w:rPr>
        <w:t>《语文园地》作业设计</w:t>
      </w:r>
    </w:p>
    <w:p w14:paraId="05922E98">
      <w:pPr>
        <w:numPr>
          <w:numId w:val="0"/>
        </w:numPr>
        <w:jc w:val="both"/>
        <w:rPr>
          <w:rFonts w:hint="eastAsia"/>
          <w:sz w:val="32"/>
          <w:szCs w:val="40"/>
          <w:u w:val="none"/>
          <w:lang w:val="en-US" w:eastAsia="zh-CN"/>
        </w:rPr>
      </w:pPr>
      <w:r>
        <w:rPr>
          <w:rFonts w:hint="eastAsia"/>
          <w:sz w:val="32"/>
          <w:szCs w:val="40"/>
          <w:u w:val="none"/>
          <w:lang w:val="en-US" w:eastAsia="zh-CN"/>
        </w:rPr>
        <w:t>一、基础作业</w:t>
      </w:r>
    </w:p>
    <w:p w14:paraId="057796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交流平台。</w:t>
      </w:r>
    </w:p>
    <w:p w14:paraId="1C2AD9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1.掌握阅读方法很重要。在本单元中,我们学到的阅读方法是抓住人物的（                   ），体会人物的（     ）,从而加深对课文内容的理解。</w:t>
      </w:r>
    </w:p>
    <w:p w14:paraId="1E3B2D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2.毛主席不由自主地站了起来,仰起头,望着天花板,强忍着心中的悲痛,目光中流露出无限的眷恋。</w:t>
      </w:r>
    </w:p>
    <w:p w14:paraId="795EF5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在理解这句话时,我们可以抓住毛主席的动作“     </w:t>
      </w:r>
      <w:r>
        <w:rPr>
          <w:rFonts w:hint="eastAsia" w:ascii="仿宋" w:hAnsi="仿宋" w:eastAsia="仿宋" w:cs="仿宋"/>
          <w:sz w:val="28"/>
          <w:szCs w:val="28"/>
          <w:u w:val="none"/>
          <w:lang w:val="en-US" w:eastAsia="zh-CN"/>
        </w:rPr>
        <w:tab/>
      </w:r>
      <w:r>
        <w:rPr>
          <w:rFonts w:hint="eastAsia" w:ascii="仿宋" w:hAnsi="仿宋" w:eastAsia="仿宋" w:cs="仿宋"/>
          <w:sz w:val="28"/>
          <w:szCs w:val="28"/>
          <w:u w:val="none"/>
          <w:lang w:val="en-US" w:eastAsia="zh-CN"/>
        </w:rPr>
        <w:t>”“       ”“         ”以及“</w:t>
      </w:r>
      <w:r>
        <w:rPr>
          <w:rFonts w:hint="eastAsia" w:ascii="仿宋" w:hAnsi="仿宋" w:eastAsia="仿宋" w:cs="仿宋"/>
          <w:sz w:val="28"/>
          <w:szCs w:val="28"/>
          <w:u w:val="none"/>
          <w:lang w:val="en-US" w:eastAsia="zh-CN"/>
        </w:rPr>
        <w:tab/>
      </w:r>
      <w:r>
        <w:rPr>
          <w:rFonts w:hint="eastAsia" w:ascii="仿宋" w:hAnsi="仿宋" w:eastAsia="仿宋" w:cs="仿宋"/>
          <w:sz w:val="28"/>
          <w:szCs w:val="28"/>
          <w:u w:val="none"/>
          <w:lang w:val="en-US" w:eastAsia="zh-CN"/>
        </w:rPr>
        <w:t xml:space="preserve">     ”这一神态,感受他内心的（          ）。同时,联系下文中毛主席最终作出的决定,我们能更清晰地感受到毛主席（                      ）</w:t>
      </w:r>
    </w:p>
    <w:p w14:paraId="0D0BBD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32"/>
          <w:szCs w:val="40"/>
          <w:u w:val="none"/>
          <w:lang w:val="en-US" w:eastAsia="zh-CN"/>
        </w:rPr>
      </w:pPr>
      <w:r>
        <w:rPr>
          <w:rFonts w:hint="eastAsia" w:ascii="仿宋" w:hAnsi="仿宋" w:eastAsia="仿宋" w:cs="仿宋"/>
          <w:sz w:val="28"/>
          <w:szCs w:val="28"/>
          <w:u w:val="none"/>
          <w:lang w:val="en-US" w:eastAsia="zh-CN"/>
        </w:rPr>
        <w:t>的高尚品质。</w:t>
      </w:r>
    </w:p>
    <w:p w14:paraId="56F2003A">
      <w:pPr>
        <w:widowControl w:val="0"/>
        <w:numPr>
          <w:numId w:val="0"/>
        </w:numPr>
        <w:ind w:leftChars="0"/>
        <w:jc w:val="both"/>
        <w:rPr>
          <w:rFonts w:hint="eastAsia"/>
          <w:sz w:val="32"/>
          <w:szCs w:val="40"/>
          <w:u w:val="none"/>
          <w:lang w:val="en-US" w:eastAsia="zh-CN"/>
        </w:rPr>
      </w:pPr>
      <w:r>
        <w:rPr>
          <w:rFonts w:hint="eastAsia"/>
          <w:sz w:val="32"/>
          <w:szCs w:val="40"/>
          <w:u w:val="none"/>
          <w:lang w:val="en-US" w:eastAsia="zh-CN"/>
        </w:rPr>
        <w:t>二、提升作业</w:t>
      </w:r>
    </w:p>
    <w:p w14:paraId="3B226A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从下面选择一种情景，通过对人物的动作、语言、神态等进行描写，表现人物的内心活动。</w:t>
      </w:r>
    </w:p>
    <w:p w14:paraId="237C2A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left"/>
        <w:textAlignment w:val="auto"/>
        <w:rPr>
          <w:rFonts w:hint="default"/>
          <w:sz w:val="32"/>
          <w:szCs w:val="40"/>
          <w:u w:val="none"/>
          <w:lang w:val="en-US" w:eastAsia="zh-CN"/>
        </w:rPr>
      </w:pPr>
      <w:r>
        <w:rPr>
          <w:rFonts w:hint="eastAsia" w:ascii="仿宋" w:hAnsi="仿宋" w:eastAsia="仿宋" w:cs="仿宋"/>
          <w:sz w:val="28"/>
          <w:szCs w:val="36"/>
          <w:u w:val="none"/>
          <w:lang w:val="en-US" w:eastAsia="zh-CN"/>
        </w:rPr>
        <w:t>焦急地等人   获奖   期待落空   委屈   美梦成真   久别重逢</w:t>
      </w:r>
    </w:p>
    <w:p w14:paraId="3627D8D8">
      <w:pPr>
        <w:widowControl w:val="0"/>
        <w:numPr>
          <w:ilvl w:val="0"/>
          <w:numId w:val="0"/>
        </w:numPr>
        <w:ind w:leftChars="0"/>
        <w:jc w:val="both"/>
        <w:rPr>
          <w:rFonts w:hint="default"/>
          <w:sz w:val="32"/>
          <w:szCs w:val="40"/>
          <w:u w:val="none"/>
          <w:lang w:val="en-US" w:eastAsia="zh-CN"/>
        </w:rPr>
      </w:pPr>
    </w:p>
    <w:p w14:paraId="0B37FA55">
      <w:pPr>
        <w:widowControl w:val="0"/>
        <w:numPr>
          <w:ilvl w:val="0"/>
          <w:numId w:val="0"/>
        </w:numPr>
        <w:ind w:leftChars="0"/>
        <w:jc w:val="both"/>
        <w:rPr>
          <w:rFonts w:hint="default"/>
          <w:sz w:val="32"/>
          <w:szCs w:val="40"/>
          <w:u w:val="none"/>
          <w:lang w:val="en-US" w:eastAsia="zh-CN"/>
        </w:rPr>
      </w:pPr>
    </w:p>
    <w:p w14:paraId="0408DC6A">
      <w:pPr>
        <w:widowControl w:val="0"/>
        <w:numPr>
          <w:numId w:val="0"/>
        </w:numPr>
        <w:ind w:leftChars="0"/>
        <w:jc w:val="both"/>
        <w:rPr>
          <w:rFonts w:hint="eastAsia"/>
          <w:b w:val="0"/>
          <w:bCs w:val="0"/>
          <w:sz w:val="32"/>
          <w:szCs w:val="40"/>
          <w:u w:val="none"/>
          <w:lang w:val="en-US" w:eastAsia="zh-CN"/>
        </w:rPr>
      </w:pPr>
      <w:r>
        <w:rPr>
          <w:rFonts w:hint="eastAsia"/>
          <w:sz w:val="32"/>
          <w:szCs w:val="40"/>
          <w:u w:val="none"/>
          <w:lang w:val="en-US" w:eastAsia="zh-CN"/>
        </w:rPr>
        <w:t>三、拓展作业</w:t>
      </w:r>
    </w:p>
    <w:p w14:paraId="4AEA12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把古诗补充完整,并完成练习。</w:t>
      </w:r>
    </w:p>
    <w:p w14:paraId="724B80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黄鹤楼送孟浩然之广陵</w:t>
      </w:r>
    </w:p>
    <w:p w14:paraId="65F597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36"/>
          <w:u w:val="none"/>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4456430</wp:posOffset>
                </wp:positionH>
                <wp:positionV relativeFrom="paragraph">
                  <wp:posOffset>241935</wp:posOffset>
                </wp:positionV>
                <wp:extent cx="1333500" cy="0"/>
                <wp:effectExtent l="0" t="6350" r="0" b="6350"/>
                <wp:wrapNone/>
                <wp:docPr id="14" name="直接连接符 14"/>
                <wp:cNvGraphicFramePr/>
                <a:graphic xmlns:a="http://schemas.openxmlformats.org/drawingml/2006/main">
                  <a:graphicData uri="http://schemas.microsoft.com/office/word/2010/wordprocessingShape">
                    <wps:wsp>
                      <wps:cNvCnPr/>
                      <wps:spPr>
                        <a:xfrm>
                          <a:off x="5142230" y="7004050"/>
                          <a:ext cx="13335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50.9pt;margin-top:19.05pt;height:0pt;width:105pt;z-index:251668480;mso-width-relative:page;mso-height-relative:page;" filled="f" stroked="t" coordsize="21600,21600" o:gfxdata="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Zx8U0wAAAAkBAAAPAAAAAAAAAAEAIAAAACIAAABkcnMvZG93bnJldi54bWxQSwECFAAU&#10;AAAACACHTuJAWwiVqvYBAADAAwAADgAAAAAAAAABACAAAAAiAQAAZHJzL2Uyb0RvYy54bWxQSwUG&#10;AAAAAAYABgBZAQAAigUAAAAA&#10;">
                <v:fill on="f" focussize="0,0"/>
                <v:stroke weight="1pt" color="#4874CB [3204]" miterlimit="8" joinstyle="miter"/>
                <v:imagedata o:title=""/>
                <o:lock v:ext="edit" aspectratio="f"/>
              </v:line>
            </w:pict>
          </mc:Fallback>
        </mc:AlternateContent>
      </w:r>
      <w:r>
        <w:rPr>
          <w:rFonts w:hint="eastAsia" w:ascii="仿宋" w:hAnsi="仿宋" w:eastAsia="仿宋" w:cs="仿宋"/>
          <w:sz w:val="28"/>
          <w:szCs w:val="36"/>
          <w:u w:val="none"/>
          <w:lang w:val="en-US" w:eastAsia="zh-CN"/>
        </w:rPr>
        <w:t>故人西辞黄鹤楼,烟花__      __。孤帆远影碧空尽,唯见.              。</w:t>
      </w:r>
    </w:p>
    <w:p w14:paraId="0F9561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1.这首诗是__代诗人_    __的名篇之一。这是一首</w:t>
      </w:r>
      <w:r>
        <w:rPr>
          <w:rFonts w:hint="eastAsia" w:ascii="仿宋" w:hAnsi="仿宋" w:eastAsia="仿宋" w:cs="仿宋"/>
          <w:sz w:val="28"/>
          <w:szCs w:val="36"/>
          <w:u w:val="none"/>
          <w:lang w:val="en-US" w:eastAsia="zh-CN"/>
        </w:rPr>
        <w:t>（        ）</w:t>
      </w:r>
      <w:r>
        <w:rPr>
          <w:rFonts w:hint="eastAsia" w:ascii="仿宋" w:hAnsi="仿宋" w:eastAsia="仿宋" w:cs="仿宋"/>
          <w:sz w:val="28"/>
          <w:szCs w:val="36"/>
          <w:u w:val="none"/>
          <w:lang w:val="en-US" w:eastAsia="zh-CN"/>
        </w:rPr>
        <w:t>诗,所述事件发生的地点是_     _,时间是_     _,诗人的老朋友的去向是___     __。</w:t>
      </w:r>
    </w:p>
    <w:p w14:paraId="0700F7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2.写出下列字词在诗中的意思。</w:t>
      </w:r>
    </w:p>
    <w:p w14:paraId="7C703A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1894205</wp:posOffset>
                </wp:positionH>
                <wp:positionV relativeFrom="paragraph">
                  <wp:posOffset>238760</wp:posOffset>
                </wp:positionV>
                <wp:extent cx="1238250" cy="0"/>
                <wp:effectExtent l="0" t="6350" r="0" b="6350"/>
                <wp:wrapNone/>
                <wp:docPr id="15" name="直接连接符 15"/>
                <wp:cNvGraphicFramePr/>
                <a:graphic xmlns:a="http://schemas.openxmlformats.org/drawingml/2006/main">
                  <a:graphicData uri="http://schemas.microsoft.com/office/word/2010/wordprocessingShape">
                    <wps:wsp>
                      <wps:cNvCnPr/>
                      <wps:spPr>
                        <a:xfrm>
                          <a:off x="2551430" y="8042275"/>
                          <a:ext cx="12382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9.15pt;margin-top:18.8pt;height:0pt;width:97.5pt;z-index:251669504;mso-width-relative:page;mso-height-relative:page;" filled="f" stroked="t" coordsize="21600,21600" o:gfxdata="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RHdTVAAAACQEAAA8AAAAAAAAAAQAgAAAAIgAAAGRycy9kb3ducmV2LnhtbFBLAQIU&#10;ABQAAAAIAIdO4kAKF3FP9gEAAMADAAAOAAAAAAAAAAEAIAAAACQBAABkcnMvZTJvRG9jLnhtbFBL&#10;BQYAAAAABgAGAFkBAACMBQAAAAA=&#10;">
                <v:fill on="f" focussize="0,0"/>
                <v:stroke weight="1pt" color="#4874CB [3204]" miterlimit="8" joinstyle="miter"/>
                <v:imagedata o:title=""/>
                <o:lock v:ext="edit" aspectratio="f"/>
              </v:line>
            </w:pict>
          </mc:Fallback>
        </mc:AlternateContent>
      </w:r>
      <w:r>
        <w:rPr>
          <w:rFonts w:hint="eastAsia" w:ascii="仿宋" w:hAnsi="仿宋" w:eastAsia="仿宋" w:cs="仿宋"/>
          <w:sz w:val="28"/>
          <w:szCs w:val="36"/>
          <w:u w:val="none"/>
          <w:lang w:val="en-US" w:eastAsia="zh-CN"/>
        </w:rPr>
        <w:t>之:_      _</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 xml:space="preserve">    烟花:            </w:t>
      </w:r>
      <w:r>
        <w:rPr>
          <w:rFonts w:hint="eastAsia" w:ascii="仿宋" w:hAnsi="仿宋" w:eastAsia="仿宋" w:cs="仿宋"/>
          <w:sz w:val="28"/>
          <w:szCs w:val="36"/>
          <w:u w:val="none"/>
          <w:lang w:val="en-US" w:eastAsia="zh-CN"/>
        </w:rPr>
        <w:tab/>
      </w:r>
      <w:r>
        <w:rPr>
          <w:rFonts w:hint="eastAsia" w:ascii="仿宋" w:hAnsi="仿宋" w:eastAsia="仿宋" w:cs="仿宋"/>
          <w:sz w:val="28"/>
          <w:szCs w:val="36"/>
          <w:u w:val="none"/>
          <w:lang w:val="en-US" w:eastAsia="zh-CN"/>
        </w:rPr>
        <w:t>唯见:_        __</w:t>
      </w:r>
    </w:p>
    <w:p w14:paraId="19EC75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3.诗的后两句让我仿佛看到了画面:</w:t>
      </w:r>
    </w:p>
    <w:p w14:paraId="6AEBC4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36"/>
          <w:u w:val="none"/>
          <w:lang w:val="en-US" w:eastAsia="zh-CN"/>
        </w:rPr>
      </w:pPr>
    </w:p>
    <w:p w14:paraId="27A0A7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32"/>
          <w:szCs w:val="40"/>
          <w:u w:val="none"/>
          <w:lang w:val="en-US" w:eastAsia="zh-CN"/>
        </w:rPr>
      </w:pPr>
      <w:r>
        <w:rPr>
          <w:rFonts w:hint="eastAsia" w:ascii="仿宋" w:hAnsi="仿宋" w:eastAsia="仿宋" w:cs="仿宋"/>
          <w:sz w:val="28"/>
          <w:szCs w:val="36"/>
          <w:u w:val="none"/>
          <w:lang w:val="en-US" w:eastAsia="zh-CN"/>
        </w:rPr>
        <w:t>4.这首诗表达了诗人（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70A35"/>
    <w:multiLevelType w:val="singleLevel"/>
    <w:tmpl w:val="88B70A35"/>
    <w:lvl w:ilvl="0" w:tentative="0">
      <w:start w:val="1"/>
      <w:numFmt w:val="chineseCounting"/>
      <w:suff w:val="nothing"/>
      <w:lvlText w:val="%1、"/>
      <w:lvlJc w:val="left"/>
      <w:rPr>
        <w:rFonts w:hint="eastAsia"/>
      </w:rPr>
    </w:lvl>
  </w:abstractNum>
  <w:abstractNum w:abstractNumId="1">
    <w:nsid w:val="7F0C3820"/>
    <w:multiLevelType w:val="singleLevel"/>
    <w:tmpl w:val="7F0C38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43D02"/>
    <w:rsid w:val="1A795430"/>
    <w:rsid w:val="22D17889"/>
    <w:rsid w:val="29646B26"/>
    <w:rsid w:val="48182938"/>
    <w:rsid w:val="517479B2"/>
    <w:rsid w:val="55C1520B"/>
    <w:rsid w:val="6502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694</Words>
  <Characters>844</Characters>
  <Lines>0</Lines>
  <Paragraphs>0</Paragraphs>
  <TotalTime>1</TotalTime>
  <ScaleCrop>false</ScaleCrop>
  <LinksUpToDate>false</LinksUpToDate>
  <CharactersWithSpaces>1239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2025-04-02T03:33:00Z</dcterms:created>
  <dc:creator>lenovo</dc:creator>
  <cp:lastModifiedBy>Administrator</cp:lastModifiedBy>
  <dcterms:modified xsi:type="dcterms:W3CDTF">2025-04-17T08:05:34Z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eyJoZGlkIjoiZmJlMzQ5NTQ2NmQ5ZmE4Mzk4NjFhNjkxZGQ5NGVmNGEifQ==</vt:lpwstr>
  </property>
  <property fmtid="{D5CDD505-2E9C-101B-9397-08002B2CF9AE}" pid="4" name="ICV">
    <vt:lpwstr>96CA800567794F8D800D07C79F07FE0D_12</vt:lpwstr>
  </property>
</Properties>
</file>