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C1C1">
      <w:pPr>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-1184275</wp:posOffset>
            </wp:positionH>
            <wp:positionV relativeFrom="paragraph">
              <wp:posOffset>-977265</wp:posOffset>
            </wp:positionV>
            <wp:extent cx="7553325" cy="10688955"/>
            <wp:effectExtent l="0" t="0" r="5715" b="9525"/>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r="2439" b="5614"/>
                    <a:stretch>
                      <a:fillRect/>
                    </a:stretch>
                  </pic:blipFill>
                  <pic:spPr>
                    <a:xfrm>
                      <a:off x="0" y="0"/>
                      <a:ext cx="7553325" cy="10688955"/>
                    </a:xfrm>
                    <a:prstGeom prst="rect">
                      <a:avLst/>
                    </a:prstGeom>
                  </pic:spPr>
                </pic:pic>
              </a:graphicData>
            </a:graphic>
          </wp:anchor>
        </w:drawing>
      </w:r>
    </w:p>
    <w:p w14:paraId="6D9BE81A">
      <w:pPr>
        <w:jc w:val="center"/>
        <w:rPr>
          <w:rFonts w:ascii="仓耳小丸子" w:hAnsi="仓耳小丸子" w:eastAsia="仓耳小丸子"/>
          <w:b/>
          <w:sz w:val="32"/>
          <w:szCs w:val="52"/>
        </w:rPr>
      </w:pPr>
    </w:p>
    <w:p w14:paraId="2B6D2CE4">
      <w:pPr>
        <w:jc w:val="center"/>
        <w:rPr>
          <w:rFonts w:ascii="仓耳小丸子" w:hAnsi="仓耳小丸子" w:eastAsia="仓耳小丸子"/>
          <w:b/>
          <w:sz w:val="32"/>
          <w:szCs w:val="52"/>
        </w:rPr>
      </w:pPr>
    </w:p>
    <w:p w14:paraId="01F61689">
      <w:pPr>
        <w:jc w:val="center"/>
        <w:rPr>
          <w:rFonts w:hint="eastAsia" w:ascii="黑体" w:hAnsi="黑体" w:eastAsia="黑体" w:cs="黑体"/>
          <w:b/>
          <w:sz w:val="52"/>
          <w:szCs w:val="52"/>
        </w:rPr>
      </w:pPr>
      <w:r>
        <w:rPr>
          <w:rFonts w:hint="eastAsia" w:ascii="黑体" w:hAnsi="黑体" w:eastAsia="黑体" w:cs="黑体"/>
          <w:b/>
          <w:sz w:val="52"/>
          <w:szCs w:val="52"/>
          <w:lang w:eastAsia="zh-CN"/>
        </w:rPr>
        <w:t>二</w:t>
      </w:r>
      <w:r>
        <w:rPr>
          <w:rFonts w:hint="eastAsia" w:ascii="黑体" w:hAnsi="黑体" w:eastAsia="黑体" w:cs="黑体"/>
          <w:b/>
          <w:sz w:val="52"/>
          <w:szCs w:val="52"/>
        </w:rPr>
        <w:t>上第</w:t>
      </w:r>
      <w:r>
        <w:rPr>
          <w:rFonts w:hint="eastAsia" w:ascii="黑体" w:hAnsi="黑体" w:eastAsia="黑体" w:cs="黑体"/>
          <w:b/>
          <w:sz w:val="52"/>
          <w:szCs w:val="52"/>
          <w:lang w:eastAsia="zh-CN"/>
        </w:rPr>
        <w:t>一</w:t>
      </w:r>
      <w:r>
        <w:rPr>
          <w:rFonts w:hint="eastAsia" w:ascii="黑体" w:hAnsi="黑体" w:eastAsia="黑体" w:cs="黑体"/>
          <w:b/>
          <w:sz w:val="52"/>
          <w:szCs w:val="52"/>
        </w:rPr>
        <w:t>单元</w:t>
      </w:r>
    </w:p>
    <w:p w14:paraId="0FBF3FB6">
      <w:pPr>
        <w:jc w:val="center"/>
        <w:rPr>
          <w:rFonts w:hint="eastAsia" w:ascii="黑体" w:hAnsi="黑体" w:eastAsia="黑体" w:cs="黑体"/>
          <w:b/>
          <w:sz w:val="52"/>
          <w:szCs w:val="52"/>
        </w:rPr>
      </w:pPr>
      <w:r>
        <w:rPr>
          <w:rFonts w:hint="eastAsia" w:ascii="黑体" w:hAnsi="黑体" w:eastAsia="黑体" w:cs="黑体"/>
          <w:b/>
          <w:sz w:val="52"/>
          <w:szCs w:val="52"/>
        </w:rPr>
        <w:t>大单元作业设计</w:t>
      </w:r>
    </w:p>
    <w:p w14:paraId="6C4EB04B">
      <w:pPr>
        <w:jc w:val="center"/>
        <w:rPr>
          <w:rFonts w:hint="eastAsia" w:ascii="黑体" w:hAnsi="黑体" w:eastAsia="黑体" w:cs="黑体"/>
        </w:rPr>
      </w:pPr>
      <w:r>
        <w:rPr>
          <w:rFonts w:hint="eastAsia" w:ascii="黑体" w:hAnsi="黑体" w:eastAsia="黑体" w:cs="黑体"/>
          <w:b/>
          <w:sz w:val="72"/>
          <w:szCs w:val="72"/>
        </w:rPr>
        <w:t>大自然的秘密</w:t>
      </w:r>
    </w:p>
    <w:p w14:paraId="2292F15A"/>
    <w:p w14:paraId="42737674"/>
    <w:p w14:paraId="5CB9ABD1"/>
    <w:p w14:paraId="4F7B92FF"/>
    <w:p w14:paraId="3F0BC376"/>
    <w:p w14:paraId="089B5F90">
      <w:pPr>
        <w:jc w:val="center"/>
        <w:rPr>
          <w:rFonts w:hint="eastAsia" w:ascii="千图马克手写体" w:hAnsi="千图马克手写体" w:eastAsia="千图马克手写体" w:cs="千图马克手写体"/>
          <w:sz w:val="28"/>
          <w:szCs w:val="28"/>
        </w:rPr>
      </w:pPr>
    </w:p>
    <w:p w14:paraId="04A67541">
      <w:pPr>
        <w:jc w:val="center"/>
        <w:rPr>
          <w:rFonts w:hint="eastAsia" w:ascii="千图马克手写体" w:hAnsi="千图马克手写体" w:eastAsia="千图马克手写体" w:cs="千图马克手写体"/>
          <w:sz w:val="28"/>
          <w:szCs w:val="28"/>
        </w:rPr>
      </w:pPr>
    </w:p>
    <w:p w14:paraId="3951D519">
      <w:pPr>
        <w:jc w:val="center"/>
        <w:rPr>
          <w:rFonts w:hint="eastAsia" w:ascii="仿宋" w:hAnsi="仿宋" w:eastAsia="仿宋" w:cs="仿宋"/>
          <w:sz w:val="28"/>
          <w:szCs w:val="28"/>
        </w:rPr>
      </w:pPr>
      <w:r>
        <w:rPr>
          <w:rFonts w:hint="eastAsia" w:ascii="仿宋" w:hAnsi="仿宋" w:eastAsia="仿宋" w:cs="仿宋"/>
          <w:sz w:val="28"/>
          <w:szCs w:val="28"/>
        </w:rPr>
        <w:t>通过阅读本组课文，学生可以了解大自然中一些事物的变化规律，知晓日常生活中的一些科学现象，产生阅读科学童话、探索大自然奥秘的兴趣，同时产生保护环境、热爱自然的意识。</w:t>
      </w:r>
    </w:p>
    <w:p w14:paraId="08FB2A34">
      <w:pPr>
        <w:rPr>
          <w:rFonts w:hint="eastAsia" w:ascii="仿宋" w:hAnsi="仿宋" w:eastAsia="仿宋" w:cs="仿宋"/>
          <w:sz w:val="28"/>
          <w:szCs w:val="28"/>
        </w:rPr>
      </w:pPr>
      <w:r>
        <w:rPr>
          <w:rFonts w:hint="eastAsia" w:ascii="仿宋" w:hAnsi="仿宋" w:eastAsia="仿宋" w:cs="仿宋"/>
          <w:sz w:val="28"/>
          <w:szCs w:val="28"/>
        </w:rPr>
        <w:br w:type="page"/>
      </w:r>
    </w:p>
    <w:p w14:paraId="2BC2A126">
      <w:pPr>
        <w:rPr>
          <w:rFonts w:hint="eastAsia" w:ascii="仿宋" w:hAnsi="仿宋" w:eastAsia="仿宋" w:cs="仿宋"/>
          <w:sz w:val="28"/>
          <w:szCs w:val="28"/>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-1184275</wp:posOffset>
            </wp:positionH>
            <wp:positionV relativeFrom="paragraph">
              <wp:posOffset>-977265</wp:posOffset>
            </wp:positionV>
            <wp:extent cx="7553325" cy="10688955"/>
            <wp:effectExtent l="0" t="0" r="5715" b="9525"/>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rcRect r="2439" b="5614"/>
                    <a:stretch>
                      <a:fillRect/>
                    </a:stretch>
                  </pic:blipFill>
                  <pic:spPr>
                    <a:xfrm>
                      <a:off x="0" y="0"/>
                      <a:ext cx="7553325" cy="10688955"/>
                    </a:xfrm>
                    <a:prstGeom prst="rect">
                      <a:avLst/>
                    </a:prstGeom>
                  </pic:spPr>
                </pic:pic>
              </a:graphicData>
            </a:graphic>
          </wp:anchor>
        </w:drawing>
      </w: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7D342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40F0B467">
            <w:pPr>
              <w:widowControl/>
              <w:jc w:val="center"/>
              <w:rPr>
                <w:rFonts w:hint="eastAsia" w:ascii="仿宋" w:hAnsi="仿宋" w:eastAsia="仿宋" w:cs="仿宋"/>
                <w:color w:val="000000"/>
                <w:sz w:val="28"/>
                <w:szCs w:val="28"/>
              </w:rPr>
            </w:pPr>
            <w:r>
              <w:rPr>
                <w:rFonts w:hint="eastAsia" w:ascii="仿宋" w:hAnsi="仿宋" w:eastAsia="仿宋" w:cs="仿宋"/>
                <w:sz w:val="28"/>
                <w:szCs w:val="28"/>
              </w:rPr>
              <w:t>《小蝌蚪找妈妈》</w:t>
            </w:r>
          </w:p>
        </w:tc>
      </w:tr>
      <w:tr w14:paraId="7CFF5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37A89121">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14:paraId="152FF0C4">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4335AADB">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09089686">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54DF7FEF">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14:paraId="2C82C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175196A">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5324A928">
            <w:pPr>
              <w:widowControl/>
              <w:spacing w:line="36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能正确、流利地朗读课文。分角色朗读《小蝌蚪找妈妈》</w:t>
            </w:r>
            <w:r>
              <w:rPr>
                <w:rFonts w:hint="eastAsia" w:ascii="仿宋" w:hAnsi="仿宋" w:eastAsia="仿宋" w:cs="仿宋"/>
                <w:color w:val="000000"/>
                <w:sz w:val="28"/>
                <w:szCs w:val="28"/>
                <w:lang w:eastAsia="zh-CN"/>
              </w:rPr>
              <w:t>。</w:t>
            </w:r>
          </w:p>
        </w:tc>
        <w:tc>
          <w:tcPr>
            <w:tcW w:w="2977" w:type="dxa"/>
            <w:tcBorders>
              <w:top w:val="single" w:color="auto" w:sz="4" w:space="0"/>
              <w:left w:val="single" w:color="auto" w:sz="4" w:space="0"/>
              <w:bottom w:val="single" w:color="auto" w:sz="4" w:space="0"/>
              <w:right w:val="single" w:color="auto" w:sz="4" w:space="0"/>
            </w:tcBorders>
            <w:vAlign w:val="center"/>
          </w:tcPr>
          <w:p w14:paraId="320A7263">
            <w:pPr>
              <w:widowControl/>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此项任务极大地锻炼了学生的口语表达能力。</w:t>
            </w:r>
          </w:p>
        </w:tc>
        <w:tc>
          <w:tcPr>
            <w:tcW w:w="992" w:type="dxa"/>
            <w:tcBorders>
              <w:top w:val="single" w:color="auto" w:sz="4" w:space="0"/>
              <w:left w:val="single" w:color="auto" w:sz="4" w:space="0"/>
              <w:bottom w:val="single" w:color="auto" w:sz="4" w:space="0"/>
              <w:right w:val="single" w:color="auto" w:sz="4" w:space="0"/>
            </w:tcBorders>
            <w:vAlign w:val="center"/>
          </w:tcPr>
          <w:p w14:paraId="170A4E62">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14:paraId="3B044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0EC47CF">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0FCC1A57">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请你记录下蝌料和青蛙的外形特点，画一画蝌料的成长过程，并讲给爸爸妈妈听一听。</w:t>
            </w:r>
          </w:p>
        </w:tc>
        <w:tc>
          <w:tcPr>
            <w:tcW w:w="2977" w:type="dxa"/>
            <w:tcBorders>
              <w:top w:val="single" w:color="auto" w:sz="4" w:space="0"/>
              <w:left w:val="single" w:color="auto" w:sz="4" w:space="0"/>
              <w:bottom w:val="single" w:color="auto" w:sz="4" w:space="0"/>
              <w:right w:val="single" w:color="auto" w:sz="4" w:space="0"/>
            </w:tcBorders>
            <w:vAlign w:val="center"/>
          </w:tcPr>
          <w:p w14:paraId="01E350E3">
            <w:pPr>
              <w:widowControl/>
              <w:spacing w:line="3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在图文并茂的任务中，学生不自觉地对文章内容有了大体的把握。</w:t>
            </w:r>
          </w:p>
        </w:tc>
        <w:tc>
          <w:tcPr>
            <w:tcW w:w="992" w:type="dxa"/>
            <w:tcBorders>
              <w:top w:val="single" w:color="auto" w:sz="4" w:space="0"/>
              <w:left w:val="single" w:color="auto" w:sz="4" w:space="0"/>
              <w:bottom w:val="single" w:color="auto" w:sz="4" w:space="0"/>
              <w:right w:val="single" w:color="auto" w:sz="4" w:space="0"/>
            </w:tcBorders>
            <w:vAlign w:val="center"/>
          </w:tcPr>
          <w:p w14:paraId="4D5D5BB5">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20分钟</w:t>
            </w:r>
          </w:p>
        </w:tc>
      </w:tr>
    </w:tbl>
    <w:p w14:paraId="11A34C61">
      <w:pPr>
        <w:rPr>
          <w:rFonts w:hint="eastAsia" w:ascii="仿宋" w:hAnsi="仿宋" w:eastAsia="仿宋" w:cs="仿宋"/>
          <w:color w:val="000000"/>
          <w:sz w:val="28"/>
          <w:szCs w:val="28"/>
        </w:rPr>
      </w:pPr>
    </w:p>
    <w:tbl>
      <w:tblPr>
        <w:tblStyle w:val="5"/>
        <w:tblW w:w="9435" w:type="dxa"/>
        <w:tblInd w:w="-3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0"/>
        <w:gridCol w:w="4376"/>
        <w:gridCol w:w="2977"/>
        <w:gridCol w:w="992"/>
      </w:tblGrid>
      <w:tr w14:paraId="0C936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435" w:type="dxa"/>
            <w:gridSpan w:val="4"/>
            <w:tcBorders>
              <w:top w:val="single" w:color="auto" w:sz="4" w:space="0"/>
              <w:left w:val="single" w:color="auto" w:sz="4" w:space="0"/>
              <w:bottom w:val="single" w:color="auto" w:sz="4" w:space="0"/>
            </w:tcBorders>
            <w:vAlign w:val="center"/>
          </w:tcPr>
          <w:p w14:paraId="32C8F4F7">
            <w:pPr>
              <w:widowControl/>
              <w:jc w:val="center"/>
              <w:rPr>
                <w:rFonts w:hint="eastAsia" w:ascii="仿宋" w:hAnsi="仿宋" w:eastAsia="仿宋" w:cs="仿宋"/>
                <w:color w:val="000000"/>
                <w:sz w:val="28"/>
                <w:szCs w:val="28"/>
              </w:rPr>
            </w:pPr>
            <w:r>
              <w:rPr>
                <w:rFonts w:hint="eastAsia" w:ascii="仿宋" w:hAnsi="仿宋" w:eastAsia="仿宋" w:cs="仿宋"/>
                <w:sz w:val="28"/>
                <w:szCs w:val="28"/>
              </w:rPr>
              <w:t>《植物妈妈有办法》</w:t>
            </w:r>
          </w:p>
        </w:tc>
      </w:tr>
      <w:tr w14:paraId="7109A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1090" w:type="dxa"/>
            <w:tcBorders>
              <w:top w:val="single" w:color="auto" w:sz="4" w:space="0"/>
              <w:left w:val="single" w:color="auto" w:sz="4" w:space="0"/>
              <w:bottom w:val="single" w:color="auto" w:sz="4" w:space="0"/>
              <w:right w:val="single" w:color="auto" w:sz="4" w:space="0"/>
            </w:tcBorders>
            <w:vAlign w:val="center"/>
          </w:tcPr>
          <w:p w14:paraId="290A3DF5">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14:paraId="0B66B41D">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7FBD1EFE">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677A2A7B">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3F0CD1FA">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14:paraId="7367C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vAlign w:val="center"/>
          </w:tcPr>
          <w:p w14:paraId="471912C4">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637C2D30">
            <w:pPr>
              <w:widowControl/>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学习任务二:我能用下面的词语说说日常生活。</w:t>
            </w:r>
          </w:p>
          <w:p w14:paraId="4673F630">
            <w:pPr>
              <w:widowControl/>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(1)有时候.....有时候...</w:t>
            </w:r>
          </w:p>
          <w:p w14:paraId="6177456C">
            <w:pPr>
              <w:widowControl/>
              <w:spacing w:line="360" w:lineRule="exact"/>
              <w:rPr>
                <w:rFonts w:hint="eastAsia" w:ascii="仿宋" w:hAnsi="仿宋" w:eastAsia="仿宋" w:cs="仿宋"/>
                <w:color w:val="000000"/>
                <w:sz w:val="28"/>
                <w:szCs w:val="28"/>
                <w:lang w:val="en-US"/>
              </w:rPr>
            </w:pPr>
            <w:r>
              <w:rPr>
                <w:rFonts w:hint="eastAsia" w:ascii="仿宋" w:hAnsi="仿宋" w:eastAsia="仿宋" w:cs="仿宋"/>
                <w:color w:val="000000"/>
                <w:sz w:val="28"/>
                <w:szCs w:val="28"/>
              </w:rPr>
              <w:t>(2)在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……在……在……</w:t>
            </w:r>
          </w:p>
        </w:tc>
        <w:tc>
          <w:tcPr>
            <w:tcW w:w="2977" w:type="dxa"/>
            <w:tcBorders>
              <w:top w:val="single" w:color="auto" w:sz="4" w:space="0"/>
              <w:left w:val="single" w:color="auto" w:sz="4" w:space="0"/>
              <w:bottom w:val="single" w:color="auto" w:sz="4" w:space="0"/>
              <w:right w:val="single" w:color="auto" w:sz="4" w:space="0"/>
            </w:tcBorders>
            <w:vAlign w:val="center"/>
          </w:tcPr>
          <w:p w14:paraId="20C98D76">
            <w:pPr>
              <w:widowControl/>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仿照句式可以更好地锻炼学生对句式的应用。</w:t>
            </w:r>
          </w:p>
          <w:p w14:paraId="1D53E1B3">
            <w:pPr>
              <w:widowControl/>
              <w:rPr>
                <w:rFonts w:hint="eastAsia" w:ascii="仿宋" w:hAnsi="仿宋" w:eastAsia="仿宋" w:cs="仿宋"/>
                <w:color w:val="000000"/>
                <w:sz w:val="28"/>
                <w:szCs w:val="28"/>
                <w:lang w:val="en-US" w:eastAsia="zh-CN"/>
              </w:rPr>
            </w:pPr>
          </w:p>
        </w:tc>
        <w:tc>
          <w:tcPr>
            <w:tcW w:w="992" w:type="dxa"/>
            <w:tcBorders>
              <w:top w:val="single" w:color="auto" w:sz="4" w:space="0"/>
              <w:left w:val="single" w:color="auto" w:sz="4" w:space="0"/>
              <w:bottom w:val="single" w:color="auto" w:sz="4" w:space="0"/>
              <w:right w:val="single" w:color="auto" w:sz="4" w:space="0"/>
            </w:tcBorders>
            <w:vAlign w:val="center"/>
          </w:tcPr>
          <w:p w14:paraId="5FD38256">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14:paraId="519EA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vAlign w:val="center"/>
          </w:tcPr>
          <w:p w14:paraId="5E870A05">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5F2677A7">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仿</w:t>
            </w:r>
            <w:r>
              <w:rPr>
                <w:rFonts w:hint="eastAsia" w:eastAsia="宋体"/>
                <w:lang w:eastAsia="zh-CN"/>
              </w:rPr>
              <w:drawing>
                <wp:anchor distT="0" distB="0" distL="114300" distR="114300" simplePos="0" relativeHeight="251661312" behindDoc="1" locked="0" layoutInCell="1" allowOverlap="1">
                  <wp:simplePos x="0" y="0"/>
                  <wp:positionH relativeFrom="column">
                    <wp:posOffset>-1642745</wp:posOffset>
                  </wp:positionH>
                  <wp:positionV relativeFrom="paragraph">
                    <wp:posOffset>-983615</wp:posOffset>
                  </wp:positionV>
                  <wp:extent cx="7553325" cy="10688955"/>
                  <wp:effectExtent l="0" t="0" r="5715" b="952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4"/>
                          <a:srcRect r="2439" b="5614"/>
                          <a:stretch>
                            <a:fillRect/>
                          </a:stretch>
                        </pic:blipFill>
                        <pic:spPr>
                          <a:xfrm>
                            <a:off x="0" y="0"/>
                            <a:ext cx="7553325" cy="10688955"/>
                          </a:xfrm>
                          <a:prstGeom prst="rect">
                            <a:avLst/>
                          </a:prstGeom>
                        </pic:spPr>
                      </pic:pic>
                    </a:graphicData>
                  </a:graphic>
                </wp:anchor>
              </w:drawing>
            </w:r>
            <w:r>
              <w:rPr>
                <w:rFonts w:hint="eastAsia" w:ascii="仿宋" w:hAnsi="仿宋" w:eastAsia="仿宋" w:cs="仿宋"/>
                <w:color w:val="000000"/>
                <w:sz w:val="28"/>
                <w:szCs w:val="28"/>
              </w:rPr>
              <w:t>写提高:选择一种你知道的植物，仿照课文第2、3小节，写一写它是如何传播种子的。</w:t>
            </w:r>
          </w:p>
        </w:tc>
        <w:tc>
          <w:tcPr>
            <w:tcW w:w="2977" w:type="dxa"/>
            <w:tcBorders>
              <w:top w:val="single" w:color="auto" w:sz="4" w:space="0"/>
              <w:left w:val="single" w:color="auto" w:sz="4" w:space="0"/>
              <w:bottom w:val="single" w:color="auto" w:sz="4" w:space="0"/>
              <w:right w:val="single" w:color="auto" w:sz="4" w:space="0"/>
            </w:tcBorders>
            <w:vAlign w:val="center"/>
          </w:tcPr>
          <w:p w14:paraId="4037205F">
            <w:pPr>
              <w:widowControl/>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通过课文仿写的形式，提高学生的表达能力。</w:t>
            </w:r>
          </w:p>
        </w:tc>
        <w:tc>
          <w:tcPr>
            <w:tcW w:w="992" w:type="dxa"/>
            <w:tcBorders>
              <w:top w:val="single" w:color="auto" w:sz="4" w:space="0"/>
              <w:left w:val="single" w:color="auto" w:sz="4" w:space="0"/>
              <w:bottom w:val="single" w:color="auto" w:sz="4" w:space="0"/>
              <w:right w:val="single" w:color="auto" w:sz="4" w:space="0"/>
            </w:tcBorders>
            <w:vAlign w:val="center"/>
          </w:tcPr>
          <w:p w14:paraId="798BE4A3">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20分钟</w:t>
            </w:r>
          </w:p>
        </w:tc>
      </w:tr>
    </w:tbl>
    <w:p w14:paraId="1D092706">
      <w:pPr>
        <w:rPr>
          <w:rFonts w:hint="eastAsia" w:ascii="仿宋" w:hAnsi="仿宋" w:eastAsia="仿宋" w:cs="仿宋"/>
          <w:color w:val="000000"/>
          <w:sz w:val="28"/>
          <w:szCs w:val="28"/>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0FA27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22DF5B81">
            <w:pPr>
              <w:widowControl/>
              <w:jc w:val="center"/>
              <w:rPr>
                <w:rFonts w:hint="eastAsia" w:ascii="仿宋" w:hAnsi="仿宋" w:eastAsia="仿宋" w:cs="仿宋"/>
                <w:color w:val="000000"/>
                <w:sz w:val="28"/>
                <w:szCs w:val="28"/>
              </w:rPr>
            </w:pPr>
            <w:r>
              <w:rPr>
                <w:rFonts w:hint="eastAsia" w:ascii="仿宋" w:hAnsi="仿宋" w:eastAsia="仿宋" w:cs="仿宋"/>
                <w:sz w:val="28"/>
                <w:szCs w:val="28"/>
              </w:rPr>
              <w:t>《我是什么》</w:t>
            </w:r>
          </w:p>
        </w:tc>
      </w:tr>
      <w:tr w14:paraId="548AF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3D554FF6">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14:paraId="789EAD8D">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7A712E83">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71AC88D6">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794FD277">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14:paraId="6C95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C518AD9">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16FE34C8">
            <w:pPr>
              <w:widowControl/>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1.给多音字选择读音</w:t>
            </w:r>
          </w:p>
          <w:p w14:paraId="48E07815">
            <w:pPr>
              <w:widowControl/>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没(méi mò)和(hé</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huó )</w:t>
            </w:r>
          </w:p>
          <w:p w14:paraId="38BA504B">
            <w:pPr>
              <w:widowControl/>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(1)今天，没(</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)有一个人顺利通过测试。</w:t>
            </w:r>
          </w:p>
          <w:p w14:paraId="2FEAE583">
            <w:pPr>
              <w:widowControl/>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(2)木剑一不小心掉到河里，转眼就被水淹没(</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)了。</w:t>
            </w:r>
          </w:p>
          <w:p w14:paraId="776C2D24">
            <w:pPr>
              <w:widowControl/>
              <w:spacing w:line="3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(3)妈妈和(</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)好了面，准备和()我一起包饺子。</w:t>
            </w:r>
          </w:p>
          <w:p w14:paraId="1EA4490F">
            <w:pPr>
              <w:widowControl/>
              <w:spacing w:line="360" w:lineRule="exact"/>
              <w:ind w:firstLine="560" w:firstLineChars="200"/>
              <w:rPr>
                <w:rFonts w:hint="eastAsia" w:ascii="仿宋" w:hAnsi="仿宋" w:eastAsia="仿宋" w:cs="仿宋"/>
                <w:color w:val="000000"/>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6CE59321">
            <w:pPr>
              <w:widowControl/>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多音字是学生学习的一大难点，在语境中合理应用会让学生对字词的理解更加精准。</w:t>
            </w:r>
          </w:p>
          <w:p w14:paraId="1988BDC3">
            <w:pPr>
              <w:widowControl/>
              <w:rPr>
                <w:rFonts w:hint="eastAsia" w:ascii="仿宋" w:hAnsi="仿宋" w:eastAsia="仿宋" w:cs="仿宋"/>
                <w:color w:val="000000"/>
                <w:sz w:val="28"/>
                <w:szCs w:val="28"/>
                <w:lang w:val="en-US" w:eastAsia="zh-CN"/>
              </w:rPr>
            </w:pPr>
          </w:p>
        </w:tc>
        <w:tc>
          <w:tcPr>
            <w:tcW w:w="992" w:type="dxa"/>
            <w:tcBorders>
              <w:top w:val="single" w:color="auto" w:sz="4" w:space="0"/>
              <w:left w:val="single" w:color="auto" w:sz="4" w:space="0"/>
              <w:bottom w:val="single" w:color="auto" w:sz="4" w:space="0"/>
              <w:right w:val="single" w:color="auto" w:sz="4" w:space="0"/>
            </w:tcBorders>
            <w:vAlign w:val="center"/>
          </w:tcPr>
          <w:p w14:paraId="28BCB025">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14:paraId="70380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B320D08">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5AAB6230">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学习任务一:体会每组加点词的不同意思，选一组演一演。</w:t>
            </w:r>
          </w:p>
          <w:p w14:paraId="0B672F39">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迎上去</w:t>
            </w:r>
          </w:p>
          <w:p w14:paraId="428BF125">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追上去</w:t>
            </w:r>
          </w:p>
          <w:p w14:paraId="587D8D75">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穿衣裳</w:t>
            </w:r>
          </w:p>
          <w:p w14:paraId="1B65C69B">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披红袍</w:t>
            </w:r>
          </w:p>
          <w:p w14:paraId="60A00FFA">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甩甩头</w:t>
            </w:r>
          </w:p>
          <w:p w14:paraId="29A76787">
            <w:pPr>
              <w:widowControl/>
              <w:spacing w:line="360" w:lineRule="atLeas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摇摇头</w:t>
            </w:r>
          </w:p>
        </w:tc>
        <w:tc>
          <w:tcPr>
            <w:tcW w:w="2977" w:type="dxa"/>
            <w:tcBorders>
              <w:top w:val="single" w:color="auto" w:sz="4" w:space="0"/>
              <w:left w:val="single" w:color="auto" w:sz="4" w:space="0"/>
              <w:bottom w:val="single" w:color="auto" w:sz="4" w:space="0"/>
              <w:right w:val="single" w:color="auto" w:sz="4" w:space="0"/>
            </w:tcBorders>
            <w:vAlign w:val="center"/>
          </w:tcPr>
          <w:p w14:paraId="43F7F215">
            <w:pPr>
              <w:widowControl/>
              <w:spacing w:line="3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低年级学生对表演很有兴趣，可以在演一演中巩固学生对动词的理解。</w:t>
            </w:r>
          </w:p>
        </w:tc>
        <w:tc>
          <w:tcPr>
            <w:tcW w:w="992" w:type="dxa"/>
            <w:tcBorders>
              <w:top w:val="single" w:color="auto" w:sz="4" w:space="0"/>
              <w:left w:val="single" w:color="auto" w:sz="4" w:space="0"/>
              <w:bottom w:val="single" w:color="auto" w:sz="4" w:space="0"/>
              <w:right w:val="single" w:color="auto" w:sz="4" w:space="0"/>
            </w:tcBorders>
            <w:vAlign w:val="center"/>
          </w:tcPr>
          <w:p w14:paraId="45940AA2">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15分钟</w:t>
            </w:r>
          </w:p>
        </w:tc>
      </w:tr>
    </w:tbl>
    <w:p w14:paraId="3061CBB2">
      <w:pPr>
        <w:rPr>
          <w:rFonts w:hint="eastAsia" w:ascii="仿宋" w:hAnsi="仿宋" w:eastAsia="仿宋" w:cs="仿宋"/>
          <w:color w:val="000000"/>
          <w:sz w:val="28"/>
          <w:szCs w:val="28"/>
        </w:rPr>
      </w:pPr>
      <w:bookmarkStart w:id="0" w:name="_GoBack"/>
      <w:r>
        <w:rPr>
          <w:rFonts w:hint="eastAsia" w:eastAsia="宋体"/>
          <w:lang w:eastAsia="zh-CN"/>
        </w:rPr>
        <w:drawing>
          <wp:anchor distT="0" distB="0" distL="114300" distR="114300" simplePos="0" relativeHeight="251662336" behindDoc="1" locked="0" layoutInCell="1" allowOverlap="1">
            <wp:simplePos x="0" y="0"/>
            <wp:positionH relativeFrom="column">
              <wp:posOffset>-1184275</wp:posOffset>
            </wp:positionH>
            <wp:positionV relativeFrom="paragraph">
              <wp:posOffset>-977265</wp:posOffset>
            </wp:positionV>
            <wp:extent cx="7553325" cy="10688955"/>
            <wp:effectExtent l="0" t="0" r="5715" b="9525"/>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rcRect r="2439" b="5614"/>
                    <a:stretch>
                      <a:fillRect/>
                    </a:stretch>
                  </pic:blipFill>
                  <pic:spPr>
                    <a:xfrm>
                      <a:off x="0" y="0"/>
                      <a:ext cx="7553325" cy="10688955"/>
                    </a:xfrm>
                    <a:prstGeom prst="rect">
                      <a:avLst/>
                    </a:prstGeom>
                  </pic:spPr>
                </pic:pic>
              </a:graphicData>
            </a:graphic>
          </wp:anchor>
        </w:drawing>
      </w:r>
      <w:bookmarkEnd w:id="0"/>
    </w:p>
    <w:p w14:paraId="56A46FA7">
      <w:pPr>
        <w:rPr>
          <w:rFonts w:hint="eastAsia" w:ascii="仿宋" w:hAnsi="仿宋" w:eastAsia="仿宋" w:cs="仿宋"/>
          <w:color w:val="000000"/>
          <w:sz w:val="28"/>
          <w:szCs w:val="28"/>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721BA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181F7871">
            <w:pPr>
              <w:widowControl/>
              <w:jc w:val="center"/>
              <w:rPr>
                <w:rFonts w:hint="eastAsia" w:ascii="仿宋" w:hAnsi="仿宋" w:eastAsia="仿宋" w:cs="仿宋"/>
                <w:color w:val="000000"/>
                <w:sz w:val="28"/>
                <w:szCs w:val="28"/>
                <w:lang w:eastAsia="zh-CN"/>
              </w:rPr>
            </w:pPr>
            <w:r>
              <w:rPr>
                <w:rFonts w:hint="eastAsia" w:ascii="仿宋" w:hAnsi="仿宋" w:eastAsia="仿宋" w:cs="仿宋"/>
                <w:sz w:val="28"/>
                <w:szCs w:val="28"/>
              </w:rPr>
              <w:t>口语交际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语文园地和快乐读书吧</w:t>
            </w:r>
          </w:p>
        </w:tc>
      </w:tr>
      <w:tr w14:paraId="0C589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24C6745A">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作业</w:t>
            </w:r>
          </w:p>
          <w:p w14:paraId="2F71B847">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452AA3EE">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32F32BF9">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4FD00483">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时 长</w:t>
            </w:r>
          </w:p>
        </w:tc>
      </w:tr>
      <w:tr w14:paraId="7B5B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B74E31C">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0EA63EBF">
            <w:pPr>
              <w:widowControl/>
              <w:spacing w:line="36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.我最喜欢读的是这一部分，因为</w:t>
            </w:r>
            <w:r>
              <w:rPr>
                <w:rFonts w:hint="eastAsia" w:ascii="仿宋" w:hAnsi="仿宋" w:eastAsia="仿宋" w:cs="仿宋"/>
                <w:color w:val="000000"/>
                <w:sz w:val="28"/>
                <w:szCs w:val="28"/>
                <w:lang w:eastAsia="zh-CN"/>
              </w:rPr>
              <w:t>……</w:t>
            </w:r>
          </w:p>
          <w:p w14:paraId="51C2CDDF">
            <w:pPr>
              <w:widowControl/>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我最喜欢书中的一句话是:</w:t>
            </w:r>
          </w:p>
        </w:tc>
        <w:tc>
          <w:tcPr>
            <w:tcW w:w="2977" w:type="dxa"/>
            <w:tcBorders>
              <w:top w:val="single" w:color="auto" w:sz="4" w:space="0"/>
              <w:left w:val="single" w:color="auto" w:sz="4" w:space="0"/>
              <w:bottom w:val="single" w:color="auto" w:sz="4" w:space="0"/>
              <w:right w:val="single" w:color="auto" w:sz="4" w:space="0"/>
            </w:tcBorders>
            <w:vAlign w:val="center"/>
          </w:tcPr>
          <w:p w14:paraId="220BCE4C">
            <w:pPr>
              <w:widowControl/>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本单元归属于整本书阅读，在次句式的交流基础上，学生可以更好地激发阅读的热情，在相互交流中增进彼此理解。</w:t>
            </w:r>
          </w:p>
        </w:tc>
        <w:tc>
          <w:tcPr>
            <w:tcW w:w="992" w:type="dxa"/>
            <w:tcBorders>
              <w:top w:val="single" w:color="auto" w:sz="4" w:space="0"/>
              <w:left w:val="single" w:color="auto" w:sz="4" w:space="0"/>
              <w:bottom w:val="single" w:color="auto" w:sz="4" w:space="0"/>
              <w:right w:val="single" w:color="auto" w:sz="4" w:space="0"/>
            </w:tcBorders>
            <w:vAlign w:val="center"/>
          </w:tcPr>
          <w:p w14:paraId="5BE4E378">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14:paraId="2315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56" w:type="dxa"/>
            <w:tcBorders>
              <w:top w:val="single" w:color="auto" w:sz="4" w:space="0"/>
              <w:left w:val="single" w:color="auto" w:sz="4" w:space="0"/>
              <w:bottom w:val="single" w:color="auto" w:sz="4" w:space="0"/>
              <w:right w:val="single" w:color="auto" w:sz="4" w:space="0"/>
            </w:tcBorders>
            <w:vAlign w:val="center"/>
          </w:tcPr>
          <w:p w14:paraId="03A7F7A1">
            <w:pPr>
              <w:widowControl/>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提升 作业</w:t>
            </w:r>
          </w:p>
        </w:tc>
        <w:tc>
          <w:tcPr>
            <w:tcW w:w="4376" w:type="dxa"/>
            <w:tcBorders>
              <w:top w:val="single" w:color="auto" w:sz="4" w:space="0"/>
              <w:left w:val="single" w:color="auto" w:sz="4" w:space="0"/>
              <w:bottom w:val="single" w:color="auto" w:sz="4" w:space="0"/>
              <w:right w:val="single" w:color="auto" w:sz="4" w:space="0"/>
            </w:tcBorders>
          </w:tcPr>
          <w:p w14:paraId="28C48E09">
            <w:pPr>
              <w:widowControl/>
              <w:spacing w:line="360" w:lineRule="atLeast"/>
              <w:jc w:val="left"/>
              <w:rPr>
                <w:rFonts w:hint="eastAsia" w:ascii="仿宋" w:hAnsi="仿宋" w:eastAsia="仿宋" w:cs="仿宋"/>
                <w:color w:val="000000"/>
                <w:sz w:val="28"/>
                <w:szCs w:val="28"/>
              </w:rPr>
            </w:pPr>
            <w:r>
              <w:rPr>
                <w:rFonts w:hint="eastAsia" w:ascii="仿宋" w:hAnsi="仿宋" w:eastAsia="仿宋" w:cs="仿宋"/>
                <w:color w:val="000000"/>
                <w:sz w:val="28"/>
                <w:szCs w:val="28"/>
              </w:rPr>
              <w:t>画一画你喜欢的小动物,再配上简单的文字介绍,说一说它有趣的地方吧!</w:t>
            </w:r>
          </w:p>
        </w:tc>
        <w:tc>
          <w:tcPr>
            <w:tcW w:w="2977" w:type="dxa"/>
            <w:tcBorders>
              <w:top w:val="single" w:color="auto" w:sz="4" w:space="0"/>
              <w:left w:val="single" w:color="auto" w:sz="4" w:space="0"/>
              <w:bottom w:val="single" w:color="auto" w:sz="4" w:space="0"/>
              <w:right w:val="single" w:color="auto" w:sz="4" w:space="0"/>
            </w:tcBorders>
            <w:vAlign w:val="center"/>
          </w:tcPr>
          <w:p w14:paraId="13ECD69D">
            <w:pPr>
              <w:widowControl/>
              <w:spacing w:line="3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此项作业既锻炼了学生的动手能力也再次巩固了学生对课文中插图的理解。</w:t>
            </w:r>
          </w:p>
        </w:tc>
        <w:tc>
          <w:tcPr>
            <w:tcW w:w="992" w:type="dxa"/>
            <w:tcBorders>
              <w:top w:val="single" w:color="auto" w:sz="4" w:space="0"/>
              <w:left w:val="single" w:color="auto" w:sz="4" w:space="0"/>
              <w:bottom w:val="single" w:color="auto" w:sz="4" w:space="0"/>
              <w:right w:val="single" w:color="auto" w:sz="4" w:space="0"/>
            </w:tcBorders>
            <w:vAlign w:val="center"/>
          </w:tcPr>
          <w:p w14:paraId="2E988481">
            <w:pPr>
              <w:widowControl/>
              <w:rPr>
                <w:rFonts w:hint="eastAsia" w:ascii="仿宋" w:hAnsi="仿宋" w:eastAsia="仿宋" w:cs="仿宋"/>
                <w:color w:val="000000"/>
                <w:sz w:val="28"/>
                <w:szCs w:val="28"/>
              </w:rPr>
            </w:pPr>
            <w:r>
              <w:rPr>
                <w:rFonts w:hint="eastAsia" w:ascii="仿宋" w:hAnsi="仿宋" w:eastAsia="仿宋" w:cs="仿宋"/>
                <w:color w:val="000000"/>
                <w:sz w:val="28"/>
                <w:szCs w:val="28"/>
              </w:rPr>
              <w:t>30分钟</w:t>
            </w:r>
          </w:p>
        </w:tc>
      </w:tr>
    </w:tbl>
    <w:p w14:paraId="018D4898">
      <w:pPr>
        <w:rPr>
          <w:rFonts w:hint="eastAsia" w:ascii="仿宋" w:hAnsi="仿宋" w:eastAsia="仿宋" w:cs="仿宋"/>
          <w:color w:val="000000"/>
          <w:sz w:val="28"/>
          <w:szCs w:val="28"/>
        </w:rPr>
      </w:pPr>
    </w:p>
    <w:p w14:paraId="582EFF80">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Regular">
    <w:altName w:val="Times New Roman"/>
    <w:panose1 w:val="00000000000000000000"/>
    <w:charset w:val="00"/>
    <w:family w:val="roman"/>
    <w:pitch w:val="default"/>
    <w:sig w:usb0="00000000" w:usb1="00000000" w:usb2="00000000" w:usb3="00000000" w:csb0="00000000" w:csb1="00000000"/>
  </w:font>
  <w:font w:name="仓耳小丸子">
    <w:altName w:val="宋体"/>
    <w:panose1 w:val="02020400000000000000"/>
    <w:charset w:val="86"/>
    <w:family w:val="roman"/>
    <w:pitch w:val="default"/>
    <w:sig w:usb0="00000000" w:usb1="00000000" w:usb2="00000012" w:usb3="00000000" w:csb0="00040001" w:csb1="00000000"/>
  </w:font>
  <w:font w:name="千图马克手写体">
    <w:altName w:val="宋体"/>
    <w:panose1 w:val="00000500000000000000"/>
    <w:charset w:val="86"/>
    <w:family w:val="auto"/>
    <w:pitch w:val="default"/>
    <w:sig w:usb0="00000000" w:usb1="00000000" w:usb2="A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NDMzNWEzMmRiMWZkZjczZTk5NzA2NDU2NmNjZDkifQ=="/>
  </w:docVars>
  <w:rsids>
    <w:rsidRoot w:val="0006546B"/>
    <w:rsid w:val="0006546B"/>
    <w:rsid w:val="0010251F"/>
    <w:rsid w:val="00351373"/>
    <w:rsid w:val="003F1950"/>
    <w:rsid w:val="005916BF"/>
    <w:rsid w:val="00662737"/>
    <w:rsid w:val="007054C4"/>
    <w:rsid w:val="00852BBD"/>
    <w:rsid w:val="00A27F35"/>
    <w:rsid w:val="00B1515C"/>
    <w:rsid w:val="00B46C69"/>
    <w:rsid w:val="00B5130D"/>
    <w:rsid w:val="00C3644B"/>
    <w:rsid w:val="00CC549F"/>
    <w:rsid w:val="00D50F44"/>
    <w:rsid w:val="00E32696"/>
    <w:rsid w:val="00ED218F"/>
    <w:rsid w:val="00F77395"/>
    <w:rsid w:val="0A7F33CE"/>
    <w:rsid w:val="1219457D"/>
    <w:rsid w:val="13966E5D"/>
    <w:rsid w:val="2275634C"/>
    <w:rsid w:val="2A5D55D8"/>
    <w:rsid w:val="3A685F83"/>
    <w:rsid w:val="51254260"/>
    <w:rsid w:val="529F308E"/>
    <w:rsid w:val="71AB030F"/>
    <w:rsid w:val="727079C2"/>
    <w:rsid w:val="7A315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fontstyle01"/>
    <w:basedOn w:val="7"/>
    <w:qFormat/>
    <w:uiPriority w:val="0"/>
    <w:rPr>
      <w:rFonts w:hint="default" w:ascii="Wingdings-Regular" w:hAnsi="Wingdings-Regular"/>
      <w:color w:val="000000"/>
      <w:sz w:val="24"/>
      <w:szCs w:val="24"/>
    </w:rPr>
  </w:style>
  <w:style w:type="character" w:customStyle="1" w:styleId="11">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843</Words>
  <Characters>880</Characters>
  <Lines>12</Lines>
  <Paragraphs>3</Paragraphs>
  <TotalTime>1</TotalTime>
  <ScaleCrop>false</ScaleCrop>
  <LinksUpToDate>false</LinksUpToDate>
  <CharactersWithSpaces>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2024-09-23T07:44:00Z</dcterms:created>
  <dc:creator>倩 张</dc:creator>
  <cp:lastModifiedBy>铭铭</cp:lastModifiedBy>
  <dcterms:modified xsi:type="dcterms:W3CDTF">2025-12-14T15:43:31Z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676E57059755465895CD4DA5FEA88F1C_13</vt:lpwstr>
  </property>
  <property fmtid="{D5CDD505-2E9C-101B-9397-08002B2CF9AE}" pid="4" name="KSOTemplateDocerSaveRecord">
    <vt:lpwstr>eyJoZGlkIjoiMzM4YWIzMjRlMzAyNDFjMWRjMDIwNjFjYjJmZjUxODciLCJ1c2VySWQiOiI3MDg3Nzc4MTkifQ==</vt:lpwstr>
  </property>
</Properties>
</file>