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F6089">
      <w:pPr>
        <w:jc w:val="center"/>
        <w:rPr>
          <w:b/>
          <w:sz w:val="32"/>
          <w:szCs w:val="32"/>
        </w:rPr>
      </w:pPr>
      <w:r>
        <w:rPr>
          <w:rFonts w:hint="eastAsia" w:ascii="仿宋" w:hAnsi="仿宋" w:eastAsia="仿宋" w:cs="仿宋"/>
          <w:sz w:val="28"/>
          <w:szCs w:val="28"/>
          <w:lang w:val="en-US" w:eastAsia="zh-CN"/>
        </w:rPr>
        <w:drawing>
          <wp:anchor distT="0" distB="0" distL="114300" distR="114300" simplePos="0" relativeHeight="251659264" behindDoc="1" locked="0" layoutInCell="1" allowOverlap="1">
            <wp:simplePos x="0" y="0"/>
            <wp:positionH relativeFrom="column">
              <wp:posOffset>-1364615</wp:posOffset>
            </wp:positionH>
            <wp:positionV relativeFrom="paragraph">
              <wp:posOffset>-1230630</wp:posOffset>
            </wp:positionV>
            <wp:extent cx="10938510" cy="7292340"/>
            <wp:effectExtent l="0" t="0" r="3810" b="7620"/>
            <wp:wrapNone/>
            <wp:docPr id="2"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b/>
          <w:sz w:val="32"/>
          <w:szCs w:val="32"/>
        </w:rPr>
        <w:t>（</w:t>
      </w:r>
      <w:r>
        <w:rPr>
          <w:rFonts w:hint="eastAsia"/>
          <w:b/>
          <w:sz w:val="32"/>
          <w:szCs w:val="32"/>
          <w:lang w:val="en-US" w:eastAsia="zh-CN"/>
        </w:rPr>
        <w:t>二</w:t>
      </w:r>
      <w:r>
        <w:rPr>
          <w:rFonts w:hint="eastAsia"/>
          <w:b/>
          <w:sz w:val="32"/>
          <w:szCs w:val="32"/>
        </w:rPr>
        <w:t>年级上册第</w:t>
      </w:r>
      <w:r>
        <w:rPr>
          <w:rFonts w:hint="eastAsia"/>
          <w:b/>
          <w:sz w:val="32"/>
          <w:szCs w:val="32"/>
          <w:lang w:val="en-US" w:eastAsia="zh-CN"/>
        </w:rPr>
        <w:t>一</w:t>
      </w:r>
      <w:r>
        <w:rPr>
          <w:rFonts w:hint="eastAsia"/>
          <w:b/>
          <w:sz w:val="32"/>
          <w:szCs w:val="32"/>
        </w:rPr>
        <w:t>单元）大单元整体作业设计框架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736"/>
        <w:gridCol w:w="1516"/>
        <w:gridCol w:w="730"/>
        <w:gridCol w:w="473"/>
        <w:gridCol w:w="731"/>
        <w:gridCol w:w="1303"/>
        <w:gridCol w:w="486"/>
        <w:gridCol w:w="5847"/>
      </w:tblGrid>
      <w:tr w14:paraId="4519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113C254">
            <w:pPr>
              <w:jc w:val="center"/>
              <w:rPr>
                <w:b/>
                <w:sz w:val="28"/>
                <w:szCs w:val="28"/>
              </w:rPr>
            </w:pPr>
            <w:r>
              <w:rPr>
                <w:rFonts w:hint="eastAsia"/>
                <w:b/>
                <w:sz w:val="28"/>
                <w:szCs w:val="28"/>
              </w:rPr>
              <w:t>人文主题</w:t>
            </w:r>
          </w:p>
        </w:tc>
        <w:tc>
          <w:tcPr>
            <w:tcW w:w="3863" w:type="dxa"/>
            <w:gridSpan w:val="3"/>
          </w:tcPr>
          <w:p w14:paraId="6D883CF5">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“大自然的秘密”</w:t>
            </w:r>
          </w:p>
        </w:tc>
        <w:tc>
          <w:tcPr>
            <w:tcW w:w="2415" w:type="dxa"/>
            <w:gridSpan w:val="3"/>
          </w:tcPr>
          <w:p w14:paraId="2C340D0E">
            <w:pPr>
              <w:jc w:val="center"/>
              <w:rPr>
                <w:b/>
                <w:sz w:val="28"/>
                <w:szCs w:val="28"/>
              </w:rPr>
            </w:pPr>
            <w:r>
              <w:rPr>
                <w:rFonts w:hint="eastAsia"/>
                <w:b/>
                <w:sz w:val="28"/>
                <w:szCs w:val="28"/>
              </w:rPr>
              <w:t>任务群类型</w:t>
            </w:r>
          </w:p>
        </w:tc>
        <w:tc>
          <w:tcPr>
            <w:tcW w:w="6115" w:type="dxa"/>
            <w:gridSpan w:val="2"/>
          </w:tcPr>
          <w:p w14:paraId="68AE09BA">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“语言文字积累与梳理”“文学阅读与创意表达</w:t>
            </w:r>
            <w:r>
              <w:rPr>
                <w:rFonts w:hint="eastAsia" w:ascii="仿宋" w:hAnsi="仿宋" w:eastAsia="仿宋" w:cs="仿宋"/>
                <w:sz w:val="28"/>
                <w:szCs w:val="28"/>
                <w:lang w:eastAsia="zh-CN"/>
              </w:rPr>
              <w:t>”</w:t>
            </w:r>
          </w:p>
          <w:p w14:paraId="7B5AF770">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default" w:ascii="宋体" w:hAnsi="宋体" w:eastAsia="宋体"/>
                <w:sz w:val="28"/>
                <w:szCs w:val="28"/>
                <w:lang w:val="en-US" w:eastAsia="zh-CN"/>
              </w:rPr>
            </w:pPr>
            <w:r>
              <w:rPr>
                <w:rFonts w:hint="eastAsia" w:ascii="仿宋" w:hAnsi="仿宋" w:eastAsia="仿宋" w:cs="仿宋"/>
                <w:sz w:val="28"/>
                <w:szCs w:val="28"/>
                <w:lang w:val="en-US" w:eastAsia="zh-CN"/>
              </w:rPr>
              <w:t>和</w:t>
            </w:r>
            <w:r>
              <w:rPr>
                <w:rFonts w:hint="eastAsia" w:ascii="仿宋" w:hAnsi="仿宋" w:eastAsia="仿宋" w:cs="仿宋"/>
                <w:kern w:val="0"/>
                <w:sz w:val="28"/>
                <w:szCs w:val="28"/>
                <w:lang w:val="en-US" w:eastAsia="zh-CN" w:bidi="ar"/>
              </w:rPr>
              <w:t>“</w:t>
            </w:r>
            <w:r>
              <w:rPr>
                <w:rFonts w:hint="eastAsia" w:ascii="仿宋" w:hAnsi="仿宋" w:eastAsia="仿宋" w:cs="仿宋"/>
                <w:sz w:val="28"/>
                <w:szCs w:val="28"/>
                <w:lang w:val="en-US" w:eastAsia="zh-CN"/>
              </w:rPr>
              <w:t>整本书阅读”</w:t>
            </w:r>
          </w:p>
        </w:tc>
      </w:tr>
      <w:tr w14:paraId="716C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45A4291">
            <w:pPr>
              <w:jc w:val="center"/>
              <w:rPr>
                <w:b/>
                <w:sz w:val="28"/>
                <w:szCs w:val="28"/>
              </w:rPr>
            </w:pPr>
            <w:r>
              <w:rPr>
                <w:rFonts w:hint="eastAsia"/>
                <w:b/>
                <w:sz w:val="28"/>
                <w:szCs w:val="28"/>
              </w:rPr>
              <w:t>语文要素</w:t>
            </w:r>
          </w:p>
        </w:tc>
        <w:tc>
          <w:tcPr>
            <w:tcW w:w="12393" w:type="dxa"/>
            <w:gridSpan w:val="8"/>
          </w:tcPr>
          <w:p w14:paraId="3463EF3B">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积累并运用表示动作的词语</w:t>
            </w:r>
            <w:r>
              <w:rPr>
                <w:rFonts w:hint="eastAsia" w:ascii="仿宋" w:hAnsi="仿宋" w:eastAsia="仿宋" w:cs="仿宋"/>
                <w:sz w:val="28"/>
                <w:szCs w:val="28"/>
              </w:rPr>
              <w:t>，借助图片了解课文内容。</w:t>
            </w:r>
          </w:p>
        </w:tc>
      </w:tr>
      <w:tr w14:paraId="4B33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A53A27C">
            <w:pPr>
              <w:jc w:val="center"/>
              <w:rPr>
                <w:b/>
                <w:sz w:val="28"/>
                <w:szCs w:val="28"/>
              </w:rPr>
            </w:pPr>
            <w:r>
              <w:rPr>
                <w:rFonts w:hint="eastAsia"/>
                <w:b/>
                <w:sz w:val="28"/>
                <w:szCs w:val="28"/>
              </w:rPr>
              <w:t>教学内容</w:t>
            </w:r>
          </w:p>
        </w:tc>
        <w:tc>
          <w:tcPr>
            <w:tcW w:w="12393" w:type="dxa"/>
            <w:gridSpan w:val="8"/>
          </w:tcPr>
          <w:p w14:paraId="6BA906F9">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《小蝌蚪找妈妈》《我是什么》《植物妈妈有办法》</w:t>
            </w:r>
            <w:r>
              <w:rPr>
                <w:rFonts w:hint="eastAsia" w:ascii="仿宋" w:hAnsi="仿宋" w:eastAsia="仿宋" w:cs="仿宋"/>
                <w:sz w:val="28"/>
                <w:szCs w:val="28"/>
                <w:lang w:eastAsia="zh-CN"/>
              </w:rPr>
              <w:t>；</w:t>
            </w:r>
          </w:p>
          <w:p w14:paraId="458ADFFC">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口语交际：有趣的动物；语文园地一；快乐读书吧：读读童话故事</w:t>
            </w:r>
          </w:p>
        </w:tc>
      </w:tr>
      <w:tr w14:paraId="716A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1555" w:type="dxa"/>
          </w:tcPr>
          <w:p w14:paraId="0CF74166">
            <w:pPr>
              <w:jc w:val="center"/>
              <w:rPr>
                <w:b/>
                <w:sz w:val="28"/>
                <w:szCs w:val="28"/>
              </w:rPr>
            </w:pPr>
            <w:r>
              <w:rPr>
                <w:rFonts w:hint="eastAsia"/>
                <w:b/>
                <w:sz w:val="28"/>
                <w:szCs w:val="28"/>
              </w:rPr>
              <w:t>单元目标分析</w:t>
            </w:r>
          </w:p>
        </w:tc>
        <w:tc>
          <w:tcPr>
            <w:tcW w:w="12393" w:type="dxa"/>
            <w:gridSpan w:val="8"/>
          </w:tcPr>
          <w:p w14:paraId="64E84D36">
            <w:pPr>
              <w:keepNext w:val="0"/>
              <w:keepLines w:val="0"/>
              <w:pageBreakBefore w:val="0"/>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“积累并运用表示动作的词语”是本单元的教学重点之一</w:t>
            </w:r>
            <w:r>
              <w:rPr>
                <w:rFonts w:hint="eastAsia" w:ascii="仿宋" w:hAnsi="仿宋" w:eastAsia="仿宋" w:cs="仿宋"/>
                <w:sz w:val="28"/>
                <w:szCs w:val="28"/>
                <w:lang w:val="en-US" w:eastAsia="zh-CN"/>
              </w:rPr>
              <w:drawing>
                <wp:anchor distT="0" distB="0" distL="114300" distR="114300" simplePos="0" relativeHeight="251660288" behindDoc="1" locked="0" layoutInCell="1" allowOverlap="1">
                  <wp:simplePos x="0" y="0"/>
                  <wp:positionH relativeFrom="column">
                    <wp:posOffset>-2223135</wp:posOffset>
                  </wp:positionH>
                  <wp:positionV relativeFrom="paragraph">
                    <wp:posOffset>-1236980</wp:posOffset>
                  </wp:positionV>
                  <wp:extent cx="10938510" cy="7292340"/>
                  <wp:effectExtent l="0" t="0" r="3810" b="7620"/>
                  <wp:wrapNone/>
                  <wp:docPr id="3" name="图片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sz w:val="28"/>
                <w:szCs w:val="28"/>
              </w:rPr>
              <w:t>。三篇课文中的动词用得准，用得巧，增强了表达效果。本单元</w:t>
            </w:r>
            <w:r>
              <w:rPr>
                <w:rFonts w:hint="eastAsia" w:ascii="仿宋" w:hAnsi="仿宋" w:eastAsia="仿宋" w:cs="仿宋"/>
                <w:sz w:val="28"/>
                <w:szCs w:val="28"/>
                <w:lang w:val="en-US" w:eastAsia="zh-CN"/>
              </w:rPr>
              <w:t>旨在</w:t>
            </w:r>
            <w:r>
              <w:rPr>
                <w:rFonts w:hint="eastAsia" w:ascii="仿宋" w:hAnsi="仿宋" w:eastAsia="仿宋" w:cs="仿宋"/>
                <w:sz w:val="28"/>
                <w:szCs w:val="28"/>
              </w:rPr>
              <w:t>引导学生感受这些动词给人带来的真实感、生动感，并通过说句子、演一演等练习，引导学生把阅读中学到的词语与日常生活情境建立联系，在运用中发展语言与思维能力。“借助图片，了解课文内容”是本单元的另一个教学重点。从本册起，“和大人一起读”改为“我爱阅读”，意味着由一年级时的学生和老师、大人一起读的形式，转向以学生自主阅读、伙伴相互交流为主的形式。本单元安排</w:t>
            </w:r>
            <w:r>
              <w:rPr>
                <w:rFonts w:hint="eastAsia" w:ascii="仿宋" w:hAnsi="仿宋" w:eastAsia="仿宋" w:cs="仿宋"/>
                <w:sz w:val="28"/>
                <w:szCs w:val="28"/>
                <w:lang w:val="en-US" w:eastAsia="zh-CN"/>
              </w:rPr>
              <w:t>的</w:t>
            </w:r>
            <w:r>
              <w:rPr>
                <w:rFonts w:hint="eastAsia" w:ascii="仿宋" w:hAnsi="仿宋" w:eastAsia="仿宋" w:cs="仿宋"/>
                <w:sz w:val="28"/>
                <w:szCs w:val="28"/>
              </w:rPr>
              <w:t>“快乐读书吧”重在初步培养学生对书的认识，引导学生养成坚持读书、爱护图书的良好习惯。</w:t>
            </w:r>
          </w:p>
          <w:p w14:paraId="683BFCBB">
            <w:pPr>
              <w:ind w:firstLine="420" w:firstLineChars="200"/>
              <w:rPr>
                <w:rFonts w:hint="eastAsia" w:ascii="宋体" w:hAnsi="宋体" w:eastAsia="宋体"/>
                <w:sz w:val="21"/>
                <w:szCs w:val="21"/>
              </w:rPr>
            </w:pPr>
          </w:p>
          <w:p w14:paraId="421298F6">
            <w:pPr>
              <w:spacing w:line="480" w:lineRule="auto"/>
              <w:rPr>
                <w:rFonts w:hint="eastAsia" w:ascii="宋体" w:hAnsi="宋体" w:eastAsia="宋体"/>
                <w:b/>
                <w:sz w:val="24"/>
                <w:szCs w:val="28"/>
              </w:rPr>
            </w:pPr>
            <w:r>
              <w:rPr>
                <w:rFonts w:hint="eastAsia" w:ascii="宋体" w:hAnsi="宋体" w:eastAsia="宋体"/>
                <w:b/>
                <w:sz w:val="24"/>
                <w:szCs w:val="28"/>
              </w:rPr>
              <w:t>纵向分析：</w:t>
            </w:r>
          </w:p>
          <w:p w14:paraId="136D7CB1">
            <w:pPr>
              <w:spacing w:line="480" w:lineRule="auto"/>
              <w:rPr>
                <w:rFonts w:hint="eastAsia" w:ascii="宋体" w:hAnsi="宋体" w:eastAsia="宋体"/>
                <w:b/>
                <w:sz w:val="24"/>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1860"/>
              <w:gridCol w:w="4313"/>
              <w:gridCol w:w="3662"/>
            </w:tblGrid>
            <w:tr w14:paraId="36A8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2" w:type="dxa"/>
                </w:tcPr>
                <w:p w14:paraId="776C3F89">
                  <w:pPr>
                    <w:spacing w:line="480" w:lineRule="auto"/>
                    <w:jc w:val="center"/>
                    <w:rPr>
                      <w:rFonts w:ascii="宋体" w:hAnsi="宋体" w:eastAsia="宋体"/>
                      <w:b/>
                      <w:sz w:val="24"/>
                      <w:szCs w:val="28"/>
                    </w:rPr>
                  </w:pPr>
                  <w:r>
                    <w:rPr>
                      <w:rFonts w:hint="eastAsia" w:ascii="宋体" w:hAnsi="宋体" w:eastAsia="宋体"/>
                      <w:b/>
                      <w:sz w:val="24"/>
                      <w:szCs w:val="28"/>
                    </w:rPr>
                    <w:t>册序单元</w:t>
                  </w:r>
                </w:p>
              </w:tc>
              <w:tc>
                <w:tcPr>
                  <w:tcW w:w="1860" w:type="dxa"/>
                </w:tcPr>
                <w:p w14:paraId="3B70BAE7">
                  <w:pPr>
                    <w:spacing w:line="480" w:lineRule="auto"/>
                    <w:jc w:val="center"/>
                    <w:rPr>
                      <w:rFonts w:ascii="宋体" w:hAnsi="宋体" w:eastAsia="宋体"/>
                      <w:b/>
                      <w:sz w:val="24"/>
                      <w:szCs w:val="28"/>
                    </w:rPr>
                  </w:pPr>
                  <w:r>
                    <w:rPr>
                      <w:rFonts w:hint="eastAsia" w:ascii="宋体" w:hAnsi="宋体" w:eastAsia="宋体"/>
                      <w:b/>
                      <w:sz w:val="24"/>
                      <w:szCs w:val="28"/>
                    </w:rPr>
                    <w:t>单元主题</w:t>
                  </w:r>
                </w:p>
              </w:tc>
              <w:tc>
                <w:tcPr>
                  <w:tcW w:w="4313" w:type="dxa"/>
                </w:tcPr>
                <w:p w14:paraId="4288ED2F">
                  <w:pPr>
                    <w:spacing w:line="480" w:lineRule="auto"/>
                    <w:jc w:val="center"/>
                    <w:rPr>
                      <w:rFonts w:ascii="宋体" w:hAnsi="宋体" w:eastAsia="宋体"/>
                      <w:b/>
                      <w:sz w:val="24"/>
                      <w:szCs w:val="28"/>
                    </w:rPr>
                  </w:pPr>
                  <w:r>
                    <w:rPr>
                      <w:rFonts w:hint="eastAsia" w:ascii="宋体" w:hAnsi="宋体" w:eastAsia="宋体"/>
                      <w:b/>
                      <w:sz w:val="24"/>
                      <w:szCs w:val="28"/>
                    </w:rPr>
                    <w:t>单元目标</w:t>
                  </w:r>
                </w:p>
              </w:tc>
              <w:tc>
                <w:tcPr>
                  <w:tcW w:w="3662" w:type="dxa"/>
                </w:tcPr>
                <w:p w14:paraId="0545DC35">
                  <w:pPr>
                    <w:spacing w:line="480" w:lineRule="auto"/>
                    <w:jc w:val="center"/>
                    <w:rPr>
                      <w:rFonts w:ascii="宋体" w:hAnsi="宋体" w:eastAsia="宋体"/>
                      <w:b/>
                      <w:sz w:val="24"/>
                      <w:szCs w:val="28"/>
                    </w:rPr>
                  </w:pPr>
                  <w:r>
                    <w:rPr>
                      <w:rFonts w:hint="eastAsia" w:ascii="宋体" w:hAnsi="宋体" w:eastAsia="宋体"/>
                      <w:b/>
                      <w:sz w:val="24"/>
                      <w:szCs w:val="28"/>
                    </w:rPr>
                    <w:t>课文</w:t>
                  </w:r>
                </w:p>
              </w:tc>
            </w:tr>
            <w:tr w14:paraId="6030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2332" w:type="dxa"/>
                </w:tcPr>
                <w:p w14:paraId="1218F6F0">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一上第四单元</w:t>
                  </w:r>
                </w:p>
              </w:tc>
              <w:tc>
                <w:tcPr>
                  <w:tcW w:w="1860" w:type="dxa"/>
                </w:tcPr>
                <w:p w14:paraId="2E3298B5">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拼音</w:t>
                  </w:r>
                </w:p>
                <w:p w14:paraId="334BC521">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4313" w:type="dxa"/>
                </w:tcPr>
                <w:p w14:paraId="0D369DB3">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学习复韵母</w:t>
                  </w:r>
                </w:p>
              </w:tc>
              <w:tc>
                <w:tcPr>
                  <w:tcW w:w="3662" w:type="dxa"/>
                </w:tcPr>
                <w:p w14:paraId="2931CB8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《ai ei ui》《ao ou iu 》等</w:t>
                  </w:r>
                </w:p>
              </w:tc>
            </w:tr>
            <w:tr w14:paraId="7C9F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trPr>
              <w:tc>
                <w:tcPr>
                  <w:tcW w:w="2332" w:type="dxa"/>
                </w:tcPr>
                <w:p w14:paraId="717A7B8B">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一上第七单元</w:t>
                  </w:r>
                </w:p>
              </w:tc>
              <w:tc>
                <w:tcPr>
                  <w:tcW w:w="1860" w:type="dxa"/>
                </w:tcPr>
                <w:p w14:paraId="2BF41038">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课文</w:t>
                  </w:r>
                </w:p>
                <w:p w14:paraId="75224956">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4313" w:type="dxa"/>
                </w:tcPr>
                <w:p w14:paraId="4CAEA58D">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
                    </w:rPr>
                    <w:t>合理搭配'的’字词语。</w:t>
                  </w:r>
                </w:p>
              </w:tc>
              <w:tc>
                <w:tcPr>
                  <w:tcW w:w="3662" w:type="dxa"/>
                </w:tcPr>
                <w:p w14:paraId="0B32CA54">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小小的船</w:t>
                  </w:r>
                  <w:r>
                    <w:rPr>
                      <w:rFonts w:hint="eastAsia" w:ascii="仿宋" w:hAnsi="仿宋" w:eastAsia="仿宋" w:cs="仿宋"/>
                      <w:sz w:val="28"/>
                      <w:szCs w:val="28"/>
                      <w:lang w:eastAsia="zh-CN"/>
                    </w:rPr>
                    <w:t>；</w:t>
                  </w:r>
                  <w:r>
                    <w:rPr>
                      <w:rFonts w:hint="eastAsia" w:ascii="仿宋" w:hAnsi="仿宋" w:eastAsia="仿宋" w:cs="仿宋"/>
                      <w:sz w:val="28"/>
                      <w:szCs w:val="28"/>
                    </w:rPr>
                    <w:t>影子</w:t>
                  </w:r>
                  <w:r>
                    <w:rPr>
                      <w:rFonts w:hint="eastAsia" w:ascii="仿宋" w:hAnsi="仿宋" w:eastAsia="仿宋" w:cs="仿宋"/>
                      <w:sz w:val="28"/>
                      <w:szCs w:val="28"/>
                      <w:lang w:eastAsia="zh-CN"/>
                    </w:rPr>
                    <w:t>；</w:t>
                  </w:r>
                  <w:r>
                    <w:rPr>
                      <w:rFonts w:hint="eastAsia" w:ascii="仿宋" w:hAnsi="仿宋" w:eastAsia="仿宋" w:cs="仿宋"/>
                      <w:sz w:val="28"/>
                      <w:szCs w:val="28"/>
                    </w:rPr>
                    <w:t>两件宝</w:t>
                  </w:r>
                </w:p>
              </w:tc>
            </w:tr>
            <w:tr w14:paraId="2884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2332" w:type="dxa"/>
                </w:tcPr>
                <w:p w14:paraId="16944783">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二上第一单元</w:t>
                  </w:r>
                </w:p>
              </w:tc>
              <w:tc>
                <w:tcPr>
                  <w:tcW w:w="1860" w:type="dxa"/>
                </w:tcPr>
                <w:p w14:paraId="39FBF3D1">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自然秘密</w:t>
                  </w:r>
                </w:p>
              </w:tc>
              <w:tc>
                <w:tcPr>
                  <w:tcW w:w="4313" w:type="dxa"/>
                </w:tcPr>
                <w:p w14:paraId="19A4B140">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
                    </w:rPr>
                    <w:t>积累并运用表示动作的词语。</w:t>
                  </w:r>
                </w:p>
              </w:tc>
              <w:tc>
                <w:tcPr>
                  <w:tcW w:w="3662" w:type="dxa"/>
                </w:tcPr>
                <w:p w14:paraId="77E26CB9">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小蝌蚪找妈妈</w:t>
                  </w:r>
                  <w:r>
                    <w:rPr>
                      <w:rFonts w:hint="eastAsia" w:ascii="仿宋" w:hAnsi="仿宋" w:eastAsia="仿宋" w:cs="仿宋"/>
                      <w:sz w:val="28"/>
                      <w:szCs w:val="28"/>
                      <w:lang w:eastAsia="zh-CN"/>
                    </w:rPr>
                    <w:t>；</w:t>
                  </w:r>
                  <w:r>
                    <w:rPr>
                      <w:rFonts w:hint="eastAsia" w:ascii="仿宋" w:hAnsi="仿宋" w:eastAsia="仿宋" w:cs="仿宋"/>
                      <w:sz w:val="28"/>
                      <w:szCs w:val="28"/>
                    </w:rPr>
                    <w:t>我是什么</w:t>
                  </w:r>
                  <w:r>
                    <w:rPr>
                      <w:rFonts w:hint="eastAsia" w:ascii="仿宋" w:hAnsi="仿宋" w:eastAsia="仿宋" w:cs="仿宋"/>
                      <w:sz w:val="28"/>
                      <w:szCs w:val="28"/>
                      <w:lang w:eastAsia="zh-CN"/>
                    </w:rPr>
                    <w:t>；</w:t>
                  </w:r>
                  <w:r>
                    <w:rPr>
                      <w:rFonts w:hint="eastAsia" w:ascii="仿宋" w:hAnsi="仿宋" w:eastAsia="仿宋" w:cs="仿宋"/>
                      <w:sz w:val="28"/>
                      <w:szCs w:val="28"/>
                    </w:rPr>
                    <w:t>植物妈妈有办法</w:t>
                  </w:r>
                </w:p>
              </w:tc>
            </w:tr>
            <w:tr w14:paraId="6629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trPr>
              <w:tc>
                <w:tcPr>
                  <w:tcW w:w="2332" w:type="dxa"/>
                </w:tcPr>
                <w:p w14:paraId="22FA8625">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二上第四单元</w:t>
                  </w:r>
                </w:p>
              </w:tc>
              <w:tc>
                <w:tcPr>
                  <w:tcW w:w="1860" w:type="dxa"/>
                </w:tcPr>
                <w:p w14:paraId="05C43F41">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家乡</w:t>
                  </w:r>
                </w:p>
              </w:tc>
              <w:tc>
                <w:tcPr>
                  <w:tcW w:w="4313" w:type="dxa"/>
                </w:tcPr>
                <w:p w14:paraId="02957C6B">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学习课文的语言表达，积累语言。</w:t>
                  </w:r>
                </w:p>
              </w:tc>
              <w:tc>
                <w:tcPr>
                  <w:tcW w:w="3662" w:type="dxa"/>
                </w:tcPr>
                <w:p w14:paraId="176727C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古诗二首</w:t>
                  </w:r>
                  <w:r>
                    <w:rPr>
                      <w:rFonts w:hint="eastAsia" w:ascii="仿宋" w:hAnsi="仿宋" w:eastAsia="仿宋" w:cs="仿宋"/>
                      <w:sz w:val="28"/>
                      <w:szCs w:val="28"/>
                      <w:lang w:val="en-US" w:eastAsia="zh-CN"/>
                    </w:rPr>
                    <w:t>;</w:t>
                  </w:r>
                  <w:r>
                    <w:rPr>
                      <w:rFonts w:hint="eastAsia" w:ascii="仿宋" w:hAnsi="仿宋" w:eastAsia="仿宋" w:cs="仿宋"/>
                      <w:sz w:val="28"/>
                      <w:szCs w:val="28"/>
                    </w:rPr>
                    <w:t>黄山奇石</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drawing>
                      <wp:anchor distT="0" distB="0" distL="114300" distR="114300" simplePos="0" relativeHeight="251661312" behindDoc="1" locked="0" layoutInCell="1" allowOverlap="1">
                        <wp:simplePos x="0" y="0"/>
                        <wp:positionH relativeFrom="column">
                          <wp:posOffset>-7695565</wp:posOffset>
                        </wp:positionH>
                        <wp:positionV relativeFrom="paragraph">
                          <wp:posOffset>-1243330</wp:posOffset>
                        </wp:positionV>
                        <wp:extent cx="10938510" cy="7292340"/>
                        <wp:effectExtent l="0" t="0" r="3810" b="7620"/>
                        <wp:wrapNone/>
                        <wp:docPr id="4" name="图片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sz w:val="28"/>
                      <w:szCs w:val="28"/>
                    </w:rPr>
                    <w:t>日月潭</w:t>
                  </w:r>
                  <w:r>
                    <w:rPr>
                      <w:rFonts w:hint="eastAsia" w:ascii="仿宋" w:hAnsi="仿宋" w:eastAsia="仿宋" w:cs="仿宋"/>
                      <w:sz w:val="28"/>
                      <w:szCs w:val="28"/>
                      <w:lang w:val="en-US" w:eastAsia="zh-CN"/>
                    </w:rPr>
                    <w:t>;</w:t>
                  </w:r>
                  <w:r>
                    <w:rPr>
                      <w:rFonts w:hint="eastAsia" w:ascii="仿宋" w:hAnsi="仿宋" w:eastAsia="仿宋" w:cs="仿宋"/>
                      <w:sz w:val="28"/>
                      <w:szCs w:val="28"/>
                    </w:rPr>
                    <w:t>葡萄沟</w:t>
                  </w:r>
                </w:p>
              </w:tc>
            </w:tr>
            <w:tr w14:paraId="19EB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2332" w:type="dxa"/>
                </w:tcPr>
                <w:p w14:paraId="14712C10">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三上第一单元</w:t>
                  </w:r>
                </w:p>
              </w:tc>
              <w:tc>
                <w:tcPr>
                  <w:tcW w:w="1860" w:type="dxa"/>
                </w:tcPr>
                <w:p w14:paraId="6B90B0BC">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学校生活</w:t>
                  </w:r>
                </w:p>
              </w:tc>
              <w:tc>
                <w:tcPr>
                  <w:tcW w:w="4313" w:type="dxa"/>
                </w:tcPr>
                <w:p w14:paraId="458D26D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阅读时，要积累有新鲜感的词语和句子</w:t>
                  </w:r>
                </w:p>
              </w:tc>
              <w:tc>
                <w:tcPr>
                  <w:tcW w:w="3662" w:type="dxa"/>
                </w:tcPr>
                <w:p w14:paraId="1B42FA59">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大青树下的小学</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 花的学校</w:t>
                  </w:r>
                  <w:r>
                    <w:rPr>
                      <w:rFonts w:hint="eastAsia" w:ascii="仿宋" w:hAnsi="仿宋" w:eastAsia="仿宋" w:cs="仿宋"/>
                      <w:sz w:val="28"/>
                      <w:szCs w:val="28"/>
                      <w:lang w:val="en-US" w:eastAsia="zh-CN"/>
                    </w:rPr>
                    <w:t>;</w:t>
                  </w:r>
                  <w:r>
                    <w:rPr>
                      <w:rFonts w:hint="eastAsia" w:ascii="仿宋" w:hAnsi="仿宋" w:eastAsia="仿宋" w:cs="仿宋"/>
                      <w:sz w:val="28"/>
                      <w:szCs w:val="28"/>
                    </w:rPr>
                    <w:t>不懂就要问</w:t>
                  </w:r>
                </w:p>
              </w:tc>
            </w:tr>
            <w:tr w14:paraId="458F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trPr>
              <w:tc>
                <w:tcPr>
                  <w:tcW w:w="2332" w:type="dxa"/>
                </w:tcPr>
                <w:p w14:paraId="2156596C">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三上第七单元</w:t>
                  </w:r>
                </w:p>
              </w:tc>
              <w:tc>
                <w:tcPr>
                  <w:tcW w:w="1860" w:type="dxa"/>
                </w:tcPr>
                <w:p w14:paraId="4337C598">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我与自然</w:t>
                  </w:r>
                </w:p>
              </w:tc>
              <w:tc>
                <w:tcPr>
                  <w:tcW w:w="4313" w:type="dxa"/>
                </w:tcPr>
                <w:p w14:paraId="1D021015">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感受课文生动的语言，积累喜欢的语句。</w:t>
                  </w:r>
                </w:p>
              </w:tc>
              <w:tc>
                <w:tcPr>
                  <w:tcW w:w="3662" w:type="dxa"/>
                </w:tcPr>
                <w:p w14:paraId="1003CDA1">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古诗三首</w:t>
                  </w:r>
                  <w:r>
                    <w:rPr>
                      <w:rFonts w:hint="eastAsia" w:ascii="仿宋" w:hAnsi="仿宋" w:eastAsia="仿宋" w:cs="仿宋"/>
                      <w:sz w:val="28"/>
                      <w:szCs w:val="28"/>
                      <w:lang w:val="en-US" w:eastAsia="zh-CN"/>
                    </w:rPr>
                    <w:t>;</w:t>
                  </w:r>
                  <w:r>
                    <w:rPr>
                      <w:rFonts w:hint="eastAsia" w:ascii="仿宋" w:hAnsi="仿宋" w:eastAsia="仿宋" w:cs="仿宋"/>
                      <w:sz w:val="28"/>
                      <w:szCs w:val="28"/>
                    </w:rPr>
                    <w:t>富饶的西沙群岛</w:t>
                  </w:r>
                  <w:r>
                    <w:rPr>
                      <w:rFonts w:hint="eastAsia" w:ascii="仿宋" w:hAnsi="仿宋" w:eastAsia="仿宋" w:cs="仿宋"/>
                      <w:sz w:val="28"/>
                      <w:szCs w:val="28"/>
                      <w:lang w:val="en-US" w:eastAsia="zh-CN"/>
                    </w:rPr>
                    <w:t>;</w:t>
                  </w:r>
                  <w:r>
                    <w:rPr>
                      <w:rFonts w:hint="eastAsia" w:ascii="仿宋" w:hAnsi="仿宋" w:eastAsia="仿宋" w:cs="仿宋"/>
                      <w:sz w:val="28"/>
                      <w:szCs w:val="28"/>
                    </w:rPr>
                    <w:t xml:space="preserve"> 海滨小城</w:t>
                  </w:r>
                </w:p>
                <w:p w14:paraId="626F9251">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20 美丽的小兴安岭</w:t>
                  </w:r>
                </w:p>
              </w:tc>
            </w:tr>
          </w:tbl>
          <w:p w14:paraId="29A84E93">
            <w:pPr>
              <w:spacing w:line="480" w:lineRule="auto"/>
              <w:rPr>
                <w:rFonts w:ascii="宋体" w:hAnsi="宋体" w:eastAsia="宋体"/>
                <w:b/>
                <w:sz w:val="28"/>
                <w:szCs w:val="28"/>
              </w:rPr>
            </w:pPr>
          </w:p>
          <w:p w14:paraId="181E6C0F">
            <w:pPr>
              <w:spacing w:line="480" w:lineRule="auto"/>
              <w:rPr>
                <w:rFonts w:ascii="宋体" w:hAnsi="宋体" w:eastAsia="宋体"/>
                <w:b/>
                <w:sz w:val="28"/>
                <w:szCs w:val="28"/>
              </w:rPr>
            </w:pPr>
            <w:r>
              <w:rPr>
                <w:rFonts w:hint="eastAsia" w:ascii="宋体" w:hAnsi="宋体" w:eastAsia="宋体"/>
                <w:b/>
                <w:sz w:val="28"/>
                <w:szCs w:val="28"/>
              </w:rPr>
              <w:t>横向分析：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1774"/>
              <w:gridCol w:w="9013"/>
            </w:tblGrid>
            <w:tr w14:paraId="17E9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14:paraId="205C4E95">
                  <w:pPr>
                    <w:spacing w:line="480" w:lineRule="auto"/>
                    <w:jc w:val="center"/>
                    <w:rPr>
                      <w:rFonts w:ascii="宋体" w:hAnsi="宋体" w:eastAsia="宋体"/>
                      <w:b/>
                      <w:sz w:val="24"/>
                    </w:rPr>
                  </w:pPr>
                  <w:r>
                    <w:rPr>
                      <w:rFonts w:hint="eastAsia" w:ascii="宋体" w:hAnsi="宋体" w:eastAsia="宋体"/>
                      <w:b/>
                      <w:sz w:val="24"/>
                    </w:rPr>
                    <w:t>本册单元</w:t>
                  </w:r>
                </w:p>
              </w:tc>
              <w:tc>
                <w:tcPr>
                  <w:tcW w:w="1774" w:type="dxa"/>
                </w:tcPr>
                <w:p w14:paraId="34E91F5E">
                  <w:pPr>
                    <w:spacing w:line="480" w:lineRule="auto"/>
                    <w:jc w:val="center"/>
                    <w:rPr>
                      <w:rFonts w:ascii="宋体" w:hAnsi="宋体" w:eastAsia="宋体"/>
                      <w:b/>
                      <w:sz w:val="24"/>
                    </w:rPr>
                  </w:pPr>
                  <w:r>
                    <w:rPr>
                      <w:rFonts w:hint="eastAsia" w:ascii="宋体" w:hAnsi="宋体" w:eastAsia="宋体"/>
                      <w:b/>
                      <w:sz w:val="24"/>
                    </w:rPr>
                    <w:t>单元主题</w:t>
                  </w:r>
                </w:p>
              </w:tc>
              <w:tc>
                <w:tcPr>
                  <w:tcW w:w="9013" w:type="dxa"/>
                </w:tcPr>
                <w:p w14:paraId="49A086E2">
                  <w:pPr>
                    <w:spacing w:line="480" w:lineRule="auto"/>
                    <w:jc w:val="center"/>
                    <w:rPr>
                      <w:rFonts w:ascii="宋体" w:hAnsi="宋体" w:eastAsia="宋体"/>
                      <w:b/>
                      <w:sz w:val="24"/>
                    </w:rPr>
                  </w:pPr>
                  <w:r>
                    <w:rPr>
                      <w:rFonts w:hint="eastAsia" w:ascii="宋体" w:hAnsi="宋体" w:eastAsia="宋体"/>
                      <w:b/>
                      <w:sz w:val="24"/>
                    </w:rPr>
                    <w:t>单元目标</w:t>
                  </w:r>
                </w:p>
              </w:tc>
            </w:tr>
            <w:tr w14:paraId="2BD2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14:paraId="6734AC9A">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第一单元</w:t>
                  </w:r>
                </w:p>
              </w:tc>
              <w:tc>
                <w:tcPr>
                  <w:tcW w:w="1774" w:type="dxa"/>
                  <w:vAlign w:val="top"/>
                </w:tcPr>
                <w:p w14:paraId="2BEE18C3">
                  <w:pPr>
                    <w:keepNext w:val="0"/>
                    <w:keepLines w:val="0"/>
                    <w:pageBreakBefore w:val="0"/>
                    <w:widowControl w:val="0"/>
                    <w:kinsoku/>
                    <w:wordWrap/>
                    <w:overflowPunct/>
                    <w:topLinePunct w:val="0"/>
                    <w:autoSpaceDE/>
                    <w:autoSpaceDN/>
                    <w:bidi w:val="0"/>
                    <w:adjustRightInd/>
                    <w:snapToGrid/>
                    <w:spacing w:line="560" w:lineRule="atLeast"/>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自然的秘密</w:t>
                  </w:r>
                </w:p>
                <w:p w14:paraId="20E0C7E6">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right"/>
                    <w:textAlignment w:val="auto"/>
                    <w:rPr>
                      <w:rFonts w:hint="eastAsia" w:ascii="仿宋" w:hAnsi="仿宋" w:eastAsia="仿宋" w:cs="仿宋"/>
                      <w:sz w:val="28"/>
                      <w:szCs w:val="28"/>
                    </w:rPr>
                  </w:pPr>
                </w:p>
              </w:tc>
              <w:tc>
                <w:tcPr>
                  <w:tcW w:w="9013" w:type="dxa"/>
                  <w:vAlign w:val="top"/>
                </w:tcPr>
                <w:p w14:paraId="185AE985">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积累并运用表示动作的词语。</w:t>
                  </w:r>
                </w:p>
                <w:p w14:paraId="5F3721A8">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sz w:val="28"/>
                      <w:szCs w:val="28"/>
                    </w:rPr>
                  </w:pPr>
                </w:p>
              </w:tc>
            </w:tr>
            <w:tr w14:paraId="6BCD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14:paraId="360D4526">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第二单元</w:t>
                  </w:r>
                </w:p>
              </w:tc>
              <w:tc>
                <w:tcPr>
                  <w:tcW w:w="1774" w:type="dxa"/>
                  <w:vAlign w:val="top"/>
                </w:tcPr>
                <w:p w14:paraId="0C6E6B5C">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识字单元</w:t>
                  </w:r>
                </w:p>
                <w:p w14:paraId="1EFCE526">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right"/>
                    <w:textAlignment w:val="auto"/>
                    <w:rPr>
                      <w:rFonts w:hint="eastAsia" w:ascii="仿宋" w:hAnsi="仿宋" w:eastAsia="仿宋" w:cs="仿宋"/>
                      <w:sz w:val="28"/>
                      <w:szCs w:val="28"/>
                    </w:rPr>
                  </w:pPr>
                </w:p>
              </w:tc>
              <w:tc>
                <w:tcPr>
                  <w:tcW w:w="9013" w:type="dxa"/>
                  <w:vAlign w:val="top"/>
                </w:tcPr>
                <w:p w14:paraId="0653D490">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自主识字、自主阅读。</w:t>
                  </w:r>
                </w:p>
                <w:p w14:paraId="492740BE">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sz w:val="28"/>
                      <w:szCs w:val="28"/>
                    </w:rPr>
                  </w:pPr>
                </w:p>
              </w:tc>
            </w:tr>
            <w:tr w14:paraId="0024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14:paraId="3C8772F6">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第三单元</w:t>
                  </w:r>
                </w:p>
              </w:tc>
              <w:tc>
                <w:tcPr>
                  <w:tcW w:w="1774" w:type="dxa"/>
                  <w:vAlign w:val="top"/>
                </w:tcPr>
                <w:p w14:paraId="08809AD1">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儿童生活</w:t>
                  </w:r>
                </w:p>
                <w:p w14:paraId="45C6881B">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right"/>
                    <w:textAlignment w:val="auto"/>
                    <w:rPr>
                      <w:rFonts w:hint="eastAsia" w:ascii="仿宋" w:hAnsi="仿宋" w:eastAsia="仿宋" w:cs="仿宋"/>
                      <w:sz w:val="28"/>
                      <w:szCs w:val="28"/>
                    </w:rPr>
                  </w:pPr>
                </w:p>
              </w:tc>
              <w:tc>
                <w:tcPr>
                  <w:tcW w:w="9013" w:type="dxa"/>
                  <w:vAlign w:val="top"/>
                </w:tcPr>
                <w:p w14:paraId="4B561933">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读课</w:t>
                  </w:r>
                  <w:r>
                    <w:rPr>
                      <w:rFonts w:hint="eastAsia" w:ascii="仿宋" w:hAnsi="仿宋" w:eastAsia="仿宋" w:cs="仿宋"/>
                      <w:sz w:val="28"/>
                      <w:szCs w:val="28"/>
                      <w:lang w:val="en-US" w:eastAsia="zh-CN"/>
                    </w:rPr>
                    <w:drawing>
                      <wp:anchor distT="0" distB="0" distL="114300" distR="114300" simplePos="0" relativeHeight="251662336" behindDoc="1" locked="0" layoutInCell="1" allowOverlap="1">
                        <wp:simplePos x="0" y="0"/>
                        <wp:positionH relativeFrom="column">
                          <wp:posOffset>-4294505</wp:posOffset>
                        </wp:positionH>
                        <wp:positionV relativeFrom="paragraph">
                          <wp:posOffset>-1243330</wp:posOffset>
                        </wp:positionV>
                        <wp:extent cx="10938510" cy="7292340"/>
                        <wp:effectExtent l="0" t="0" r="3810" b="7620"/>
                        <wp:wrapNone/>
                        <wp:docPr id="5" name="图片 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b w:val="0"/>
                      <w:bCs/>
                      <w:sz w:val="28"/>
                      <w:szCs w:val="28"/>
                      <w:lang w:val="en-US" w:eastAsia="zh-CN"/>
                    </w:rPr>
                    <w:t>文说出自己的感受和想法。</w:t>
                  </w:r>
                </w:p>
                <w:p w14:paraId="427E70A0">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sz w:val="28"/>
                      <w:szCs w:val="28"/>
                      <w:lang w:eastAsia="zh-CN"/>
                    </w:rPr>
                  </w:pPr>
                </w:p>
              </w:tc>
            </w:tr>
            <w:tr w14:paraId="3EEE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14:paraId="1915B069">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第四单元</w:t>
                  </w:r>
                </w:p>
              </w:tc>
              <w:tc>
                <w:tcPr>
                  <w:tcW w:w="1774" w:type="dxa"/>
                  <w:vAlign w:val="top"/>
                </w:tcPr>
                <w:p w14:paraId="24C8A36C">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both"/>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家乡</w:t>
                  </w:r>
                </w:p>
                <w:p w14:paraId="3B5EAA98">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right"/>
                    <w:textAlignment w:val="auto"/>
                    <w:rPr>
                      <w:rFonts w:hint="eastAsia" w:ascii="仿宋" w:hAnsi="仿宋" w:eastAsia="仿宋" w:cs="仿宋"/>
                      <w:sz w:val="28"/>
                      <w:szCs w:val="28"/>
                    </w:rPr>
                  </w:pPr>
                </w:p>
              </w:tc>
              <w:tc>
                <w:tcPr>
                  <w:tcW w:w="9013" w:type="dxa"/>
                  <w:vAlign w:val="top"/>
                </w:tcPr>
                <w:p w14:paraId="7BADCEA4">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联系上下文了解词句的意思。</w:t>
                  </w:r>
                </w:p>
                <w:p w14:paraId="57F8F2DC">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sz w:val="28"/>
                      <w:szCs w:val="28"/>
                    </w:rPr>
                  </w:pPr>
                </w:p>
              </w:tc>
            </w:tr>
            <w:tr w14:paraId="3B97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14:paraId="5CA4389E">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第五单元</w:t>
                  </w:r>
                </w:p>
              </w:tc>
              <w:tc>
                <w:tcPr>
                  <w:tcW w:w="1774" w:type="dxa"/>
                  <w:vAlign w:val="top"/>
                </w:tcPr>
                <w:p w14:paraId="090ABF5D">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思维方法</w:t>
                  </w:r>
                </w:p>
                <w:p w14:paraId="0CDA831E">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right"/>
                    <w:textAlignment w:val="auto"/>
                    <w:rPr>
                      <w:rFonts w:hint="eastAsia" w:ascii="仿宋" w:hAnsi="仿宋" w:eastAsia="仿宋" w:cs="仿宋"/>
                      <w:sz w:val="28"/>
                      <w:szCs w:val="28"/>
                    </w:rPr>
                  </w:pPr>
                </w:p>
              </w:tc>
              <w:tc>
                <w:tcPr>
                  <w:tcW w:w="9013" w:type="dxa"/>
                  <w:vAlign w:val="top"/>
                </w:tcPr>
                <w:p w14:paraId="233F5C33">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初步体会课文讲述的道理。</w:t>
                  </w:r>
                </w:p>
                <w:p w14:paraId="4901912C">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sz w:val="28"/>
                      <w:szCs w:val="28"/>
                    </w:rPr>
                  </w:pPr>
                </w:p>
              </w:tc>
            </w:tr>
            <w:tr w14:paraId="3700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14:paraId="4AEE2FF3">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第六单元</w:t>
                  </w:r>
                </w:p>
              </w:tc>
              <w:tc>
                <w:tcPr>
                  <w:tcW w:w="1774" w:type="dxa"/>
                  <w:vAlign w:val="top"/>
                </w:tcPr>
                <w:p w14:paraId="5DE97C4C">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伟人</w:t>
                  </w:r>
                </w:p>
                <w:p w14:paraId="0C4A014C">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right"/>
                    <w:textAlignment w:val="auto"/>
                    <w:rPr>
                      <w:rFonts w:hint="eastAsia" w:ascii="仿宋" w:hAnsi="仿宋" w:eastAsia="仿宋" w:cs="仿宋"/>
                      <w:sz w:val="28"/>
                      <w:szCs w:val="28"/>
                    </w:rPr>
                  </w:pPr>
                </w:p>
              </w:tc>
              <w:tc>
                <w:tcPr>
                  <w:tcW w:w="9013" w:type="dxa"/>
                  <w:vAlign w:val="top"/>
                </w:tcPr>
                <w:p w14:paraId="140EF78D">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借助词句，了解课文内容。</w:t>
                  </w:r>
                </w:p>
                <w:p w14:paraId="6A27BEE3">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sz w:val="28"/>
                      <w:szCs w:val="28"/>
                      <w:lang w:val="en-US" w:eastAsia="zh-CN"/>
                    </w:rPr>
                  </w:pPr>
                </w:p>
              </w:tc>
            </w:tr>
            <w:tr w14:paraId="4A7A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top"/>
                </w:tcPr>
                <w:p w14:paraId="1AE14CF8">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第七单元</w:t>
                  </w:r>
                </w:p>
              </w:tc>
              <w:tc>
                <w:tcPr>
                  <w:tcW w:w="1774" w:type="dxa"/>
                  <w:vAlign w:val="top"/>
                </w:tcPr>
                <w:p w14:paraId="54E46D90">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想象</w:t>
                  </w:r>
                </w:p>
                <w:p w14:paraId="6F4D9148">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right"/>
                    <w:textAlignment w:val="auto"/>
                    <w:rPr>
                      <w:rFonts w:hint="eastAsia" w:ascii="仿宋" w:hAnsi="仿宋" w:eastAsia="仿宋" w:cs="仿宋"/>
                      <w:sz w:val="28"/>
                      <w:szCs w:val="28"/>
                    </w:rPr>
                  </w:pPr>
                </w:p>
              </w:tc>
              <w:tc>
                <w:tcPr>
                  <w:tcW w:w="9013" w:type="dxa"/>
                  <w:vAlign w:val="top"/>
                </w:tcPr>
                <w:p w14:paraId="0E28172B">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展开想象，获得初步的情感体验。</w:t>
                  </w:r>
                </w:p>
                <w:p w14:paraId="3B37AF26">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sz w:val="28"/>
                      <w:szCs w:val="28"/>
                    </w:rPr>
                  </w:pPr>
                </w:p>
              </w:tc>
            </w:tr>
            <w:tr w14:paraId="5DB5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tcPr>
                <w:p w14:paraId="56A46C41">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第八单元</w:t>
                  </w:r>
                </w:p>
              </w:tc>
              <w:tc>
                <w:tcPr>
                  <w:tcW w:w="1774" w:type="dxa"/>
                  <w:vAlign w:val="top"/>
                </w:tcPr>
                <w:p w14:paraId="608F09D3">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center"/>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相处</w:t>
                  </w:r>
                </w:p>
                <w:p w14:paraId="70E732AA">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right"/>
                    <w:textAlignment w:val="auto"/>
                    <w:rPr>
                      <w:rFonts w:hint="eastAsia" w:ascii="仿宋" w:hAnsi="仿宋" w:eastAsia="仿宋" w:cs="仿宋"/>
                      <w:sz w:val="28"/>
                      <w:szCs w:val="28"/>
                    </w:rPr>
                  </w:pPr>
                </w:p>
              </w:tc>
              <w:tc>
                <w:tcPr>
                  <w:tcW w:w="9013" w:type="dxa"/>
                  <w:vAlign w:val="top"/>
                </w:tcPr>
                <w:p w14:paraId="1DA626C8">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借助提示，复述课文</w:t>
                  </w:r>
                </w:p>
                <w:p w14:paraId="2D10BD86">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lang w:val="en-US" w:eastAsia="zh-CN"/>
                    </w:rPr>
                  </w:pPr>
                </w:p>
                <w:p w14:paraId="53F6B2BF">
                  <w:pPr>
                    <w:keepNext w:val="0"/>
                    <w:keepLines w:val="0"/>
                    <w:pageBreakBefore w:val="0"/>
                    <w:widowControl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b w:val="0"/>
                      <w:bCs/>
                      <w:sz w:val="28"/>
                      <w:szCs w:val="28"/>
                      <w:lang w:val="en-US" w:eastAsia="zh-CN"/>
                    </w:rPr>
                  </w:pPr>
                </w:p>
              </w:tc>
            </w:tr>
          </w:tbl>
          <w:p w14:paraId="5A920EB9">
            <w:pPr>
              <w:spacing w:line="480" w:lineRule="auto"/>
              <w:rPr>
                <w:rFonts w:ascii="宋体" w:hAnsi="宋体" w:eastAsia="宋体"/>
              </w:rPr>
            </w:pPr>
          </w:p>
        </w:tc>
      </w:tr>
      <w:tr w14:paraId="26E9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83A732D">
            <w:pPr>
              <w:rPr>
                <w:b/>
                <w:sz w:val="28"/>
                <w:szCs w:val="28"/>
              </w:rPr>
            </w:pPr>
            <w:r>
              <w:rPr>
                <w:rFonts w:hint="eastAsia"/>
                <w:b/>
                <w:sz w:val="28"/>
                <w:szCs w:val="28"/>
              </w:rPr>
              <w:t>教学方法</w:t>
            </w:r>
          </w:p>
          <w:p w14:paraId="10EBFFAB">
            <w:r>
              <w:rPr>
                <w:rFonts w:hint="eastAsia"/>
                <w:b/>
                <w:sz w:val="28"/>
                <w:szCs w:val="28"/>
              </w:rPr>
              <w:t>横纵分析</w:t>
            </w:r>
          </w:p>
        </w:tc>
        <w:tc>
          <w:tcPr>
            <w:tcW w:w="12393" w:type="dxa"/>
            <w:gridSpan w:val="8"/>
          </w:tcPr>
          <w:p w14:paraId="2FA69BC1">
            <w:pPr>
              <w:rPr>
                <w:rFonts w:ascii="宋体" w:hAnsi="宋体" w:eastAsia="宋体"/>
                <w:b/>
                <w:sz w:val="28"/>
                <w:szCs w:val="28"/>
              </w:rPr>
            </w:pPr>
            <w:r>
              <w:rPr>
                <w:rFonts w:hint="eastAsia" w:ascii="宋体" w:hAnsi="宋体" w:eastAsia="宋体"/>
                <w:b/>
                <w:sz w:val="28"/>
                <w:szCs w:val="28"/>
              </w:rPr>
              <w:t>纵向分析：</w:t>
            </w:r>
            <w:r>
              <w:rPr>
                <w:rFonts w:hint="eastAsia" w:ascii="仿宋" w:hAnsi="仿宋" w:eastAsia="仿宋" w:cs="仿宋"/>
                <w:sz w:val="28"/>
                <w:szCs w:val="28"/>
                <w:lang w:val="en-US" w:eastAsia="zh-CN"/>
              </w:rPr>
              <w:drawing>
                <wp:anchor distT="0" distB="0" distL="114300" distR="114300" simplePos="0" relativeHeight="251663360" behindDoc="1" locked="0" layoutInCell="1" allowOverlap="1">
                  <wp:simplePos x="0" y="0"/>
                  <wp:positionH relativeFrom="column">
                    <wp:posOffset>-2223135</wp:posOffset>
                  </wp:positionH>
                  <wp:positionV relativeFrom="paragraph">
                    <wp:posOffset>-1236980</wp:posOffset>
                  </wp:positionV>
                  <wp:extent cx="10938510" cy="7292340"/>
                  <wp:effectExtent l="0" t="0" r="3810" b="7620"/>
                  <wp:wrapNone/>
                  <wp:docPr id="6" name="图片 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166"/>
              <w:gridCol w:w="3685"/>
              <w:gridCol w:w="2693"/>
              <w:gridCol w:w="2693"/>
            </w:tblGrid>
            <w:tr w14:paraId="42F6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Pr>
                <w:p w14:paraId="58D57F1A">
                  <w:pPr>
                    <w:spacing w:line="480" w:lineRule="auto"/>
                    <w:jc w:val="center"/>
                    <w:rPr>
                      <w:rFonts w:ascii="宋体" w:hAnsi="宋体" w:eastAsia="宋体"/>
                      <w:b/>
                      <w:sz w:val="24"/>
                      <w:szCs w:val="24"/>
                    </w:rPr>
                  </w:pPr>
                  <w:r>
                    <w:rPr>
                      <w:rFonts w:hint="eastAsia" w:ascii="宋体" w:hAnsi="宋体" w:eastAsia="宋体"/>
                      <w:b/>
                      <w:sz w:val="24"/>
                      <w:szCs w:val="24"/>
                    </w:rPr>
                    <w:t>册序单元</w:t>
                  </w:r>
                </w:p>
              </w:tc>
              <w:tc>
                <w:tcPr>
                  <w:tcW w:w="1166" w:type="dxa"/>
                </w:tcPr>
                <w:p w14:paraId="7ADAB414">
                  <w:pPr>
                    <w:spacing w:line="480" w:lineRule="auto"/>
                    <w:jc w:val="center"/>
                    <w:rPr>
                      <w:rFonts w:ascii="宋体" w:hAnsi="宋体" w:eastAsia="宋体"/>
                      <w:b/>
                      <w:sz w:val="24"/>
                      <w:szCs w:val="24"/>
                    </w:rPr>
                  </w:pPr>
                  <w:r>
                    <w:rPr>
                      <w:rFonts w:hint="eastAsia" w:ascii="宋体" w:hAnsi="宋体" w:eastAsia="宋体"/>
                      <w:b/>
                      <w:sz w:val="24"/>
                      <w:szCs w:val="24"/>
                    </w:rPr>
                    <w:t>单元主题</w:t>
                  </w:r>
                </w:p>
              </w:tc>
              <w:tc>
                <w:tcPr>
                  <w:tcW w:w="3685" w:type="dxa"/>
                </w:tcPr>
                <w:p w14:paraId="451C0797">
                  <w:pPr>
                    <w:spacing w:line="480" w:lineRule="auto"/>
                    <w:jc w:val="center"/>
                    <w:rPr>
                      <w:rFonts w:ascii="宋体" w:hAnsi="宋体" w:eastAsia="宋体"/>
                      <w:b/>
                      <w:sz w:val="24"/>
                      <w:szCs w:val="24"/>
                    </w:rPr>
                  </w:pPr>
                  <w:r>
                    <w:rPr>
                      <w:rFonts w:hint="eastAsia" w:ascii="宋体" w:hAnsi="宋体" w:eastAsia="宋体"/>
                      <w:b/>
                      <w:sz w:val="24"/>
                      <w:szCs w:val="24"/>
                    </w:rPr>
                    <w:t>语文要素（技能写法）</w:t>
                  </w:r>
                </w:p>
              </w:tc>
              <w:tc>
                <w:tcPr>
                  <w:tcW w:w="2693" w:type="dxa"/>
                </w:tcPr>
                <w:p w14:paraId="401F3E30">
                  <w:pPr>
                    <w:spacing w:line="480" w:lineRule="auto"/>
                    <w:jc w:val="center"/>
                    <w:rPr>
                      <w:rFonts w:ascii="宋体" w:hAnsi="宋体" w:eastAsia="宋体"/>
                      <w:b/>
                      <w:sz w:val="24"/>
                      <w:szCs w:val="24"/>
                    </w:rPr>
                  </w:pPr>
                  <w:r>
                    <w:rPr>
                      <w:rFonts w:hint="eastAsia" w:ascii="宋体" w:hAnsi="宋体" w:eastAsia="宋体"/>
                      <w:b/>
                      <w:sz w:val="24"/>
                      <w:szCs w:val="24"/>
                    </w:rPr>
                    <w:t>技能训练重点</w:t>
                  </w:r>
                </w:p>
              </w:tc>
              <w:tc>
                <w:tcPr>
                  <w:tcW w:w="2693" w:type="dxa"/>
                </w:tcPr>
                <w:p w14:paraId="180A68B7">
                  <w:pPr>
                    <w:spacing w:line="480" w:lineRule="auto"/>
                    <w:jc w:val="center"/>
                    <w:rPr>
                      <w:rFonts w:ascii="宋体" w:hAnsi="宋体" w:eastAsia="宋体"/>
                      <w:b/>
                      <w:sz w:val="24"/>
                      <w:szCs w:val="24"/>
                    </w:rPr>
                  </w:pPr>
                  <w:r>
                    <w:rPr>
                      <w:rFonts w:hint="eastAsia" w:ascii="宋体" w:hAnsi="宋体" w:eastAsia="宋体"/>
                      <w:b/>
                      <w:sz w:val="24"/>
                      <w:szCs w:val="24"/>
                    </w:rPr>
                    <w:t>训练方法</w:t>
                  </w:r>
                </w:p>
              </w:tc>
            </w:tr>
            <w:tr w14:paraId="08A0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Pr>
                <w:p w14:paraId="1E943C0B">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一上第八单元</w:t>
                  </w:r>
                </w:p>
                <w:p w14:paraId="734CA91E">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tc>
              <w:tc>
                <w:tcPr>
                  <w:tcW w:w="1166" w:type="dxa"/>
                </w:tcPr>
                <w:p w14:paraId="7CC5C911">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课文</w:t>
                  </w:r>
                </w:p>
                <w:p w14:paraId="61756729">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685" w:type="dxa"/>
                </w:tcPr>
                <w:p w14:paraId="402790BA">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借助图画阅读课文</w:t>
                  </w:r>
                </w:p>
                <w:p w14:paraId="2A8325BB">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2693" w:type="dxa"/>
                </w:tcPr>
                <w:p w14:paraId="433ADAC6">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rPr>
                  </w:pPr>
                  <w:r>
                    <w:rPr>
                      <w:rFonts w:hint="eastAsia" w:ascii="仿宋" w:hAnsi="仿宋" w:eastAsia="仿宋" w:cs="仿宋"/>
                      <w:kern w:val="0"/>
                      <w:sz w:val="28"/>
                      <w:szCs w:val="28"/>
                      <w:lang w:val="en-US" w:eastAsia="zh-CN" w:bidi="ar"/>
                    </w:rPr>
                    <w:t>课文的理解</w:t>
                  </w:r>
                </w:p>
                <w:p w14:paraId="1E05CE65">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2693" w:type="dxa"/>
                </w:tcPr>
                <w:p w14:paraId="7960BC06">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学习常见偏旁部首及会写字的笔顺；了解借助图画识字</w:t>
                  </w:r>
                </w:p>
                <w:p w14:paraId="27D1AA32">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r>
            <w:tr w14:paraId="21B6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Pr>
                <w:p w14:paraId="5D54577A">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二上第一单元</w:t>
                  </w:r>
                </w:p>
                <w:p w14:paraId="355FC890">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tc>
              <w:tc>
                <w:tcPr>
                  <w:tcW w:w="1166" w:type="dxa"/>
                </w:tcPr>
                <w:p w14:paraId="4938E40B">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自然秘密</w:t>
                  </w:r>
                </w:p>
                <w:p w14:paraId="2C3016A0">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685" w:type="dxa"/>
                </w:tcPr>
                <w:p w14:paraId="38996FFB">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借助图片，了解课文内容</w:t>
                  </w:r>
                </w:p>
                <w:p w14:paraId="421BC055">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2693" w:type="dxa"/>
                </w:tcPr>
                <w:p w14:paraId="74714B0F">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积累并运用表示动作的词语。</w:t>
                  </w:r>
                </w:p>
                <w:p w14:paraId="71C6B90B">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2693" w:type="dxa"/>
                </w:tcPr>
                <w:p w14:paraId="2B02BC31">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借助图片，了解课文内容。</w:t>
                  </w:r>
                </w:p>
              </w:tc>
            </w:tr>
            <w:tr w14:paraId="5A1B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Pr>
                <w:p w14:paraId="27310AB0">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二上第六单元</w:t>
                  </w:r>
                </w:p>
                <w:p w14:paraId="4548EC58">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tc>
              <w:tc>
                <w:tcPr>
                  <w:tcW w:w="1166" w:type="dxa"/>
                </w:tcPr>
                <w:p w14:paraId="47F910D8">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伟人</w:t>
                  </w:r>
                </w:p>
              </w:tc>
              <w:tc>
                <w:tcPr>
                  <w:tcW w:w="3685" w:type="dxa"/>
                </w:tcPr>
                <w:p w14:paraId="177C822D">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借助词语，了解课文内容</w:t>
                  </w:r>
                </w:p>
                <w:p w14:paraId="10243062">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2693" w:type="dxa"/>
                </w:tcPr>
                <w:p w14:paraId="2FA64EFD">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借助词句，了解课文内容；</w:t>
                  </w:r>
                </w:p>
                <w:p w14:paraId="217E9EC7">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p>
              </w:tc>
              <w:tc>
                <w:tcPr>
                  <w:tcW w:w="2693" w:type="dxa"/>
                </w:tcPr>
                <w:p w14:paraId="2C2E9EFE">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借助课文学习形声字声旁表音的特点。</w:t>
                  </w:r>
                </w:p>
                <w:p w14:paraId="29477F9D">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p>
              </w:tc>
            </w:tr>
            <w:tr w14:paraId="3065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tcPr>
                <w:p w14:paraId="30FF20F9">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二下第六单元</w:t>
                  </w:r>
                </w:p>
                <w:p w14:paraId="768A2060">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tc>
              <w:tc>
                <w:tcPr>
                  <w:tcW w:w="1166" w:type="dxa"/>
                </w:tcPr>
                <w:p w14:paraId="51C1941D">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大自然秘密</w:t>
                  </w:r>
                </w:p>
              </w:tc>
              <w:tc>
                <w:tcPr>
                  <w:tcW w:w="3685" w:type="dxa"/>
                </w:tcPr>
                <w:p w14:paraId="594973D5">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提取主要信息，了解课文内</w:t>
                  </w:r>
                  <w:r>
                    <w:rPr>
                      <w:rFonts w:hint="eastAsia" w:ascii="仿宋" w:hAnsi="仿宋" w:eastAsia="仿宋" w:cs="仿宋"/>
                      <w:sz w:val="28"/>
                      <w:szCs w:val="28"/>
                      <w:lang w:val="en-US" w:eastAsia="zh-CN"/>
                    </w:rPr>
                    <w:drawing>
                      <wp:anchor distT="0" distB="0" distL="114300" distR="114300" simplePos="0" relativeHeight="251664384" behindDoc="1" locked="0" layoutInCell="1" allowOverlap="1">
                        <wp:simplePos x="0" y="0"/>
                        <wp:positionH relativeFrom="column">
                          <wp:posOffset>-4095115</wp:posOffset>
                        </wp:positionH>
                        <wp:positionV relativeFrom="paragraph">
                          <wp:posOffset>-1243330</wp:posOffset>
                        </wp:positionV>
                        <wp:extent cx="10938510" cy="7292340"/>
                        <wp:effectExtent l="0" t="0" r="3810" b="7620"/>
                        <wp:wrapNone/>
                        <wp:docPr id="7" name="图片 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kern w:val="0"/>
                      <w:sz w:val="28"/>
                      <w:szCs w:val="28"/>
                      <w:lang w:val="en-US" w:eastAsia="zh-CN" w:bidi="ar"/>
                    </w:rPr>
                    <w:t>容。</w:t>
                  </w:r>
                </w:p>
                <w:p w14:paraId="5493EB68">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2693" w:type="dxa"/>
                </w:tcPr>
                <w:p w14:paraId="164513E9">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提取主要信息，了解课文内容</w:t>
                  </w:r>
                  <w:r>
                    <w:rPr>
                      <w:rFonts w:hint="eastAsia" w:ascii="仿宋" w:hAnsi="仿宋" w:eastAsia="仿宋" w:cs="仿宋"/>
                      <w:sz w:val="28"/>
                      <w:szCs w:val="28"/>
                      <w:lang w:eastAsia="zh-CN"/>
                    </w:rPr>
                    <w:t>。</w:t>
                  </w:r>
                </w:p>
              </w:tc>
              <w:tc>
                <w:tcPr>
                  <w:tcW w:w="2693" w:type="dxa"/>
                </w:tcPr>
                <w:p w14:paraId="3E66E16E">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联系生活经验，了解课文内容。</w:t>
                  </w:r>
                </w:p>
              </w:tc>
            </w:tr>
          </w:tbl>
          <w:p w14:paraId="7FF7E3A2">
            <w:pPr>
              <w:rPr>
                <w:rFonts w:ascii="宋体" w:hAnsi="宋体" w:eastAsia="宋体"/>
                <w:b/>
                <w:sz w:val="28"/>
                <w:szCs w:val="28"/>
              </w:rPr>
            </w:pPr>
            <w:r>
              <w:rPr>
                <w:rFonts w:hint="eastAsia" w:ascii="宋体" w:hAnsi="宋体" w:eastAsia="宋体"/>
                <w:b/>
                <w:sz w:val="28"/>
                <w:szCs w:val="28"/>
              </w:rPr>
              <w:t>横向分析: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3040"/>
              <w:gridCol w:w="3041"/>
              <w:gridCol w:w="3041"/>
            </w:tblGrid>
            <w:tr w14:paraId="7C99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6B4BF8A6">
                  <w:pPr>
                    <w:spacing w:line="400" w:lineRule="exact"/>
                    <w:jc w:val="center"/>
                    <w:rPr>
                      <w:rFonts w:ascii="宋体" w:hAnsi="宋体" w:eastAsia="宋体"/>
                      <w:b/>
                      <w:sz w:val="24"/>
                    </w:rPr>
                  </w:pPr>
                  <w:r>
                    <w:rPr>
                      <w:rFonts w:hint="eastAsia" w:ascii="宋体" w:hAnsi="宋体" w:eastAsia="宋体"/>
                      <w:b/>
                      <w:sz w:val="24"/>
                    </w:rPr>
                    <w:t>单元板块</w:t>
                  </w:r>
                </w:p>
              </w:tc>
              <w:tc>
                <w:tcPr>
                  <w:tcW w:w="3040" w:type="dxa"/>
                </w:tcPr>
                <w:p w14:paraId="67CF8861">
                  <w:pPr>
                    <w:spacing w:line="400" w:lineRule="exact"/>
                    <w:jc w:val="center"/>
                    <w:rPr>
                      <w:rFonts w:ascii="宋体" w:hAnsi="宋体" w:eastAsia="宋体"/>
                      <w:b/>
                      <w:sz w:val="24"/>
                    </w:rPr>
                  </w:pPr>
                  <w:r>
                    <w:rPr>
                      <w:rFonts w:hint="eastAsia" w:ascii="宋体" w:hAnsi="宋体" w:eastAsia="宋体"/>
                      <w:b/>
                      <w:sz w:val="24"/>
                    </w:rPr>
                    <w:t>课文重点与难点</w:t>
                  </w:r>
                </w:p>
              </w:tc>
              <w:tc>
                <w:tcPr>
                  <w:tcW w:w="3041" w:type="dxa"/>
                </w:tcPr>
                <w:p w14:paraId="73515A2E">
                  <w:pPr>
                    <w:spacing w:line="400" w:lineRule="exact"/>
                    <w:jc w:val="center"/>
                    <w:rPr>
                      <w:rFonts w:ascii="宋体" w:hAnsi="宋体" w:eastAsia="宋体"/>
                      <w:b/>
                      <w:sz w:val="24"/>
                    </w:rPr>
                  </w:pPr>
                  <w:r>
                    <w:rPr>
                      <w:rFonts w:hint="eastAsia" w:ascii="宋体" w:hAnsi="宋体" w:eastAsia="宋体"/>
                      <w:b/>
                      <w:sz w:val="24"/>
                    </w:rPr>
                    <w:t>语文要素</w:t>
                  </w:r>
                </w:p>
              </w:tc>
              <w:tc>
                <w:tcPr>
                  <w:tcW w:w="3041" w:type="dxa"/>
                </w:tcPr>
                <w:p w14:paraId="0EBC5FC5">
                  <w:pPr>
                    <w:spacing w:line="400" w:lineRule="exact"/>
                    <w:jc w:val="center"/>
                    <w:rPr>
                      <w:rFonts w:ascii="宋体" w:hAnsi="宋体" w:eastAsia="宋体"/>
                      <w:b/>
                      <w:sz w:val="24"/>
                    </w:rPr>
                  </w:pPr>
                  <w:r>
                    <w:rPr>
                      <w:rFonts w:hint="eastAsia" w:ascii="宋体" w:hAnsi="宋体" w:eastAsia="宋体"/>
                      <w:b/>
                      <w:sz w:val="24"/>
                    </w:rPr>
                    <w:t>教法</w:t>
                  </w:r>
                </w:p>
              </w:tc>
            </w:tr>
            <w:tr w14:paraId="655C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6368DBF9">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《小蝌蚪找妈妈》</w:t>
                  </w:r>
                </w:p>
              </w:tc>
              <w:tc>
                <w:tcPr>
                  <w:tcW w:w="3040" w:type="dxa"/>
                </w:tcPr>
                <w:p w14:paraId="21775E10">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“小蝌蚪怎样长成青蛙的”是教学的重点内容。教师可以先组织学生读全文，找到描写小蝌蚪成长变化的句子后认真地读一读。然后结合课后题，说清楚小蝌蚪发育成青蛙的过程</w:t>
                  </w:r>
                  <w:r>
                    <w:rPr>
                      <w:rFonts w:hint="eastAsia" w:ascii="仿宋" w:hAnsi="仿宋" w:eastAsia="仿宋" w:cs="仿宋"/>
                      <w:sz w:val="28"/>
                      <w:szCs w:val="28"/>
                      <w:lang w:eastAsia="zh-CN"/>
                    </w:rPr>
                    <w:t>。</w:t>
                  </w:r>
                </w:p>
              </w:tc>
              <w:tc>
                <w:tcPr>
                  <w:tcW w:w="3041" w:type="dxa"/>
                </w:tcPr>
                <w:p w14:paraId="495B5BA8">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让学生在自主、合作的过程中学习和运用书面语言，提高讲故事的能力。</w:t>
                  </w:r>
                </w:p>
                <w:p w14:paraId="5D4DE926">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041" w:type="dxa"/>
                </w:tcPr>
                <w:p w14:paraId="20B0A75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能分角色朗读课文，借助图片、表示时间变化的句子、表示动作的词语，了解课文内容</w:t>
                  </w:r>
                  <w:r>
                    <w:rPr>
                      <w:rFonts w:hint="eastAsia" w:ascii="仿宋" w:hAnsi="仿宋" w:eastAsia="仿宋" w:cs="仿宋"/>
                      <w:sz w:val="28"/>
                      <w:szCs w:val="28"/>
                      <w:lang w:eastAsia="zh-CN"/>
                    </w:rPr>
                    <w:t>；</w:t>
                  </w:r>
                  <w:r>
                    <w:rPr>
                      <w:rFonts w:hint="eastAsia" w:ascii="仿宋" w:hAnsi="仿宋" w:eastAsia="仿宋" w:cs="仿宋"/>
                      <w:sz w:val="28"/>
                      <w:szCs w:val="28"/>
                    </w:rPr>
                    <w:t>借助课文图片，按顺序说清楚蝌蚪成长的变化过程，能看图讲小蝌蚪找妈妈的故事。</w:t>
                  </w:r>
                </w:p>
              </w:tc>
            </w:tr>
            <w:tr w14:paraId="1349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3B15E680">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《我是什么》</w:t>
                  </w:r>
                </w:p>
              </w:tc>
              <w:tc>
                <w:tcPr>
                  <w:tcW w:w="3040" w:type="dxa"/>
                </w:tcPr>
                <w:p w14:paraId="712FD3B0">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课文采用拟人手法，以第一人称进行叙述，始终不点明“我”就是水，而是通过描述自然界中水的种种变化、形态以及与人类的利害关系，让读者像猜谜语一样去寻求答案，集知识与趣味于一体。</w:t>
                  </w:r>
                </w:p>
              </w:tc>
              <w:tc>
                <w:tcPr>
                  <w:tcW w:w="3041" w:type="dxa"/>
                </w:tcPr>
                <w:p w14:paraId="123CA9EE">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在朗读过程中提取文章的关键信息，感受动词的表达效果，并能准确运用动词说句子。</w:t>
                  </w:r>
                </w:p>
                <w:p w14:paraId="7F251D55">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041" w:type="dxa"/>
                </w:tcPr>
                <w:p w14:paraId="3783126A">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在学生读过几</w:t>
                  </w:r>
                  <w:r>
                    <w:rPr>
                      <w:rFonts w:hint="eastAsia" w:ascii="仿宋" w:hAnsi="仿宋" w:eastAsia="仿宋" w:cs="仿宋"/>
                      <w:sz w:val="28"/>
                      <w:szCs w:val="28"/>
                      <w:lang w:val="en-US" w:eastAsia="zh-CN"/>
                    </w:rPr>
                    <w:drawing>
                      <wp:anchor distT="0" distB="0" distL="114300" distR="114300" simplePos="0" relativeHeight="251665408" behindDoc="1" locked="0" layoutInCell="1" allowOverlap="1">
                        <wp:simplePos x="0" y="0"/>
                        <wp:positionH relativeFrom="column">
                          <wp:posOffset>-8086725</wp:posOffset>
                        </wp:positionH>
                        <wp:positionV relativeFrom="paragraph">
                          <wp:posOffset>-1243330</wp:posOffset>
                        </wp:positionV>
                        <wp:extent cx="10938510" cy="7292340"/>
                        <wp:effectExtent l="0" t="0" r="3810" b="7620"/>
                        <wp:wrapNone/>
                        <wp:docPr id="8" name="图片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sz w:val="28"/>
                      <w:szCs w:val="28"/>
                    </w:rPr>
                    <w:t>遍课文之后，可以请学生猜猜“我”是什么。然后，引导学生关注开篇的句子“我会变”，让学生在强烈好奇心的驱使下，继续往下读，逐一探究“我”会变成什么。可以提问：“我”变成了什么？引导学生知道太阳一晒，水就变成汽，汽升到天空又变成云。</w:t>
                  </w:r>
                </w:p>
                <w:p w14:paraId="05953BC2">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r>
            <w:tr w14:paraId="5EEB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6725C71D">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《植物妈妈有办法》</w:t>
                  </w:r>
                </w:p>
              </w:tc>
              <w:tc>
                <w:tcPr>
                  <w:tcW w:w="3040" w:type="dxa"/>
                </w:tcPr>
                <w:p w14:paraId="54C24C40">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《植物妈</w:t>
                  </w:r>
                  <w:r>
                    <w:rPr>
                      <w:rFonts w:hint="eastAsia" w:ascii="仿宋" w:hAnsi="仿宋" w:eastAsia="仿宋" w:cs="仿宋"/>
                      <w:sz w:val="28"/>
                      <w:szCs w:val="28"/>
                      <w:lang w:val="en-US" w:eastAsia="zh-CN"/>
                    </w:rPr>
                    <w:drawing>
                      <wp:anchor distT="0" distB="0" distL="114300" distR="114300" simplePos="0" relativeHeight="251666432" behindDoc="1" locked="0" layoutInCell="1" allowOverlap="1">
                        <wp:simplePos x="0" y="0"/>
                        <wp:positionH relativeFrom="column">
                          <wp:posOffset>-4225290</wp:posOffset>
                        </wp:positionH>
                        <wp:positionV relativeFrom="paragraph">
                          <wp:posOffset>-1243330</wp:posOffset>
                        </wp:positionV>
                        <wp:extent cx="10938510" cy="7292340"/>
                        <wp:effectExtent l="0" t="0" r="3810" b="7620"/>
                        <wp:wrapNone/>
                        <wp:docPr id="9" name="图片 9"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sz w:val="28"/>
                      <w:szCs w:val="28"/>
                    </w:rPr>
                    <w:t>妈有办法》是一首讲述植物传播种子的诗歌，从题目到内容都运用了拟人手法，从植物妈妈的办法中，可以感受到大自然的奇妙，激发学生探究大自然奥秘的愿望。全诗共六小节，按照“提出问题一具体介绍一提示观察”的思路展开。</w:t>
                  </w:r>
                </w:p>
                <w:p w14:paraId="0352A0E8">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55D6E1AC">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041" w:type="dxa"/>
                </w:tcPr>
                <w:p w14:paraId="08F6E305">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朗读并背诵课文，提取关键信息。</w:t>
                  </w:r>
                </w:p>
                <w:p w14:paraId="2F8BA4D8">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041" w:type="dxa"/>
                </w:tcPr>
                <w:p w14:paraId="7169495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鼓励学生提取关键信息并用关键词或关键事物提示它们传播种子的方式，引导学生仿照诗歌说一说，在拓展知识的同时，提升学生的语言表达能力。需要注意的是，选做题可以根据学生的实际水平选择是否完成。</w:t>
                  </w:r>
                </w:p>
              </w:tc>
            </w:tr>
            <w:tr w14:paraId="67C1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3C8FE6AC">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口语交际：有趣的动物</w:t>
                  </w:r>
                </w:p>
              </w:tc>
              <w:tc>
                <w:tcPr>
                  <w:tcW w:w="3040" w:type="dxa"/>
                </w:tcPr>
                <w:p w14:paraId="2398F00B">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本次口语交际的话题是“有趣的动物”，是对本单元主题“大自然的秘密”的拓展和延伸，可以进一步激发学生探索大自然奥秘的兴趣。</w:t>
                  </w:r>
                </w:p>
                <w:p w14:paraId="03E7880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041" w:type="dxa"/>
                </w:tcPr>
                <w:p w14:paraId="63AEAE47">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联系生活经验，清楚地介绍一种动物；认真听别人介绍，对不明白的地方，能有礼貌地提问。</w:t>
                  </w:r>
                </w:p>
                <w:p w14:paraId="2637BC7B">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041" w:type="dxa"/>
                </w:tcPr>
                <w:p w14:paraId="105FDD2F">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指导学生在日常交</w:t>
                  </w:r>
                  <w:r>
                    <w:rPr>
                      <w:rFonts w:hint="eastAsia" w:ascii="仿宋" w:hAnsi="仿宋" w:eastAsia="仿宋" w:cs="仿宋"/>
                      <w:sz w:val="28"/>
                      <w:szCs w:val="28"/>
                      <w:lang w:val="en-US" w:eastAsia="zh-CN"/>
                    </w:rPr>
                    <w:drawing>
                      <wp:anchor distT="0" distB="0" distL="114300" distR="114300" simplePos="0" relativeHeight="251667456" behindDoc="1" locked="0" layoutInCell="1" allowOverlap="1">
                        <wp:simplePos x="0" y="0"/>
                        <wp:positionH relativeFrom="column">
                          <wp:posOffset>-8086725</wp:posOffset>
                        </wp:positionH>
                        <wp:positionV relativeFrom="paragraph">
                          <wp:posOffset>-1243330</wp:posOffset>
                        </wp:positionV>
                        <wp:extent cx="10938510" cy="7292340"/>
                        <wp:effectExtent l="0" t="0" r="3810" b="7620"/>
                        <wp:wrapNone/>
                        <wp:docPr id="10" name="图片 1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kern w:val="0"/>
                      <w:sz w:val="28"/>
                      <w:szCs w:val="28"/>
                      <w:lang w:val="en-US" w:eastAsia="zh-CN" w:bidi="ar"/>
                    </w:rPr>
                    <w:t>际中运用，初步养成“想好了再讲”“有礼貌地提问”等良好的交际习惯。</w:t>
                  </w:r>
                </w:p>
                <w:p w14:paraId="0F14D918">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r>
            <w:tr w14:paraId="6922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63BE43F">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语文园地和快乐读书吧</w:t>
                  </w:r>
                </w:p>
              </w:tc>
              <w:tc>
                <w:tcPr>
                  <w:tcW w:w="3040" w:type="dxa"/>
                </w:tcPr>
                <w:p w14:paraId="5B83A060">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“日积月累”安排了古诗《梅花》，诗的大意是：墙角的几枝梅花，冒着严寒独自盛开。为什么远望就知道洁白的梅花不是雪呢？</w:t>
                  </w:r>
                </w:p>
                <w:p w14:paraId="36776277">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因为有梅花淡淡的香气</w:t>
                  </w:r>
                  <w:r>
                    <w:rPr>
                      <w:rFonts w:hint="eastAsia" w:ascii="仿宋" w:hAnsi="仿宋" w:eastAsia="仿宋" w:cs="仿宋"/>
                      <w:sz w:val="28"/>
                      <w:szCs w:val="28"/>
                      <w:lang w:val="en-US" w:eastAsia="zh-CN"/>
                    </w:rPr>
                    <w:drawing>
                      <wp:anchor distT="0" distB="0" distL="114300" distR="114300" simplePos="0" relativeHeight="251668480" behindDoc="1" locked="0" layoutInCell="1" allowOverlap="1">
                        <wp:simplePos x="0" y="0"/>
                        <wp:positionH relativeFrom="column">
                          <wp:posOffset>-4225290</wp:posOffset>
                        </wp:positionH>
                        <wp:positionV relativeFrom="paragraph">
                          <wp:posOffset>-1243330</wp:posOffset>
                        </wp:positionV>
                        <wp:extent cx="10938510" cy="7292340"/>
                        <wp:effectExtent l="0" t="0" r="3810" b="7620"/>
                        <wp:wrapNone/>
                        <wp:docPr id="11" name="图片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kern w:val="0"/>
                      <w:sz w:val="28"/>
                      <w:szCs w:val="28"/>
                      <w:lang w:val="en-US" w:eastAsia="zh-CN" w:bidi="ar"/>
                    </w:rPr>
                    <w:t>飘来。诗句朗朗上口，便于学生背诵积累。“我爱阅读”安排了童话故事《企鹅寄冰》，讲南极的企鹅给住在非洲的狮子大王寄冰的趣事，暗含了非洲炎热、南极寒冷的气候特点，以及冰遇热变水、水遇冷变冰的科学常识。</w:t>
                  </w:r>
                </w:p>
                <w:p w14:paraId="5EE2EC8B">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p>
                <w:p w14:paraId="542029E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041" w:type="dxa"/>
                </w:tcPr>
                <w:p w14:paraId="1A83EAA3">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阅读中学到的词语与日常生活情境建立联系，在迁移运用中发展表达能力。</w:t>
                  </w:r>
                </w:p>
                <w:p w14:paraId="72977083">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3041" w:type="dxa"/>
                </w:tcPr>
                <w:p w14:paraId="375C0EF9">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引导学生发挥想象力读童话，渗透阅读童话的基本方法，并且点明了本次快乐读书吧的学习要点，要认识书的封面，知道书名和作者。</w:t>
                  </w:r>
                </w:p>
                <w:p w14:paraId="31CF538D">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引导学生借助书名猜测故事的主人公和情节，再进行阅读，这样既激发学生阅读兴趣，也渗透读书的方法。</w:t>
                  </w:r>
                </w:p>
                <w:p w14:paraId="042D2536">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r>
          </w:tbl>
          <w:p w14:paraId="172A32F6"/>
        </w:tc>
      </w:tr>
      <w:tr w14:paraId="65BA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0B91067F">
            <w:pPr>
              <w:jc w:val="center"/>
            </w:pPr>
          </w:p>
          <w:p w14:paraId="34189AC3">
            <w:pPr>
              <w:jc w:val="center"/>
              <w:rPr>
                <w:b/>
                <w:sz w:val="28"/>
                <w:szCs w:val="28"/>
              </w:rPr>
            </w:pPr>
            <w:r>
              <w:rPr>
                <w:rFonts w:hint="eastAsia"/>
                <w:b/>
                <w:sz w:val="28"/>
                <w:szCs w:val="28"/>
              </w:rPr>
              <w:t>单元教学目标</w:t>
            </w:r>
          </w:p>
          <w:p w14:paraId="74F2D7A1">
            <w:pPr>
              <w:jc w:val="center"/>
            </w:pPr>
            <w:r>
              <w:rPr>
                <w:rFonts w:hint="eastAsia"/>
                <w:b/>
                <w:sz w:val="28"/>
                <w:szCs w:val="28"/>
              </w:rPr>
              <w:t>单元作业目标</w:t>
            </w:r>
          </w:p>
        </w:tc>
        <w:tc>
          <w:tcPr>
            <w:tcW w:w="5103" w:type="dxa"/>
            <w:gridSpan w:val="5"/>
          </w:tcPr>
          <w:p w14:paraId="5837D7DA">
            <w:pPr>
              <w:jc w:val="center"/>
              <w:rPr>
                <w:b/>
                <w:sz w:val="28"/>
                <w:szCs w:val="28"/>
              </w:rPr>
            </w:pPr>
            <w:r>
              <w:rPr>
                <w:rFonts w:hint="eastAsia"/>
                <w:b/>
                <w:sz w:val="28"/>
                <w:szCs w:val="28"/>
              </w:rPr>
              <w:t>单元教学目标</w:t>
            </w:r>
          </w:p>
        </w:tc>
        <w:tc>
          <w:tcPr>
            <w:tcW w:w="1677" w:type="dxa"/>
            <w:gridSpan w:val="2"/>
          </w:tcPr>
          <w:p w14:paraId="3B6BE8CB">
            <w:pPr>
              <w:jc w:val="center"/>
              <w:rPr>
                <w:b/>
                <w:sz w:val="28"/>
                <w:szCs w:val="28"/>
              </w:rPr>
            </w:pPr>
            <w:r>
              <w:rPr>
                <w:rFonts w:hint="eastAsia"/>
                <w:b/>
                <w:sz w:val="28"/>
                <w:szCs w:val="28"/>
              </w:rPr>
              <w:t>对应篇目</w:t>
            </w:r>
          </w:p>
        </w:tc>
        <w:tc>
          <w:tcPr>
            <w:tcW w:w="5613" w:type="dxa"/>
          </w:tcPr>
          <w:p w14:paraId="276FEA37">
            <w:pPr>
              <w:jc w:val="center"/>
              <w:rPr>
                <w:b/>
                <w:sz w:val="28"/>
                <w:szCs w:val="28"/>
              </w:rPr>
            </w:pPr>
            <w:r>
              <w:rPr>
                <w:rFonts w:hint="eastAsia" w:ascii="仿宋" w:hAnsi="仿宋" w:eastAsia="仿宋" w:cs="仿宋"/>
                <w:sz w:val="28"/>
                <w:szCs w:val="28"/>
                <w:lang w:val="en-US" w:eastAsia="zh-CN"/>
              </w:rPr>
              <w:drawing>
                <wp:anchor distT="0" distB="0" distL="114300" distR="114300" simplePos="0" relativeHeight="251669504" behindDoc="1" locked="0" layoutInCell="1" allowOverlap="1">
                  <wp:simplePos x="0" y="0"/>
                  <wp:positionH relativeFrom="column">
                    <wp:posOffset>-6652260</wp:posOffset>
                  </wp:positionH>
                  <wp:positionV relativeFrom="paragraph">
                    <wp:posOffset>-1236980</wp:posOffset>
                  </wp:positionV>
                  <wp:extent cx="10938510" cy="7292340"/>
                  <wp:effectExtent l="0" t="0" r="3810" b="7620"/>
                  <wp:wrapNone/>
                  <wp:docPr id="12" name="图片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b/>
                <w:sz w:val="28"/>
                <w:szCs w:val="28"/>
              </w:rPr>
              <w:t>单元作业目标</w:t>
            </w:r>
          </w:p>
        </w:tc>
      </w:tr>
      <w:tr w14:paraId="4C64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58169648"/>
        </w:tc>
        <w:tc>
          <w:tcPr>
            <w:tcW w:w="5103" w:type="dxa"/>
            <w:gridSpan w:val="5"/>
          </w:tcPr>
          <w:p w14:paraId="2878284F">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1.掌握本单元要求会认、会写的字，写好左右结构的字，养成良好的写字习</w:t>
            </w:r>
          </w:p>
          <w:p w14:paraId="6361E948">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2.正确、流利、有感情地朗读课文，借助图片或关键词初步了解小蝌蚪长成小青蛙的过程，认识水的不同形态和植物妈妈传播种子的方法，体会大自然的奥秘，增强阅读科普类短文和探索大自然奥秘的兴趣。</w:t>
            </w:r>
          </w:p>
          <w:p w14:paraId="7C674913">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3.背诵第三课《植物妈妈有办法》和古诗《梅花》。</w:t>
            </w:r>
          </w:p>
          <w:p w14:paraId="280A816F">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4.积累字词，并掌握动词的基本应用。</w:t>
            </w:r>
          </w:p>
          <w:p w14:paraId="768264B5">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08A89D25">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5.联系生活实际，清楚地介</w:t>
            </w:r>
            <w:r>
              <w:rPr>
                <w:rFonts w:hint="eastAsia" w:ascii="仿宋" w:hAnsi="仿宋" w:eastAsia="仿宋" w:cs="仿宋"/>
                <w:sz w:val="28"/>
                <w:szCs w:val="28"/>
                <w:lang w:val="en-US" w:eastAsia="zh-CN"/>
              </w:rPr>
              <w:drawing>
                <wp:anchor distT="0" distB="0" distL="114300" distR="114300" simplePos="0" relativeHeight="251670528" behindDoc="1" locked="0" layoutInCell="1" allowOverlap="1">
                  <wp:simplePos x="0" y="0"/>
                  <wp:positionH relativeFrom="column">
                    <wp:posOffset>-2223135</wp:posOffset>
                  </wp:positionH>
                  <wp:positionV relativeFrom="paragraph">
                    <wp:posOffset>-1236980</wp:posOffset>
                  </wp:positionV>
                  <wp:extent cx="10938510" cy="7292340"/>
                  <wp:effectExtent l="0" t="0" r="3810" b="7620"/>
                  <wp:wrapNone/>
                  <wp:docPr id="13" name="图片 1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sz w:val="28"/>
                <w:szCs w:val="28"/>
              </w:rPr>
              <w:t>绍一种动物。</w:t>
            </w:r>
          </w:p>
          <w:p w14:paraId="2DA9F1A3">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6.激发学生的阅读童话的兴趣，培养学生自主阅读和爱护图书的良好习惯</w:t>
            </w:r>
          </w:p>
          <w:p w14:paraId="37E554DA">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397FC05F">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2434DDC4">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16A334FE">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5E5D8A33">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0F43FEF1">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759A2673">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293BDA81">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233673BF">
            <w:pPr>
              <w:keepNext w:val="0"/>
              <w:keepLines w:val="0"/>
              <w:pageBreakBefore w:val="0"/>
              <w:numPr>
                <w:ilvl w:val="0"/>
                <w:numId w:val="0"/>
              </w:numPr>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1677" w:type="dxa"/>
            <w:gridSpan w:val="2"/>
          </w:tcPr>
          <w:p w14:paraId="640309EF">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48FC3D9C">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03ED321D">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《小蝌蚪找妈妈》</w:t>
            </w:r>
          </w:p>
          <w:p w14:paraId="6EC2492B">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2F57108A">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6734C7D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《我是什么》</w:t>
            </w:r>
          </w:p>
          <w:p w14:paraId="5CE75D5B">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2A876A54">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30514C03">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《植物妈妈有办法》</w:t>
            </w:r>
          </w:p>
          <w:p w14:paraId="7A7432C1">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66590018">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51C0691F">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316F55A2">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rPr>
              <w:t>口语交际：有趣的动物</w:t>
            </w:r>
          </w:p>
          <w:p w14:paraId="3040F9A4">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1476C27F">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p w14:paraId="0DE9FC2B">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p w14:paraId="0F85C576">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p w14:paraId="24C2564E">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语文园地一；</w:t>
            </w:r>
          </w:p>
        </w:tc>
        <w:tc>
          <w:tcPr>
            <w:tcW w:w="5613" w:type="dxa"/>
          </w:tcPr>
          <w:p w14:paraId="604D41F0">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低阶目标：</w:t>
            </w:r>
          </w:p>
          <w:p w14:paraId="5FA8C999">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1.认识51个生字，读准4个多音字，会写30个字，会写25个词语。联系生活，学习与野外活动有关的8个词语。</w:t>
            </w:r>
          </w:p>
          <w:p w14:paraId="3A65CBB1">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2.正确、流利地朗读课文，分角色朗读《小蝌蚪找妈妈》，背诵《植物妈妈有办法》。积累并运用表示动作的词。</w:t>
            </w:r>
          </w:p>
          <w:p w14:paraId="0F9C0BC9">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3.借助图片或关键词，了解课文内容。能提取明显的信息，再交流。</w:t>
            </w:r>
          </w:p>
          <w:p w14:paraId="47F74597">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4.通过演一演的方式，体会多组动词的不同意思。</w:t>
            </w:r>
          </w:p>
          <w:p w14:paraId="75B4D7FD">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p>
          <w:p w14:paraId="27B3A293">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rPr>
              <w:t>5.能仿照例句，用加点的词语“有时候……有时候……”“在……在…在……在……”说句子。</w:t>
            </w:r>
          </w:p>
          <w:p w14:paraId="2B8FD957">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高阶目标：</w:t>
            </w:r>
          </w:p>
          <w:p w14:paraId="2AE5E7CB">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1.能讲一种或一类有趣的动物，做到吐字要清楚。听后可以提问或补充，有不明白的地方，要有礼貌的提问。</w:t>
            </w:r>
          </w:p>
          <w:p w14:paraId="1734D694">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2.认识书的封面，了解书名、作者等基本信息，初步养成爱护图书的好习惯。</w:t>
            </w:r>
          </w:p>
          <w:p w14:paraId="6151D505">
            <w:pPr>
              <w:keepNext w:val="0"/>
              <w:keepLines w:val="0"/>
              <w:pageBreakBefore w:val="0"/>
              <w:numPr>
                <w:ilvl w:val="0"/>
                <w:numId w:val="0"/>
              </w:numPr>
              <w:kinsoku/>
              <w:wordWrap/>
              <w:overflowPunct/>
              <w:topLinePunct w:val="0"/>
              <w:autoSpaceDE/>
              <w:autoSpaceDN/>
              <w:bidi w:val="0"/>
              <w:adjustRightInd/>
              <w:snapToGrid/>
              <w:spacing w:line="560" w:lineRule="atLeast"/>
              <w:ind w:left="28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3.进行课本剧表演，有效落实课外阅读，乐于与大家分享课外阅读成果。</w:t>
            </w:r>
          </w:p>
        </w:tc>
      </w:tr>
      <w:tr w14:paraId="37B6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2301CA8">
            <w:pPr>
              <w:jc w:val="center"/>
              <w:rPr>
                <w:b/>
                <w:sz w:val="24"/>
                <w:szCs w:val="28"/>
              </w:rPr>
            </w:pPr>
            <w:r>
              <w:rPr>
                <w:rFonts w:hint="eastAsia"/>
                <w:b/>
                <w:sz w:val="24"/>
                <w:szCs w:val="28"/>
              </w:rPr>
              <w:t>基础知识点</w:t>
            </w:r>
          </w:p>
          <w:p w14:paraId="3BAAAAE5">
            <w:pPr>
              <w:jc w:val="center"/>
              <w:rPr>
                <w:b/>
                <w:sz w:val="24"/>
                <w:szCs w:val="28"/>
              </w:rPr>
            </w:pPr>
            <w:r>
              <w:rPr>
                <w:rFonts w:hint="eastAsia"/>
                <w:b/>
                <w:sz w:val="24"/>
                <w:szCs w:val="28"/>
              </w:rPr>
              <w:t>技能训练点</w:t>
            </w:r>
          </w:p>
          <w:p w14:paraId="64ECF43C">
            <w:pPr>
              <w:jc w:val="center"/>
            </w:pPr>
            <w:r>
              <w:rPr>
                <w:rFonts w:hint="eastAsia"/>
                <w:b/>
                <w:sz w:val="24"/>
                <w:szCs w:val="28"/>
              </w:rPr>
              <w:t>立德树人点</w:t>
            </w:r>
          </w:p>
        </w:tc>
        <w:tc>
          <w:tcPr>
            <w:tcW w:w="12393" w:type="dxa"/>
            <w:gridSpan w:val="8"/>
          </w:tcPr>
          <w:p w14:paraId="4D6454C4">
            <w:r>
              <w:rPr>
                <w:rFonts w:hint="eastAsia" w:ascii="仿宋" w:hAnsi="仿宋" w:eastAsia="仿宋" w:cs="仿宋"/>
                <w:sz w:val="28"/>
                <w:szCs w:val="28"/>
                <w:lang w:val="en-US" w:eastAsia="zh-CN"/>
              </w:rPr>
              <w:drawing>
                <wp:anchor distT="0" distB="0" distL="114300" distR="114300" simplePos="0" relativeHeight="251671552" behindDoc="1" locked="0" layoutInCell="1" allowOverlap="1">
                  <wp:simplePos x="0" y="0"/>
                  <wp:positionH relativeFrom="column">
                    <wp:posOffset>-2223135</wp:posOffset>
                  </wp:positionH>
                  <wp:positionV relativeFrom="paragraph">
                    <wp:posOffset>-1236980</wp:posOffset>
                  </wp:positionV>
                  <wp:extent cx="10938510" cy="7292340"/>
                  <wp:effectExtent l="0" t="0" r="3810" b="7620"/>
                  <wp:wrapNone/>
                  <wp:docPr id="14" name="图片 1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p>
          <w:p w14:paraId="0871573D"/>
          <w:p w14:paraId="22F8A7B4"/>
          <w:p w14:paraId="026F3BC6"/>
          <w:p w14:paraId="4FB41A9D"/>
          <w:p w14:paraId="69185893"/>
          <w:p w14:paraId="13137530"/>
          <w:p w14:paraId="5C99E718">
            <w:r>
              <w:rPr>
                <w:rFonts w:hint="eastAsia" w:eastAsiaTheme="minorEastAsia"/>
                <w:lang w:eastAsia="zh-CN"/>
              </w:rPr>
              <w:drawing>
                <wp:inline distT="0" distB="0" distL="114300" distR="114300">
                  <wp:extent cx="7727315" cy="3632200"/>
                  <wp:effectExtent l="0" t="0" r="14605" b="10160"/>
                  <wp:docPr id="1" name="图片 1" descr="教学目标——单元要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教学目标——单元要素1"/>
                          <pic:cNvPicPr>
                            <a:picLocks noChangeAspect="1"/>
                          </pic:cNvPicPr>
                        </pic:nvPicPr>
                        <pic:blipFill>
                          <a:blip r:embed="rId5"/>
                          <a:stretch>
                            <a:fillRect/>
                          </a:stretch>
                        </pic:blipFill>
                        <pic:spPr>
                          <a:xfrm>
                            <a:off x="0" y="0"/>
                            <a:ext cx="7727315" cy="3632200"/>
                          </a:xfrm>
                          <a:prstGeom prst="rect">
                            <a:avLst/>
                          </a:prstGeom>
                        </pic:spPr>
                      </pic:pic>
                    </a:graphicData>
                  </a:graphic>
                </wp:inline>
              </w:drawing>
            </w:r>
          </w:p>
        </w:tc>
      </w:tr>
      <w:tr w14:paraId="5E4C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4DFE3368">
            <w:pPr>
              <w:jc w:val="center"/>
              <w:rPr>
                <w:b/>
                <w:sz w:val="28"/>
                <w:szCs w:val="28"/>
              </w:rPr>
            </w:pPr>
          </w:p>
        </w:tc>
        <w:tc>
          <w:tcPr>
            <w:tcW w:w="1701" w:type="dxa"/>
          </w:tcPr>
          <w:p w14:paraId="5301F0F9">
            <w:pPr>
              <w:jc w:val="center"/>
              <w:rPr>
                <w:b/>
                <w:sz w:val="28"/>
                <w:szCs w:val="28"/>
              </w:rPr>
            </w:pPr>
            <w:r>
              <w:rPr>
                <w:rFonts w:hint="eastAsia"/>
                <w:b/>
                <w:sz w:val="28"/>
                <w:szCs w:val="28"/>
              </w:rPr>
              <w:t>课题</w:t>
            </w:r>
          </w:p>
        </w:tc>
        <w:tc>
          <w:tcPr>
            <w:tcW w:w="1388" w:type="dxa"/>
          </w:tcPr>
          <w:p w14:paraId="6AB288D8">
            <w:pPr>
              <w:widowControl/>
              <w:jc w:val="center"/>
              <w:rPr>
                <w:b/>
                <w:sz w:val="28"/>
                <w:szCs w:val="28"/>
              </w:rPr>
            </w:pPr>
            <w:r>
              <w:rPr>
                <w:rFonts w:hint="eastAsia"/>
                <w:b/>
                <w:sz w:val="28"/>
                <w:szCs w:val="28"/>
              </w:rPr>
              <w:t>对应课时</w:t>
            </w:r>
          </w:p>
        </w:tc>
        <w:tc>
          <w:tcPr>
            <w:tcW w:w="9304" w:type="dxa"/>
            <w:gridSpan w:val="6"/>
          </w:tcPr>
          <w:p w14:paraId="59C09485">
            <w:pPr>
              <w:jc w:val="center"/>
              <w:rPr>
                <w:b/>
                <w:sz w:val="28"/>
                <w:szCs w:val="28"/>
              </w:rPr>
            </w:pPr>
            <w:r>
              <w:rPr>
                <w:rFonts w:hint="eastAsia" w:ascii="仿宋" w:hAnsi="仿宋" w:eastAsia="仿宋" w:cs="仿宋"/>
                <w:sz w:val="28"/>
                <w:szCs w:val="28"/>
                <w:lang w:val="en-US" w:eastAsia="zh-CN"/>
              </w:rPr>
              <w:drawing>
                <wp:anchor distT="0" distB="0" distL="114300" distR="114300" simplePos="0" relativeHeight="251672576" behindDoc="1" locked="0" layoutInCell="1" allowOverlap="1">
                  <wp:simplePos x="0" y="0"/>
                  <wp:positionH relativeFrom="column">
                    <wp:posOffset>-4288155</wp:posOffset>
                  </wp:positionH>
                  <wp:positionV relativeFrom="paragraph">
                    <wp:posOffset>-1236980</wp:posOffset>
                  </wp:positionV>
                  <wp:extent cx="10938510" cy="7292340"/>
                  <wp:effectExtent l="0" t="0" r="3810" b="7620"/>
                  <wp:wrapNone/>
                  <wp:docPr id="15" name="图片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b/>
                <w:sz w:val="28"/>
                <w:szCs w:val="28"/>
              </w:rPr>
              <w:t>课时作业目标</w:t>
            </w:r>
          </w:p>
        </w:tc>
      </w:tr>
      <w:tr w14:paraId="006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2F26D4AF"/>
        </w:tc>
        <w:tc>
          <w:tcPr>
            <w:tcW w:w="1701" w:type="dxa"/>
          </w:tcPr>
          <w:p w14:paraId="08E1BDBC">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《小蝌蚪找妈妈》</w:t>
            </w:r>
          </w:p>
        </w:tc>
        <w:tc>
          <w:tcPr>
            <w:tcW w:w="1388" w:type="dxa"/>
          </w:tcPr>
          <w:p w14:paraId="5E23AE0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304" w:type="dxa"/>
            <w:gridSpan w:val="6"/>
          </w:tcPr>
          <w:p w14:paraId="2D77D930">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1.能借助字音把课文读通读顺，准确认读生字新词。会写6个生字，5个词语，掌握多音字“教”</w:t>
            </w:r>
          </w:p>
          <w:p w14:paraId="1290438E">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2.通过连一连、练一练、说一说的形式，帮助学生积累并运用“披、鼓、露、甩”等表示动作的词语。</w:t>
            </w:r>
          </w:p>
          <w:p w14:paraId="0815D8FD">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3.通过读一读，记一记，掌握由“袋、迎、塘”三个生字拓展出的相关词语</w:t>
            </w:r>
          </w:p>
          <w:p w14:paraId="4BB8F720">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tc>
      </w:tr>
      <w:tr w14:paraId="597A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1AD9395F"/>
        </w:tc>
        <w:tc>
          <w:tcPr>
            <w:tcW w:w="1701" w:type="dxa"/>
            <w:vAlign w:val="top"/>
          </w:tcPr>
          <w:p w14:paraId="3CD4F073">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《我是什么》</w:t>
            </w:r>
          </w:p>
          <w:p w14:paraId="5D6DAF37">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p w14:paraId="6440B5A5">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c>
          <w:tcPr>
            <w:tcW w:w="1388" w:type="dxa"/>
            <w:vAlign w:val="top"/>
          </w:tcPr>
          <w:p w14:paraId="67FE6D76">
            <w:pPr>
              <w:keepNext w:val="0"/>
              <w:keepLines w:val="0"/>
              <w:pageBreakBefore w:val="0"/>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304" w:type="dxa"/>
            <w:gridSpan w:val="6"/>
            <w:vAlign w:val="top"/>
          </w:tcPr>
          <w:p w14:paraId="18F101FE">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1.听读课文，做到正确、流利，读出不同角色的语气。借助插图完整地讲出“我”是什么。</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2.熟读课文，背诵自己喜欢的内容，并体会动词的意思，结合句子说说“我”能变成些什么？。</w:t>
            </w:r>
            <w:r>
              <w:rPr>
                <w:rFonts w:hint="eastAsia" w:ascii="仿宋" w:hAnsi="仿宋" w:eastAsia="仿宋" w:cs="仿宋"/>
                <w:sz w:val="28"/>
                <w:szCs w:val="28"/>
                <w:lang w:val="en-US" w:eastAsia="zh-CN"/>
              </w:rPr>
              <w:br w:type="textWrapping"/>
            </w:r>
          </w:p>
          <w:p w14:paraId="5FFBC192">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p>
        </w:tc>
      </w:tr>
      <w:tr w14:paraId="3C93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54C80CDC"/>
        </w:tc>
        <w:tc>
          <w:tcPr>
            <w:tcW w:w="1701" w:type="dxa"/>
          </w:tcPr>
          <w:p w14:paraId="0C59E5CC">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3.《植物妈妈有办法》</w:t>
            </w:r>
          </w:p>
        </w:tc>
        <w:tc>
          <w:tcPr>
            <w:tcW w:w="1388" w:type="dxa"/>
          </w:tcPr>
          <w:p w14:paraId="00B3CEE1">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304" w:type="dxa"/>
            <w:gridSpan w:val="6"/>
          </w:tcPr>
          <w:p w14:paraId="3284E64D">
            <w:pPr>
              <w:keepNext w:val="0"/>
              <w:keepLines w:val="0"/>
              <w:pageBreakBefore w:val="0"/>
              <w:widowControl/>
              <w:numPr>
                <w:ilvl w:val="0"/>
                <w:numId w:val="1"/>
              </w:numPr>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认识“植、旅”等12个生字，读准多音字“为、得”，会写</w:t>
            </w:r>
            <w:r>
              <w:rPr>
                <w:rFonts w:hint="eastAsia" w:ascii="仿宋" w:hAnsi="仿宋" w:eastAsia="仿宋" w:cs="仿宋"/>
                <w:sz w:val="28"/>
                <w:szCs w:val="28"/>
                <w:lang w:val="en-US" w:eastAsia="zh-CN"/>
              </w:rPr>
              <w:drawing>
                <wp:anchor distT="0" distB="0" distL="114300" distR="114300" simplePos="0" relativeHeight="251673600" behindDoc="1" locked="0" layoutInCell="1" allowOverlap="1">
                  <wp:simplePos x="0" y="0"/>
                  <wp:positionH relativeFrom="column">
                    <wp:posOffset>-4288155</wp:posOffset>
                  </wp:positionH>
                  <wp:positionV relativeFrom="paragraph">
                    <wp:posOffset>-1236980</wp:posOffset>
                  </wp:positionV>
                  <wp:extent cx="10938510" cy="7292340"/>
                  <wp:effectExtent l="0" t="0" r="3810" b="7620"/>
                  <wp:wrapNone/>
                  <wp:docPr id="16" name="图片 1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sz w:val="28"/>
                <w:szCs w:val="28"/>
                <w:lang w:val="en-US" w:eastAsia="zh-CN"/>
              </w:rPr>
              <w:t>“法、如”等10个字，会写“办法、如果”等10个词语。</w:t>
            </w:r>
          </w:p>
          <w:p w14:paraId="56876866">
            <w:pPr>
              <w:keepNext w:val="0"/>
              <w:keepLines w:val="0"/>
              <w:pageBreakBefore w:val="0"/>
              <w:widowControl/>
              <w:numPr>
                <w:ilvl w:val="0"/>
                <w:numId w:val="1"/>
              </w:numPr>
              <w:kinsoku/>
              <w:wordWrap/>
              <w:overflowPunct/>
              <w:topLinePunct w:val="0"/>
              <w:autoSpaceDE/>
              <w:autoSpaceDN/>
              <w:bidi w:val="0"/>
              <w:adjustRightInd/>
              <w:snapToGrid/>
              <w:spacing w:line="560" w:lineRule="atLeast"/>
              <w:ind w:left="0" w:leftChars="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能正确、流利地朗读课文。背诵课文。</w:t>
            </w:r>
          </w:p>
          <w:p w14:paraId="01C50885">
            <w:pPr>
              <w:keepNext w:val="0"/>
              <w:keepLines w:val="0"/>
              <w:pageBreakBefore w:val="0"/>
              <w:widowControl/>
              <w:numPr>
                <w:ilvl w:val="0"/>
                <w:numId w:val="0"/>
              </w:numPr>
              <w:kinsoku/>
              <w:wordWrap/>
              <w:overflowPunct/>
              <w:topLinePunct w:val="0"/>
              <w:autoSpaceDE/>
              <w:autoSpaceDN/>
              <w:bidi w:val="0"/>
              <w:adjustRightInd/>
              <w:snapToGrid/>
              <w:spacing w:line="560" w:lineRule="atLeast"/>
              <w:ind w:leftChars="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3．能提取关键词语，了解蒲公英、苍耳、石榴、豌豆等植物传播种子的方法，体会“乘着、挂住、钻出来、炸开”用词的准确。</w:t>
            </w:r>
          </w:p>
          <w:p w14:paraId="34950FBA">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p>
        </w:tc>
      </w:tr>
      <w:tr w14:paraId="7576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63FD9E1F"/>
        </w:tc>
        <w:tc>
          <w:tcPr>
            <w:tcW w:w="1701" w:type="dxa"/>
          </w:tcPr>
          <w:p w14:paraId="11B4A9CB">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4.口语交际、语文园地和快乐读书吧</w:t>
            </w:r>
          </w:p>
        </w:tc>
        <w:tc>
          <w:tcPr>
            <w:tcW w:w="1388" w:type="dxa"/>
          </w:tcPr>
          <w:p w14:paraId="0BF9314B">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304" w:type="dxa"/>
            <w:gridSpan w:val="6"/>
          </w:tcPr>
          <w:p w14:paraId="5A806F7D">
            <w:pPr>
              <w:keepNext w:val="0"/>
              <w:keepLines w:val="0"/>
              <w:pageBreakBefore w:val="0"/>
              <w:widowControl/>
              <w:numPr>
                <w:ilvl w:val="0"/>
                <w:numId w:val="2"/>
              </w:numPr>
              <w:kinsoku/>
              <w:wordWrap/>
              <w:overflowPunct/>
              <w:topLinePunct w:val="0"/>
              <w:autoSpaceDE/>
              <w:autoSpaceDN/>
              <w:bidi w:val="0"/>
              <w:adjustRightInd/>
              <w:snapToGrid/>
              <w:spacing w:line="560" w:lineRule="atLeast"/>
              <w:ind w:left="0" w:leftChars="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联系生活经验，清楚地介绍一种动物。</w:t>
            </w:r>
          </w:p>
          <w:p w14:paraId="0518E6DF">
            <w:pPr>
              <w:keepNext w:val="0"/>
              <w:keepLines w:val="0"/>
              <w:pageBreakBefore w:val="0"/>
              <w:widowControl/>
              <w:numPr>
                <w:ilvl w:val="0"/>
                <w:numId w:val="2"/>
              </w:numPr>
              <w:kinsoku/>
              <w:wordWrap/>
              <w:overflowPunct/>
              <w:topLinePunct w:val="0"/>
              <w:autoSpaceDE/>
              <w:autoSpaceDN/>
              <w:bidi w:val="0"/>
              <w:adjustRightInd/>
              <w:snapToGrid/>
              <w:spacing w:line="560" w:lineRule="atLeast"/>
              <w:ind w:left="0" w:leftChars="0" w:firstLine="0" w:firstLineChars="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认真听别人介绍，对不明白的地方，能有礼貌地提问。</w:t>
            </w:r>
          </w:p>
          <w:p w14:paraId="2A164D61">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p>
          <w:p w14:paraId="3CE3B9C6">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p>
          <w:p w14:paraId="63A78119">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p>
          <w:p w14:paraId="6617BA44">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p>
          <w:p w14:paraId="3D1764A7">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lang w:val="en-US" w:eastAsia="zh-CN"/>
              </w:rPr>
            </w:pPr>
          </w:p>
        </w:tc>
      </w:tr>
      <w:tr w14:paraId="24CC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25BEAADE">
            <w:pPr>
              <w:jc w:val="center"/>
              <w:rPr>
                <w:b/>
                <w:sz w:val="28"/>
                <w:szCs w:val="28"/>
              </w:rPr>
            </w:pPr>
            <w:r>
              <w:rPr>
                <w:rFonts w:hint="eastAsia"/>
                <w:b/>
                <w:sz w:val="28"/>
                <w:szCs w:val="28"/>
              </w:rPr>
              <w:t>单元作业</w:t>
            </w:r>
          </w:p>
          <w:p w14:paraId="4A55E1F8">
            <w:pPr>
              <w:jc w:val="center"/>
              <w:rPr>
                <w:b/>
                <w:sz w:val="28"/>
                <w:szCs w:val="28"/>
              </w:rPr>
            </w:pPr>
            <w:r>
              <w:rPr>
                <w:rFonts w:hint="eastAsia"/>
                <w:b/>
                <w:sz w:val="28"/>
                <w:szCs w:val="28"/>
              </w:rPr>
              <w:t>重难点</w:t>
            </w:r>
          </w:p>
        </w:tc>
        <w:tc>
          <w:tcPr>
            <w:tcW w:w="1701" w:type="dxa"/>
          </w:tcPr>
          <w:p w14:paraId="27CC00F5">
            <w:pPr>
              <w:jc w:val="center"/>
              <w:rPr>
                <w:b/>
                <w:sz w:val="28"/>
                <w:szCs w:val="28"/>
              </w:rPr>
            </w:pPr>
            <w:r>
              <w:rPr>
                <w:rFonts w:hint="eastAsia"/>
                <w:b/>
                <w:sz w:val="28"/>
                <w:szCs w:val="28"/>
              </w:rPr>
              <w:t>课题</w:t>
            </w:r>
          </w:p>
        </w:tc>
        <w:tc>
          <w:tcPr>
            <w:tcW w:w="2649" w:type="dxa"/>
            <w:gridSpan w:val="3"/>
          </w:tcPr>
          <w:p w14:paraId="345BFE08">
            <w:pPr>
              <w:jc w:val="center"/>
              <w:rPr>
                <w:b/>
                <w:sz w:val="28"/>
                <w:szCs w:val="28"/>
              </w:rPr>
            </w:pPr>
            <w:r>
              <w:rPr>
                <w:rFonts w:hint="eastAsia"/>
                <w:b/>
                <w:sz w:val="28"/>
                <w:szCs w:val="28"/>
              </w:rPr>
              <w:t>作业重点</w:t>
            </w:r>
          </w:p>
        </w:tc>
        <w:tc>
          <w:tcPr>
            <w:tcW w:w="2430" w:type="dxa"/>
            <w:gridSpan w:val="3"/>
          </w:tcPr>
          <w:p w14:paraId="74A2651B">
            <w:pPr>
              <w:jc w:val="center"/>
              <w:rPr>
                <w:b/>
                <w:sz w:val="28"/>
                <w:szCs w:val="28"/>
              </w:rPr>
            </w:pPr>
            <w:r>
              <w:rPr>
                <w:rFonts w:hint="eastAsia" w:ascii="仿宋" w:hAnsi="仿宋" w:eastAsia="仿宋" w:cs="仿宋"/>
                <w:sz w:val="28"/>
                <w:szCs w:val="28"/>
                <w:lang w:val="en-US" w:eastAsia="zh-CN"/>
              </w:rPr>
              <w:drawing>
                <wp:anchor distT="0" distB="0" distL="114300" distR="114300" simplePos="0" relativeHeight="251674624" behindDoc="1" locked="0" layoutInCell="1" allowOverlap="1">
                  <wp:simplePos x="0" y="0"/>
                  <wp:positionH relativeFrom="column">
                    <wp:posOffset>-5052060</wp:posOffset>
                  </wp:positionH>
                  <wp:positionV relativeFrom="paragraph">
                    <wp:posOffset>-1236980</wp:posOffset>
                  </wp:positionV>
                  <wp:extent cx="10938510" cy="7292340"/>
                  <wp:effectExtent l="0" t="0" r="3810" b="7620"/>
                  <wp:wrapNone/>
                  <wp:docPr id="17" name="图片 17"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b/>
                <w:sz w:val="28"/>
                <w:szCs w:val="28"/>
              </w:rPr>
              <w:t>作业难点</w:t>
            </w:r>
          </w:p>
        </w:tc>
        <w:tc>
          <w:tcPr>
            <w:tcW w:w="5613" w:type="dxa"/>
          </w:tcPr>
          <w:p w14:paraId="05A09861">
            <w:pPr>
              <w:jc w:val="center"/>
              <w:rPr>
                <w:b/>
                <w:sz w:val="28"/>
                <w:szCs w:val="28"/>
              </w:rPr>
            </w:pPr>
            <w:r>
              <w:rPr>
                <w:rFonts w:hint="eastAsia"/>
                <w:b/>
                <w:sz w:val="28"/>
                <w:szCs w:val="28"/>
              </w:rPr>
              <w:t>设计意图</w:t>
            </w:r>
          </w:p>
        </w:tc>
      </w:tr>
      <w:tr w14:paraId="7A69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5" w:type="dxa"/>
            <w:vMerge w:val="continue"/>
          </w:tcPr>
          <w:p w14:paraId="3745C056"/>
        </w:tc>
        <w:tc>
          <w:tcPr>
            <w:tcW w:w="1701" w:type="dxa"/>
          </w:tcPr>
          <w:p w14:paraId="30111920">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《小蝌蚪找妈妈》</w:t>
            </w:r>
          </w:p>
        </w:tc>
        <w:tc>
          <w:tcPr>
            <w:tcW w:w="2649" w:type="dxa"/>
            <w:gridSpan w:val="3"/>
            <w:vMerge w:val="restart"/>
          </w:tcPr>
          <w:p w14:paraId="5893A1BD">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1.积累字词。在“探秘大自然”的主题学习中采用多种方式识记生字、词语，通过演一演、说一说等方式理解动词的意思，拓展积累表示动作的词语。</w:t>
            </w:r>
          </w:p>
          <w:p w14:paraId="0B3D0207">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2.阅读文本。正确、流利地朗读《我是什么》，分角色朗读《小蝌蚪找妈妈》</w:t>
            </w:r>
            <w:r>
              <w:rPr>
                <w:rFonts w:hint="eastAsia" w:ascii="仿宋" w:hAnsi="仿宋" w:eastAsia="仿宋" w:cs="仿宋"/>
                <w:sz w:val="28"/>
                <w:szCs w:val="28"/>
                <w:lang w:val="en-US" w:eastAsia="zh-CN"/>
              </w:rPr>
              <w:t>并</w:t>
            </w:r>
            <w:r>
              <w:rPr>
                <w:rFonts w:hint="eastAsia" w:ascii="仿宋" w:hAnsi="仿宋" w:eastAsia="仿宋" w:cs="仿宋"/>
                <w:sz w:val="28"/>
                <w:szCs w:val="28"/>
              </w:rPr>
              <w:t>背诵</w:t>
            </w:r>
          </w:p>
          <w:p w14:paraId="7F049CFB">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p w14:paraId="117B5662">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p w14:paraId="6DCC76E4">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3.了解内容。借助图片或关键词，了解课文内容，用自己的话讲故事或自然界的现象。</w:t>
            </w:r>
          </w:p>
          <w:p w14:paraId="69A98A00">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4.尝试运用。联系生活，尝试运用表示动作的词语，联系生活经验青楚地介绍一种动物。</w:t>
            </w:r>
          </w:p>
          <w:p w14:paraId="533B4C84">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tc>
        <w:tc>
          <w:tcPr>
            <w:tcW w:w="2430" w:type="dxa"/>
            <w:gridSpan w:val="3"/>
            <w:vMerge w:val="restart"/>
          </w:tcPr>
          <w:p w14:paraId="22FA787A">
            <w:pPr>
              <w:keepNext w:val="0"/>
              <w:keepLines w:val="0"/>
              <w:pageBreakBefore w:val="0"/>
              <w:widowControl/>
              <w:numPr>
                <w:ilvl w:val="0"/>
                <w:numId w:val="3"/>
              </w:numPr>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动词的学习不能脱离具体语境，不要孤立地讲授词义，要引导学生在阅读中感受动词的表达效果。要重视词语的运用，充分利用学生的生活经验，引导学生在日常生活情境中运用学过的词语。</w:t>
            </w:r>
          </w:p>
          <w:p w14:paraId="1D442143">
            <w:pPr>
              <w:keepNext w:val="0"/>
              <w:keepLines w:val="0"/>
              <w:pageBreakBefore w:val="0"/>
              <w:widowControl/>
              <w:numPr>
                <w:numId w:val="0"/>
              </w:numPr>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p w14:paraId="6386DF6C">
            <w:pPr>
              <w:keepNext w:val="0"/>
              <w:keepLines w:val="0"/>
              <w:pageBreakBefore w:val="0"/>
              <w:widowControl/>
              <w:numPr>
                <w:numId w:val="0"/>
              </w:numPr>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drawing>
                <wp:anchor distT="0" distB="0" distL="114300" distR="114300" simplePos="0" relativeHeight="251675648" behindDoc="1" locked="0" layoutInCell="1" allowOverlap="1">
                  <wp:simplePos x="0" y="0"/>
                  <wp:positionH relativeFrom="column">
                    <wp:posOffset>-5052060</wp:posOffset>
                  </wp:positionH>
                  <wp:positionV relativeFrom="paragraph">
                    <wp:posOffset>-1236980</wp:posOffset>
                  </wp:positionV>
                  <wp:extent cx="10938510" cy="7292340"/>
                  <wp:effectExtent l="0" t="0" r="3810" b="7620"/>
                  <wp:wrapNone/>
                  <wp:docPr id="18" name="图片 1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p>
          <w:p w14:paraId="0158653E">
            <w:pPr>
              <w:keepNext w:val="0"/>
              <w:keepLines w:val="0"/>
              <w:pageBreakBefore w:val="0"/>
              <w:widowControl/>
              <w:numPr>
                <w:numId w:val="0"/>
              </w:numPr>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p w14:paraId="67922C13">
            <w:pPr>
              <w:keepNext w:val="0"/>
              <w:keepLines w:val="0"/>
              <w:pageBreakBefore w:val="0"/>
              <w:widowControl/>
              <w:numPr>
                <w:numId w:val="0"/>
              </w:numPr>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p w14:paraId="2E02135D">
            <w:pPr>
              <w:keepNext w:val="0"/>
              <w:keepLines w:val="0"/>
              <w:pageBreakBefore w:val="0"/>
              <w:widowControl/>
              <w:numPr>
                <w:ilvl w:val="0"/>
                <w:numId w:val="3"/>
              </w:numPr>
              <w:kinsoku/>
              <w:wordWrap/>
              <w:overflowPunct/>
              <w:topLinePunct w:val="0"/>
              <w:autoSpaceDE/>
              <w:autoSpaceDN/>
              <w:bidi w:val="0"/>
              <w:adjustRightInd/>
              <w:snapToGrid/>
              <w:spacing w:line="560" w:lineRule="atLeast"/>
              <w:ind w:left="0" w:lef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rPr>
              <w:t>本单元重点在于借助图片了解并讲述课文内容，教学时要引导学生在了解每幅图所对应的故事内容的基础上，以图片为线索梳理故事脉络，整体把握故事内容。</w:t>
            </w:r>
          </w:p>
        </w:tc>
        <w:tc>
          <w:tcPr>
            <w:tcW w:w="5613" w:type="dxa"/>
          </w:tcPr>
          <w:p w14:paraId="5095B0D2">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sz w:val="28"/>
                <w:szCs w:val="28"/>
              </w:rPr>
              <w:t>.能按顺序说清楚蝌蚪成长的变化过程，能看图讲小蝌蚪找妈妈的故事</w:t>
            </w:r>
          </w:p>
        </w:tc>
      </w:tr>
      <w:tr w14:paraId="3D38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555" w:type="dxa"/>
            <w:vMerge w:val="continue"/>
          </w:tcPr>
          <w:p w14:paraId="53DDA90D"/>
        </w:tc>
        <w:tc>
          <w:tcPr>
            <w:tcW w:w="1701" w:type="dxa"/>
          </w:tcPr>
          <w:p w14:paraId="4446846D">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《我是什么》</w:t>
            </w:r>
          </w:p>
          <w:p w14:paraId="577F22C2">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3.《植物妈妈有办法》</w:t>
            </w:r>
          </w:p>
        </w:tc>
        <w:tc>
          <w:tcPr>
            <w:tcW w:w="2649" w:type="dxa"/>
            <w:gridSpan w:val="3"/>
            <w:vMerge w:val="continue"/>
          </w:tcPr>
          <w:p w14:paraId="6DFED5C4">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tc>
        <w:tc>
          <w:tcPr>
            <w:tcW w:w="2430" w:type="dxa"/>
            <w:gridSpan w:val="3"/>
            <w:vMerge w:val="continue"/>
          </w:tcPr>
          <w:p w14:paraId="7CE28644">
            <w:pPr>
              <w:keepNext w:val="0"/>
              <w:keepLines w:val="0"/>
              <w:pageBreakBefore w:val="0"/>
              <w:widowControl/>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p>
        </w:tc>
        <w:tc>
          <w:tcPr>
            <w:tcW w:w="5613" w:type="dxa"/>
          </w:tcPr>
          <w:p w14:paraId="3A9AEB82">
            <w:pPr>
              <w:keepNext w:val="0"/>
              <w:keepLines w:val="0"/>
              <w:pageBreakBefore w:val="0"/>
              <w:kinsoku/>
              <w:wordWrap/>
              <w:overflowPunct/>
              <w:topLinePunct w:val="0"/>
              <w:autoSpaceDE/>
              <w:autoSpaceDN/>
              <w:bidi w:val="0"/>
              <w:adjustRightInd/>
              <w:snapToGrid/>
              <w:spacing w:line="56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将语文学科与美术学科相结合，促进跨学科融合，培养学生的综合实践能力</w:t>
            </w:r>
            <w:r>
              <w:rPr>
                <w:rFonts w:hint="eastAsia" w:ascii="仿宋" w:hAnsi="仿宋" w:eastAsia="仿宋" w:cs="仿宋"/>
                <w:sz w:val="28"/>
                <w:szCs w:val="28"/>
                <w:lang w:eastAsia="zh-CN"/>
              </w:rPr>
              <w:t>。</w:t>
            </w:r>
          </w:p>
        </w:tc>
      </w:tr>
      <w:tr w14:paraId="4A4E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555" w:type="dxa"/>
            <w:vMerge w:val="continue"/>
          </w:tcPr>
          <w:p w14:paraId="36E2F8C3"/>
        </w:tc>
        <w:tc>
          <w:tcPr>
            <w:tcW w:w="1701" w:type="dxa"/>
          </w:tcPr>
          <w:p w14:paraId="64FECEC8">
            <w:pPr>
              <w:widowControl/>
              <w:spacing w:line="600" w:lineRule="exact"/>
              <w:jc w:val="left"/>
              <w:rPr>
                <w:rFonts w:ascii="宋体" w:hAnsi="宋体" w:eastAsia="宋体"/>
                <w:sz w:val="28"/>
                <w:szCs w:val="28"/>
              </w:rPr>
            </w:pPr>
            <w:bookmarkStart w:id="0" w:name="_GoBack"/>
            <w:r>
              <w:rPr>
                <w:rFonts w:hint="eastAsia" w:ascii="仿宋" w:hAnsi="仿宋" w:eastAsia="仿宋" w:cs="仿宋"/>
                <w:sz w:val="28"/>
                <w:szCs w:val="28"/>
                <w:lang w:val="en-US" w:eastAsia="zh-CN"/>
              </w:rPr>
              <w:t>4.口语交际、语文园地和快乐读书吧</w:t>
            </w:r>
            <w:bookmarkEnd w:id="0"/>
          </w:p>
        </w:tc>
        <w:tc>
          <w:tcPr>
            <w:tcW w:w="2649" w:type="dxa"/>
            <w:gridSpan w:val="3"/>
            <w:vMerge w:val="continue"/>
          </w:tcPr>
          <w:p w14:paraId="34B9F9F6">
            <w:pPr>
              <w:widowControl/>
              <w:jc w:val="left"/>
            </w:pPr>
          </w:p>
        </w:tc>
        <w:tc>
          <w:tcPr>
            <w:tcW w:w="2430" w:type="dxa"/>
            <w:gridSpan w:val="3"/>
            <w:vMerge w:val="continue"/>
          </w:tcPr>
          <w:p w14:paraId="3FD24F15">
            <w:pPr>
              <w:widowControl/>
              <w:jc w:val="left"/>
            </w:pPr>
          </w:p>
        </w:tc>
        <w:tc>
          <w:tcPr>
            <w:tcW w:w="5613" w:type="dxa"/>
          </w:tcPr>
          <w:p w14:paraId="609BCD6D">
            <w:pPr>
              <w:keepNext w:val="0"/>
              <w:keepLines w:val="0"/>
              <w:pageBreakBefore w:val="0"/>
              <w:widowControl/>
              <w:kinsoku/>
              <w:wordWrap/>
              <w:overflowPunct/>
              <w:topLinePunct w:val="0"/>
              <w:autoSpaceDE/>
              <w:autoSpaceDN/>
              <w:bidi w:val="0"/>
              <w:adjustRightInd/>
              <w:snapToGrid/>
              <w:spacing w:line="560" w:lineRule="atLeast"/>
              <w:jc w:val="left"/>
              <w:textAlignment w:val="auto"/>
            </w:pPr>
            <w:r>
              <w:rPr>
                <w:rFonts w:hint="eastAsia" w:ascii="仿宋" w:hAnsi="仿宋" w:eastAsia="仿宋" w:cs="仿宋"/>
                <w:sz w:val="28"/>
                <w:szCs w:val="28"/>
              </w:rPr>
              <w:t>通过画画的形式引导学生感受水的不同形态。积累练写动宾短语，提升学生的词汇量。培养学生借助资料搜索信息的能力。</w:t>
            </w:r>
          </w:p>
        </w:tc>
      </w:tr>
    </w:tbl>
    <w:p w14:paraId="004C8DCA">
      <w:pPr>
        <w:jc w:val="center"/>
        <w:rPr>
          <w:b/>
          <w:sz w:val="32"/>
          <w:szCs w:val="32"/>
        </w:rPr>
      </w:pPr>
      <w:r>
        <w:rPr>
          <w:rFonts w:hint="eastAsia"/>
          <w:b/>
          <w:sz w:val="32"/>
          <w:szCs w:val="32"/>
        </w:rPr>
        <w:t>单元作业主</w:t>
      </w:r>
      <w:r>
        <w:rPr>
          <w:rFonts w:hint="eastAsia" w:ascii="仿宋" w:hAnsi="仿宋" w:eastAsia="仿宋" w:cs="仿宋"/>
          <w:sz w:val="28"/>
          <w:szCs w:val="28"/>
          <w:lang w:val="en-US" w:eastAsia="zh-CN"/>
        </w:rPr>
        <w:drawing>
          <wp:anchor distT="0" distB="0" distL="114300" distR="114300" simplePos="0" relativeHeight="251676672" behindDoc="1" locked="0" layoutInCell="1" allowOverlap="1">
            <wp:simplePos x="0" y="0"/>
            <wp:positionH relativeFrom="column">
              <wp:posOffset>-1364615</wp:posOffset>
            </wp:positionH>
            <wp:positionV relativeFrom="paragraph">
              <wp:posOffset>-1230630</wp:posOffset>
            </wp:positionV>
            <wp:extent cx="10938510" cy="7292340"/>
            <wp:effectExtent l="0" t="0" r="3810" b="7620"/>
            <wp:wrapNone/>
            <wp:docPr id="19" name="图片 19"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b/>
          <w:sz w:val="32"/>
          <w:szCs w:val="32"/>
        </w:rPr>
        <w:t>题设计</w:t>
      </w:r>
    </w:p>
    <w:tbl>
      <w:tblPr>
        <w:tblStyle w:val="7"/>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80"/>
        <w:gridCol w:w="6670"/>
        <w:gridCol w:w="1701"/>
        <w:gridCol w:w="3402"/>
      </w:tblGrid>
      <w:tr w14:paraId="07F1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0A7F57FE">
            <w:pPr>
              <w:spacing w:line="360" w:lineRule="auto"/>
              <w:jc w:val="center"/>
              <w:rPr>
                <w:rFonts w:ascii="宋体" w:hAnsi="宋体"/>
                <w:b/>
                <w:color w:val="000000"/>
                <w:sz w:val="28"/>
                <w:szCs w:val="28"/>
              </w:rPr>
            </w:pPr>
            <w:r>
              <w:rPr>
                <w:rFonts w:hint="eastAsia" w:ascii="宋体" w:hAnsi="宋体"/>
                <w:b/>
                <w:color w:val="000000"/>
                <w:sz w:val="28"/>
                <w:szCs w:val="28"/>
              </w:rPr>
              <w:t>主要情景</w:t>
            </w:r>
          </w:p>
        </w:tc>
        <w:tc>
          <w:tcPr>
            <w:tcW w:w="1580" w:type="dxa"/>
            <w:vAlign w:val="center"/>
          </w:tcPr>
          <w:p w14:paraId="0D9927F9">
            <w:pPr>
              <w:spacing w:line="360" w:lineRule="auto"/>
              <w:jc w:val="center"/>
              <w:rPr>
                <w:rFonts w:ascii="宋体" w:hAnsi="宋体"/>
                <w:b/>
                <w:color w:val="000000"/>
                <w:sz w:val="28"/>
                <w:szCs w:val="28"/>
              </w:rPr>
            </w:pPr>
            <w:r>
              <w:rPr>
                <w:rFonts w:hint="eastAsia" w:ascii="宋体" w:hAnsi="宋体"/>
                <w:b/>
                <w:color w:val="000000"/>
                <w:sz w:val="28"/>
                <w:szCs w:val="28"/>
              </w:rPr>
              <w:t>作业主题</w:t>
            </w:r>
          </w:p>
        </w:tc>
        <w:tc>
          <w:tcPr>
            <w:tcW w:w="8371" w:type="dxa"/>
            <w:gridSpan w:val="2"/>
            <w:vAlign w:val="center"/>
          </w:tcPr>
          <w:p w14:paraId="21E87B55">
            <w:pPr>
              <w:spacing w:line="360" w:lineRule="auto"/>
              <w:jc w:val="center"/>
              <w:rPr>
                <w:rFonts w:ascii="宋体" w:hAnsi="宋体"/>
                <w:b/>
                <w:color w:val="000000"/>
                <w:sz w:val="28"/>
                <w:szCs w:val="28"/>
              </w:rPr>
            </w:pPr>
            <w:r>
              <w:rPr>
                <w:rFonts w:hint="eastAsia" w:ascii="宋体" w:hAnsi="宋体"/>
                <w:b/>
                <w:color w:val="000000"/>
                <w:sz w:val="28"/>
                <w:szCs w:val="28"/>
              </w:rPr>
              <w:t>主要“教—学—评”活动</w:t>
            </w:r>
          </w:p>
        </w:tc>
        <w:tc>
          <w:tcPr>
            <w:tcW w:w="3402" w:type="dxa"/>
            <w:vAlign w:val="center"/>
          </w:tcPr>
          <w:p w14:paraId="427DC9BB">
            <w:pPr>
              <w:spacing w:line="360" w:lineRule="auto"/>
              <w:jc w:val="center"/>
              <w:rPr>
                <w:rFonts w:ascii="宋体" w:hAnsi="宋体"/>
                <w:b/>
                <w:color w:val="000000"/>
                <w:sz w:val="28"/>
                <w:szCs w:val="28"/>
              </w:rPr>
            </w:pPr>
            <w:r>
              <w:rPr>
                <w:rFonts w:hint="eastAsia" w:ascii="宋体" w:hAnsi="宋体"/>
                <w:b/>
                <w:color w:val="000000"/>
                <w:sz w:val="28"/>
                <w:szCs w:val="28"/>
              </w:rPr>
              <w:t>语文要素</w:t>
            </w:r>
          </w:p>
        </w:tc>
      </w:tr>
      <w:tr w14:paraId="6FF7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19" w:type="dxa"/>
            <w:vMerge w:val="restart"/>
            <w:vAlign w:val="center"/>
          </w:tcPr>
          <w:p w14:paraId="2CDC6F7C">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探索自然的奥秘</w:t>
            </w:r>
          </w:p>
          <w:p w14:paraId="5B583C93">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color w:val="000000"/>
                <w:sz w:val="28"/>
                <w:szCs w:val="28"/>
              </w:rPr>
            </w:pPr>
          </w:p>
        </w:tc>
        <w:tc>
          <w:tcPr>
            <w:tcW w:w="1580" w:type="dxa"/>
            <w:vAlign w:val="center"/>
          </w:tcPr>
          <w:p w14:paraId="442F2DD6">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Style w:val="9"/>
                <w:rFonts w:hint="eastAsia" w:ascii="仿宋" w:hAnsi="仿宋" w:eastAsia="仿宋" w:cs="仿宋"/>
                <w:kern w:val="0"/>
                <w:sz w:val="28"/>
                <w:szCs w:val="28"/>
                <w:lang w:val="en-US" w:eastAsia="zh-CN" w:bidi="ar"/>
              </w:rPr>
              <w:t>1.动物朋友的奥秘</w:t>
            </w:r>
          </w:p>
          <w:p w14:paraId="41BC063F">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b/>
                <w:color w:val="000000"/>
                <w:sz w:val="28"/>
                <w:szCs w:val="28"/>
              </w:rPr>
            </w:pPr>
          </w:p>
        </w:tc>
        <w:tc>
          <w:tcPr>
            <w:tcW w:w="6670" w:type="dxa"/>
            <w:vAlign w:val="center"/>
          </w:tcPr>
          <w:p w14:paraId="7132E382">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通过学习，借助动作和课文插图理解和积累表示动作的词语，扩充“词语库”。借助课文插图和小蝌蚪的变化过程，演一演小蝌蚪找妈妈的故事。</w:t>
            </w:r>
          </w:p>
          <w:p w14:paraId="71A6722E">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color w:val="000000"/>
                <w:sz w:val="28"/>
                <w:szCs w:val="28"/>
              </w:rPr>
            </w:pPr>
          </w:p>
        </w:tc>
        <w:tc>
          <w:tcPr>
            <w:tcW w:w="1701" w:type="dxa"/>
            <w:vAlign w:val="center"/>
          </w:tcPr>
          <w:p w14:paraId="3E17AA44">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评选“</w:t>
            </w:r>
            <w:r>
              <w:rPr>
                <w:rFonts w:hint="eastAsia" w:ascii="仿宋" w:hAnsi="仿宋" w:eastAsia="仿宋" w:cs="仿宋"/>
                <w:color w:val="000000"/>
                <w:sz w:val="28"/>
                <w:szCs w:val="28"/>
                <w:lang w:val="en-US" w:eastAsia="zh-CN"/>
              </w:rPr>
              <w:t>表演</w:t>
            </w:r>
            <w:r>
              <w:rPr>
                <w:rFonts w:hint="eastAsia" w:ascii="仿宋" w:hAnsi="仿宋" w:eastAsia="仿宋" w:cs="仿宋"/>
                <w:color w:val="000000"/>
                <w:sz w:val="28"/>
                <w:szCs w:val="28"/>
              </w:rPr>
              <w:t>小能手”</w:t>
            </w:r>
          </w:p>
        </w:tc>
        <w:tc>
          <w:tcPr>
            <w:tcW w:w="3402" w:type="dxa"/>
            <w:vAlign w:val="center"/>
          </w:tcPr>
          <w:p w14:paraId="598F38F7">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积累表示动作的词语”指向新课标年段要求“结合上下文和生活实际了解课文中词句的意思，在阅读中积累词语。”引导学生运用结合文本、插图及演一演的方法，理解动词意思，并引导学生在生活实际中迁移运用。</w:t>
            </w:r>
          </w:p>
          <w:p w14:paraId="1B696F4E">
            <w:pPr>
              <w:keepNext w:val="0"/>
              <w:keepLines w:val="0"/>
              <w:pageBreakBefore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color w:val="000000"/>
                <w:sz w:val="28"/>
                <w:szCs w:val="28"/>
              </w:rPr>
            </w:pPr>
          </w:p>
        </w:tc>
      </w:tr>
      <w:tr w14:paraId="4500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019" w:type="dxa"/>
            <w:vMerge w:val="continue"/>
            <w:vAlign w:val="center"/>
          </w:tcPr>
          <w:p w14:paraId="0BFD321D">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color w:val="000000"/>
                <w:sz w:val="28"/>
                <w:szCs w:val="28"/>
              </w:rPr>
            </w:pPr>
          </w:p>
        </w:tc>
        <w:tc>
          <w:tcPr>
            <w:tcW w:w="1580" w:type="dxa"/>
            <w:vAlign w:val="center"/>
          </w:tcPr>
          <w:p w14:paraId="2E247B42">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2.自然现象的奥秘</w:t>
            </w:r>
          </w:p>
          <w:p w14:paraId="0E6F27C3">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b/>
                <w:color w:val="000000"/>
                <w:sz w:val="28"/>
                <w:szCs w:val="28"/>
              </w:rPr>
            </w:pPr>
          </w:p>
        </w:tc>
        <w:tc>
          <w:tcPr>
            <w:tcW w:w="6670" w:type="dxa"/>
            <w:vAlign w:val="center"/>
          </w:tcPr>
          <w:p w14:paraId="1C7EEBA6">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通过课文学习，使用结合具体语境、对比的方式理解和积累表示动作的词语，扩充“词语库”，并结合拓展阅读，用自己的话写一写水的多种样态。</w:t>
            </w:r>
          </w:p>
          <w:p w14:paraId="70E645C2">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color w:val="000000"/>
                <w:sz w:val="28"/>
                <w:szCs w:val="28"/>
              </w:rPr>
            </w:pPr>
          </w:p>
        </w:tc>
        <w:tc>
          <w:tcPr>
            <w:tcW w:w="1701" w:type="dxa"/>
            <w:vAlign w:val="center"/>
          </w:tcPr>
          <w:p w14:paraId="39461451">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评选</w:t>
            </w:r>
            <w:r>
              <w:rPr>
                <w:rFonts w:hint="eastAsia" w:ascii="仿宋" w:hAnsi="仿宋" w:eastAsia="仿宋" w:cs="仿宋"/>
                <w:sz w:val="28"/>
                <w:szCs w:val="28"/>
                <w:lang w:val="en-US" w:eastAsia="zh-CN"/>
              </w:rPr>
              <w:drawing>
                <wp:anchor distT="0" distB="0" distL="114300" distR="114300" simplePos="0" relativeHeight="251677696" behindDoc="1" locked="0" layoutInCell="1" allowOverlap="1">
                  <wp:simplePos x="0" y="0"/>
                  <wp:positionH relativeFrom="column">
                    <wp:posOffset>-6852285</wp:posOffset>
                  </wp:positionH>
                  <wp:positionV relativeFrom="paragraph">
                    <wp:posOffset>-1236980</wp:posOffset>
                  </wp:positionV>
                  <wp:extent cx="10938510" cy="7292340"/>
                  <wp:effectExtent l="0" t="0" r="3810" b="7620"/>
                  <wp:wrapNone/>
                  <wp:docPr id="20" name="图片 2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1"/>
                          <pic:cNvPicPr>
                            <a:picLocks noChangeAspect="1"/>
                          </pic:cNvPicPr>
                        </pic:nvPicPr>
                        <pic:blipFill>
                          <a:blip r:embed="rId4"/>
                          <a:stretch>
                            <a:fillRect/>
                          </a:stretch>
                        </pic:blipFill>
                        <pic:spPr>
                          <a:xfrm>
                            <a:off x="0" y="0"/>
                            <a:ext cx="10938510" cy="7292340"/>
                          </a:xfrm>
                          <a:prstGeom prst="rect">
                            <a:avLst/>
                          </a:prstGeom>
                        </pic:spPr>
                      </pic:pic>
                    </a:graphicData>
                  </a:graphic>
                </wp:anchor>
              </w:drawing>
            </w:r>
            <w:r>
              <w:rPr>
                <w:rFonts w:hint="eastAsia" w:ascii="仿宋" w:hAnsi="仿宋" w:eastAsia="仿宋" w:cs="仿宋"/>
                <w:color w:val="000000"/>
                <w:sz w:val="28"/>
                <w:szCs w:val="28"/>
              </w:rPr>
              <w:t>“小作家”</w:t>
            </w:r>
          </w:p>
        </w:tc>
        <w:tc>
          <w:tcPr>
            <w:tcW w:w="3402" w:type="dxa"/>
            <w:vAlign w:val="center"/>
          </w:tcPr>
          <w:p w14:paraId="009F84BA">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阅读有趣的短文，表达身边的鸟兽虫鱼、花草树木等日常事物的奇妙之处。</w:t>
            </w:r>
          </w:p>
          <w:p w14:paraId="6DB8B936">
            <w:pPr>
              <w:keepNext w:val="0"/>
              <w:keepLines w:val="0"/>
              <w:pageBreakBefore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color w:val="000000"/>
                <w:sz w:val="28"/>
                <w:szCs w:val="28"/>
              </w:rPr>
            </w:pPr>
          </w:p>
        </w:tc>
      </w:tr>
      <w:tr w14:paraId="59C1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019" w:type="dxa"/>
            <w:vMerge w:val="continue"/>
            <w:vAlign w:val="center"/>
          </w:tcPr>
          <w:p w14:paraId="1B460AEA">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color w:val="000000"/>
                <w:sz w:val="28"/>
                <w:szCs w:val="28"/>
              </w:rPr>
            </w:pPr>
          </w:p>
        </w:tc>
        <w:tc>
          <w:tcPr>
            <w:tcW w:w="1580" w:type="dxa"/>
            <w:vAlign w:val="center"/>
          </w:tcPr>
          <w:p w14:paraId="5613E403">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3.植物朋友的奥秘</w:t>
            </w:r>
          </w:p>
          <w:p w14:paraId="6438A2DA">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b/>
                <w:color w:val="000000"/>
                <w:sz w:val="28"/>
                <w:szCs w:val="28"/>
              </w:rPr>
            </w:pPr>
          </w:p>
        </w:tc>
        <w:tc>
          <w:tcPr>
            <w:tcW w:w="6670" w:type="dxa"/>
            <w:vAlign w:val="center"/>
          </w:tcPr>
          <w:p w14:paraId="1A90804F">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通过课文学习，使用结合插图、圈画关键动词的方式理解和积累表示动作的词语，扩充“词语库”，并画一画植物传播种子的方法</w:t>
            </w:r>
          </w:p>
          <w:p w14:paraId="218266E1">
            <w:pPr>
              <w:keepNext w:val="0"/>
              <w:keepLines w:val="0"/>
              <w:pageBreakBefore w:val="0"/>
              <w:kinsoku/>
              <w:wordWrap/>
              <w:overflowPunct/>
              <w:topLinePunct w:val="0"/>
              <w:autoSpaceDE/>
              <w:autoSpaceDN/>
              <w:bidi w:val="0"/>
              <w:adjustRightInd/>
              <w:snapToGrid/>
              <w:spacing w:line="560" w:lineRule="atLeast"/>
              <w:jc w:val="left"/>
              <w:textAlignment w:val="auto"/>
              <w:rPr>
                <w:rFonts w:hint="eastAsia" w:ascii="仿宋" w:hAnsi="仿宋" w:eastAsia="仿宋" w:cs="仿宋"/>
                <w:color w:val="000000"/>
                <w:kern w:val="0"/>
                <w:sz w:val="28"/>
                <w:szCs w:val="28"/>
              </w:rPr>
            </w:pPr>
          </w:p>
        </w:tc>
        <w:tc>
          <w:tcPr>
            <w:tcW w:w="1701" w:type="dxa"/>
            <w:vAlign w:val="center"/>
          </w:tcPr>
          <w:p w14:paraId="54EDB29A">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评选“小</w:t>
            </w:r>
            <w:r>
              <w:rPr>
                <w:rFonts w:hint="eastAsia" w:ascii="仿宋" w:hAnsi="仿宋" w:eastAsia="仿宋" w:cs="仿宋"/>
                <w:color w:val="000000"/>
                <w:sz w:val="28"/>
                <w:szCs w:val="28"/>
                <w:lang w:val="en-US" w:eastAsia="zh-CN"/>
              </w:rPr>
              <w:t>画</w:t>
            </w:r>
            <w:r>
              <w:rPr>
                <w:rFonts w:hint="eastAsia" w:ascii="仿宋" w:hAnsi="仿宋" w:eastAsia="仿宋" w:cs="仿宋"/>
                <w:color w:val="000000"/>
                <w:sz w:val="28"/>
                <w:szCs w:val="28"/>
              </w:rPr>
              <w:t>家”</w:t>
            </w:r>
          </w:p>
        </w:tc>
        <w:tc>
          <w:tcPr>
            <w:tcW w:w="3402" w:type="dxa"/>
            <w:vAlign w:val="center"/>
          </w:tcPr>
          <w:p w14:paraId="72B0E34E">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能鼓励学生积极探索大自然的奥秘 ,知道大自然中事物发展的规律 ,激发爱护自然的情感 。</w:t>
            </w:r>
          </w:p>
          <w:p w14:paraId="0A472DAC">
            <w:pPr>
              <w:keepNext w:val="0"/>
              <w:keepLines w:val="0"/>
              <w:pageBreakBefore w:val="0"/>
              <w:kinsoku/>
              <w:wordWrap/>
              <w:overflowPunct/>
              <w:topLinePunct w:val="0"/>
              <w:autoSpaceDE/>
              <w:autoSpaceDN/>
              <w:bidi w:val="0"/>
              <w:adjustRightInd/>
              <w:snapToGrid/>
              <w:spacing w:line="560" w:lineRule="atLeast"/>
              <w:ind w:firstLine="560" w:firstLineChars="200"/>
              <w:jc w:val="left"/>
              <w:textAlignment w:val="auto"/>
              <w:rPr>
                <w:rFonts w:hint="eastAsia" w:ascii="仿宋" w:hAnsi="仿宋" w:eastAsia="仿宋" w:cs="仿宋"/>
                <w:color w:val="000000"/>
                <w:sz w:val="28"/>
                <w:szCs w:val="28"/>
              </w:rPr>
            </w:pPr>
          </w:p>
        </w:tc>
      </w:tr>
      <w:tr w14:paraId="57EB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vAlign w:val="center"/>
          </w:tcPr>
          <w:p w14:paraId="647CFFDD">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b/>
                <w:color w:val="000000"/>
                <w:sz w:val="28"/>
                <w:szCs w:val="28"/>
              </w:rPr>
            </w:pPr>
          </w:p>
        </w:tc>
        <w:tc>
          <w:tcPr>
            <w:tcW w:w="1580" w:type="dxa"/>
            <w:vAlign w:val="center"/>
          </w:tcPr>
          <w:p w14:paraId="248DA384">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default" w:ascii="仿宋" w:hAnsi="仿宋" w:eastAsia="仿宋" w:cs="仿宋"/>
                <w:b/>
                <w:color w:val="000000"/>
                <w:sz w:val="28"/>
                <w:szCs w:val="28"/>
                <w:lang w:val="en-US"/>
              </w:rPr>
            </w:pPr>
            <w:r>
              <w:rPr>
                <w:rFonts w:hint="eastAsia" w:ascii="仿宋" w:hAnsi="仿宋" w:eastAsia="仿宋" w:cs="仿宋"/>
                <w:kern w:val="0"/>
                <w:sz w:val="28"/>
                <w:szCs w:val="28"/>
                <w:lang w:val="en-US" w:eastAsia="zh-CN" w:bidi="ar"/>
              </w:rPr>
              <w:t>4.“大自然的小小发现官”.</w:t>
            </w:r>
          </w:p>
        </w:tc>
        <w:tc>
          <w:tcPr>
            <w:tcW w:w="6670" w:type="dxa"/>
          </w:tcPr>
          <w:p w14:paraId="40B70CE4">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在班级内举办“大自然的小小发现官”讲故事比赛。</w:t>
            </w:r>
          </w:p>
          <w:p w14:paraId="6F440198">
            <w:pPr>
              <w:keepNext w:val="0"/>
              <w:keepLines w:val="0"/>
              <w:pageBreakBefore w:val="0"/>
              <w:kinsoku/>
              <w:wordWrap/>
              <w:overflowPunct/>
              <w:topLinePunct w:val="0"/>
              <w:autoSpaceDE/>
              <w:autoSpaceDN/>
              <w:bidi w:val="0"/>
              <w:adjustRightInd/>
              <w:snapToGrid/>
              <w:spacing w:line="560" w:lineRule="atLeast"/>
              <w:ind w:firstLine="560" w:firstLineChars="200"/>
              <w:textAlignment w:val="auto"/>
              <w:rPr>
                <w:rFonts w:hint="eastAsia" w:ascii="仿宋" w:hAnsi="仿宋" w:eastAsia="仿宋" w:cs="仿宋"/>
                <w:color w:val="000000"/>
                <w:sz w:val="28"/>
                <w:szCs w:val="28"/>
              </w:rPr>
            </w:pPr>
          </w:p>
        </w:tc>
        <w:tc>
          <w:tcPr>
            <w:tcW w:w="1701" w:type="dxa"/>
          </w:tcPr>
          <w:p w14:paraId="1D4A72E7">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评选“小故事家”</w:t>
            </w:r>
          </w:p>
        </w:tc>
        <w:tc>
          <w:tcPr>
            <w:tcW w:w="3402" w:type="dxa"/>
          </w:tcPr>
          <w:p w14:paraId="7E9293E6">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eastAsia" w:ascii="仿宋" w:hAnsi="仿宋" w:eastAsia="仿宋" w:cs="仿宋"/>
                <w:color w:val="000000"/>
                <w:sz w:val="28"/>
                <w:szCs w:val="28"/>
              </w:rPr>
            </w:pPr>
            <w:r>
              <w:rPr>
                <w:rFonts w:hint="eastAsia" w:ascii="仿宋" w:hAnsi="仿宋" w:eastAsia="仿宋" w:cs="仿宋"/>
                <w:kern w:val="0"/>
                <w:sz w:val="28"/>
                <w:szCs w:val="28"/>
                <w:lang w:val="en-US" w:eastAsia="zh-CN" w:bidi="ar"/>
              </w:rPr>
              <w:t>通过搜集资料-分享动物有趣之处-全班点评是否讲清楚的逐层递进。</w:t>
            </w:r>
          </w:p>
        </w:tc>
      </w:tr>
    </w:tbl>
    <w:p w14:paraId="5EAEEBDA">
      <w:pPr>
        <w:rPr>
          <w:b/>
          <w:sz w:val="22"/>
          <w:szCs w:val="2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EF21D"/>
    <w:multiLevelType w:val="singleLevel"/>
    <w:tmpl w:val="9B2EF21D"/>
    <w:lvl w:ilvl="0" w:tentative="0">
      <w:start w:val="1"/>
      <w:numFmt w:val="chineseCounting"/>
      <w:suff w:val="nothing"/>
      <w:lvlText w:val="第%1，"/>
      <w:lvlJc w:val="left"/>
      <w:rPr>
        <w:rFonts w:hint="eastAsia"/>
      </w:rPr>
    </w:lvl>
  </w:abstractNum>
  <w:abstractNum w:abstractNumId="1">
    <w:nsid w:val="2DAD1EEA"/>
    <w:multiLevelType w:val="singleLevel"/>
    <w:tmpl w:val="2DAD1EEA"/>
    <w:lvl w:ilvl="0" w:tentative="0">
      <w:start w:val="1"/>
      <w:numFmt w:val="decimal"/>
      <w:suff w:val="nothing"/>
      <w:lvlText w:val="%1．"/>
      <w:lvlJc w:val="left"/>
    </w:lvl>
  </w:abstractNum>
  <w:abstractNum w:abstractNumId="2">
    <w:nsid w:val="55E14E2A"/>
    <w:multiLevelType w:val="singleLevel"/>
    <w:tmpl w:val="55E14E2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NDMzNWEzMmRiMWZkZjczZTk5NzA2NDU2NmNjZDkifQ=="/>
  </w:docVars>
  <w:rsids>
    <w:rsidRoot w:val="00A77C73"/>
    <w:rsid w:val="00013269"/>
    <w:rsid w:val="000217F3"/>
    <w:rsid w:val="00031639"/>
    <w:rsid w:val="0007088B"/>
    <w:rsid w:val="0007125C"/>
    <w:rsid w:val="00073F85"/>
    <w:rsid w:val="00096128"/>
    <w:rsid w:val="000B1B0D"/>
    <w:rsid w:val="000E73BD"/>
    <w:rsid w:val="00134CEB"/>
    <w:rsid w:val="001435B3"/>
    <w:rsid w:val="001772BD"/>
    <w:rsid w:val="001C7D8C"/>
    <w:rsid w:val="001D31FA"/>
    <w:rsid w:val="002671D6"/>
    <w:rsid w:val="0027276D"/>
    <w:rsid w:val="0029626E"/>
    <w:rsid w:val="002E3850"/>
    <w:rsid w:val="00327200"/>
    <w:rsid w:val="0033477A"/>
    <w:rsid w:val="00371399"/>
    <w:rsid w:val="003A32AB"/>
    <w:rsid w:val="003A6DAD"/>
    <w:rsid w:val="0040317F"/>
    <w:rsid w:val="00410CD5"/>
    <w:rsid w:val="004133B6"/>
    <w:rsid w:val="00413A53"/>
    <w:rsid w:val="00440600"/>
    <w:rsid w:val="00450949"/>
    <w:rsid w:val="00473A32"/>
    <w:rsid w:val="004938F3"/>
    <w:rsid w:val="004959FE"/>
    <w:rsid w:val="004A7D98"/>
    <w:rsid w:val="004C03EA"/>
    <w:rsid w:val="004F6C28"/>
    <w:rsid w:val="00506BD0"/>
    <w:rsid w:val="005249A3"/>
    <w:rsid w:val="00533935"/>
    <w:rsid w:val="00557A68"/>
    <w:rsid w:val="00562835"/>
    <w:rsid w:val="00564912"/>
    <w:rsid w:val="005A6F8F"/>
    <w:rsid w:val="005B363D"/>
    <w:rsid w:val="005B55F9"/>
    <w:rsid w:val="005C2AFB"/>
    <w:rsid w:val="005F6065"/>
    <w:rsid w:val="006158ED"/>
    <w:rsid w:val="006452EC"/>
    <w:rsid w:val="00676A87"/>
    <w:rsid w:val="006925D0"/>
    <w:rsid w:val="006B00A6"/>
    <w:rsid w:val="006B0E6F"/>
    <w:rsid w:val="00703FEB"/>
    <w:rsid w:val="00745C37"/>
    <w:rsid w:val="00752B0A"/>
    <w:rsid w:val="00781353"/>
    <w:rsid w:val="007A3FB6"/>
    <w:rsid w:val="007B219E"/>
    <w:rsid w:val="007B54A8"/>
    <w:rsid w:val="00802429"/>
    <w:rsid w:val="00840434"/>
    <w:rsid w:val="00847636"/>
    <w:rsid w:val="00847929"/>
    <w:rsid w:val="00880E49"/>
    <w:rsid w:val="008A2383"/>
    <w:rsid w:val="008A6D29"/>
    <w:rsid w:val="008B7961"/>
    <w:rsid w:val="008D2F96"/>
    <w:rsid w:val="008D6894"/>
    <w:rsid w:val="008F664D"/>
    <w:rsid w:val="00917BA2"/>
    <w:rsid w:val="0093308A"/>
    <w:rsid w:val="0098470C"/>
    <w:rsid w:val="009B2D61"/>
    <w:rsid w:val="009C7CFD"/>
    <w:rsid w:val="00A3609A"/>
    <w:rsid w:val="00A624C2"/>
    <w:rsid w:val="00A7163C"/>
    <w:rsid w:val="00A76A77"/>
    <w:rsid w:val="00A77C73"/>
    <w:rsid w:val="00AB3504"/>
    <w:rsid w:val="00AB6FB5"/>
    <w:rsid w:val="00B0387A"/>
    <w:rsid w:val="00B03DC7"/>
    <w:rsid w:val="00B3399C"/>
    <w:rsid w:val="00B3443E"/>
    <w:rsid w:val="00B55D4A"/>
    <w:rsid w:val="00B6151A"/>
    <w:rsid w:val="00BA4942"/>
    <w:rsid w:val="00BC66AC"/>
    <w:rsid w:val="00BF0026"/>
    <w:rsid w:val="00C073CC"/>
    <w:rsid w:val="00C45CEB"/>
    <w:rsid w:val="00C5070B"/>
    <w:rsid w:val="00C633E5"/>
    <w:rsid w:val="00CC549F"/>
    <w:rsid w:val="00CC78FF"/>
    <w:rsid w:val="00D020C2"/>
    <w:rsid w:val="00D07C52"/>
    <w:rsid w:val="00D1194C"/>
    <w:rsid w:val="00D31B23"/>
    <w:rsid w:val="00D71CB5"/>
    <w:rsid w:val="00D924BF"/>
    <w:rsid w:val="00D929E9"/>
    <w:rsid w:val="00D963C6"/>
    <w:rsid w:val="00DA0F3F"/>
    <w:rsid w:val="00DC1A91"/>
    <w:rsid w:val="00DE0735"/>
    <w:rsid w:val="00DE4282"/>
    <w:rsid w:val="00DE626C"/>
    <w:rsid w:val="00DF33BD"/>
    <w:rsid w:val="00DF6A1B"/>
    <w:rsid w:val="00DF6B22"/>
    <w:rsid w:val="00E623C3"/>
    <w:rsid w:val="00E77F63"/>
    <w:rsid w:val="00E96857"/>
    <w:rsid w:val="00E9785B"/>
    <w:rsid w:val="00EB414F"/>
    <w:rsid w:val="00EF6780"/>
    <w:rsid w:val="00F37484"/>
    <w:rsid w:val="00F43F34"/>
    <w:rsid w:val="00FB3AF6"/>
    <w:rsid w:val="00FC3902"/>
    <w:rsid w:val="00FD0B2E"/>
    <w:rsid w:val="00FF0384"/>
    <w:rsid w:val="0B1B7594"/>
    <w:rsid w:val="0D200875"/>
    <w:rsid w:val="10F05C62"/>
    <w:rsid w:val="16534086"/>
    <w:rsid w:val="17B2302E"/>
    <w:rsid w:val="1B3B58E0"/>
    <w:rsid w:val="1C9F396E"/>
    <w:rsid w:val="1E555568"/>
    <w:rsid w:val="23AE7251"/>
    <w:rsid w:val="29936FC6"/>
    <w:rsid w:val="2F5B602D"/>
    <w:rsid w:val="306602F7"/>
    <w:rsid w:val="309B0AAA"/>
    <w:rsid w:val="32BB7381"/>
    <w:rsid w:val="34DA19A7"/>
    <w:rsid w:val="35A47429"/>
    <w:rsid w:val="3AEA4709"/>
    <w:rsid w:val="3BA252EB"/>
    <w:rsid w:val="3E606649"/>
    <w:rsid w:val="41565676"/>
    <w:rsid w:val="4C4874E2"/>
    <w:rsid w:val="5F526B16"/>
    <w:rsid w:val="7EF6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19</Pages>
  <Words>4681</Words>
  <Characters>4731</Characters>
  <Lines>31</Lines>
  <Paragraphs>8</Paragraphs>
  <TotalTime>2</TotalTime>
  <ScaleCrop>false</ScaleCrop>
  <LinksUpToDate>false</LinksUpToDate>
  <CharactersWithSpaces>4743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2024-10-14T00:11:00Z</dcterms:created>
  <dc:creator>倩 张</dc:creator>
  <cp:lastModifiedBy>铭铭</cp:lastModifiedBy>
  <dcterms:modified xsi:type="dcterms:W3CDTF">2025-12-14T15:41:57Z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471660A699F04319B877AB58FC6C961D_13</vt:lpwstr>
  </property>
  <property fmtid="{D5CDD505-2E9C-101B-9397-08002B2CF9AE}" pid="4" name="KSOTemplateDocerSaveRecord">
    <vt:lpwstr>eyJoZGlkIjoiMzM4YWIzMjRlMzAyNDFjMWRjMDIwNjFjYjJmZjUxODciLCJ1c2VySWQiOiI3MDg3Nzc4MTkifQ==</vt:lpwstr>
  </property>
</Properties>
</file>