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FB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43" w:firstLineChars="400"/>
        <w:jc w:val="center"/>
        <w:textAlignment w:val="auto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-584200</wp:posOffset>
            </wp:positionV>
            <wp:extent cx="7687945" cy="10761345"/>
            <wp:effectExtent l="0" t="0" r="8255" b="1905"/>
            <wp:wrapNone/>
            <wp:docPr id="1" name="图片 1" descr="273b6e3a8ec220fa554fdd639eeda5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3b6e3a8ec220fa554fdd639eeda5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7945" cy="1076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五上语文</w:t>
      </w:r>
      <w:r>
        <w:rPr>
          <w:rFonts w:hint="eastAsia" w:ascii="黑体" w:hAnsi="黑体" w:eastAsia="黑体" w:cs="黑体"/>
          <w:b/>
          <w:sz w:val="21"/>
          <w:szCs w:val="21"/>
        </w:rPr>
        <w:t>第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21"/>
          <w:szCs w:val="21"/>
        </w:rPr>
        <w:t>单元大单元作业设计</w:t>
      </w:r>
    </w:p>
    <w:p w14:paraId="1C240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476" w:firstLineChars="700"/>
        <w:jc w:val="center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  <w:lang w:eastAsia="zh-CN"/>
        </w:rPr>
        <w:t>——</w:t>
      </w:r>
      <w:r>
        <w:rPr>
          <w:rFonts w:hint="eastAsia" w:ascii="黑体" w:hAnsi="黑体" w:eastAsia="黑体" w:cs="黑体"/>
          <w:b/>
          <w:sz w:val="21"/>
          <w:szCs w:val="21"/>
        </w:rPr>
        <w:t>古韵描绘四季景，散文抒写自然情</w:t>
      </w:r>
    </w:p>
    <w:tbl>
      <w:tblPr>
        <w:tblStyle w:val="5"/>
        <w:tblpPr w:leftFromText="180" w:rightFromText="180" w:vertAnchor="text" w:horzAnchor="page" w:tblpX="1883" w:tblpY="244"/>
        <w:tblOverlap w:val="never"/>
        <w:tblW w:w="833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932"/>
        <w:gridCol w:w="1872"/>
        <w:gridCol w:w="709"/>
      </w:tblGrid>
      <w:tr w14:paraId="67292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C3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《古诗三首》</w:t>
            </w:r>
          </w:p>
        </w:tc>
      </w:tr>
      <w:tr w14:paraId="36CBC3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1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18DA1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1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6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5A7EE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1E3EE4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E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基础层（预习+诊断）</w:t>
            </w:r>
          </w:p>
          <w:p w14:paraId="15D70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5EA45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1. 借助注释和工具书，给三首古诗中的生字注音（如“晖”“鹭”），并抄写3遍。</w:t>
            </w:r>
          </w:p>
          <w:p w14:paraId="6A894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2. 背诵三首古诗，用“√”标注已会背的篇目，在不会的诗句旁画“？”。</w:t>
            </w:r>
          </w:p>
          <w:p w14:paraId="4E588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3. 用一句话概括每首诗的主要景象（如《山居秋暝》写“山村傍晚的景色”）。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1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通过生字注音、抄写和背诵，夯实古诗文学习的基础能力，确保学生掌握文本表层信息；用“√”“？”标注掌握程度，帮助教师快速诊断学生对文本的熟悉度，为课堂教学找准起点。</w:t>
            </w:r>
          </w:p>
          <w:p w14:paraId="3D13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4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C527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0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AF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4C91E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诗歌里的“小钥匙”</w:t>
            </w:r>
          </w:p>
          <w:p w14:paraId="0DBFF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任选一句诗，分析诗人如何通过景物表达情感（如“明月松间照”用月光表现宁静）。</w:t>
            </w:r>
          </w:p>
          <w:p w14:paraId="5D457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2. 对比其中两首诗的写景手法（如动静结合、感官描写），写一段50字左右的分析。 </w:t>
            </w:r>
          </w:p>
          <w:p w14:paraId="4056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B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引导学生从“理解内容”向“品味语言”过渡，通过分析写景与抒情的关联、对比手法，培养古诗鉴赏能力；50字左右的分析要求，兼顾思维深度与表达简洁性，符合初中生认知水平。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9A91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2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87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拓展层（跨学科+实践）</w:t>
            </w:r>
          </w:p>
          <w:p w14:paraId="2CE64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三、诗词串起的“项链”</w:t>
            </w:r>
          </w:p>
          <w:p w14:paraId="030EB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结合美术课，为其中一首诗画一幅水墨画，在画旁标注对应的诗句。</w:t>
            </w:r>
          </w:p>
          <w:p w14:paraId="46F1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收集描写同一季节的其他古诗，制作“四季古诗卡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链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”，与同学交换分享。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0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通过水墨画创作，将语文与美术融合，让学生在“诗画互映”中深化对古诗意境的理解；收集同类古诗并制作卡片，拓展阅读视野，培养信息整合能力，同时通过分享增强合作意识。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1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697FB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21"/>
          <w:szCs w:val="21"/>
        </w:rPr>
      </w:pPr>
    </w:p>
    <w:p w14:paraId="39683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21"/>
          <w:szCs w:val="21"/>
        </w:rPr>
      </w:pPr>
    </w:p>
    <w:p w14:paraId="178B4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21"/>
          <w:szCs w:val="21"/>
        </w:rPr>
      </w:pPr>
    </w:p>
    <w:p w14:paraId="47E43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tbl>
      <w:tblPr>
        <w:tblStyle w:val="5"/>
        <w:tblpPr w:leftFromText="180" w:rightFromText="180" w:vertAnchor="text" w:horzAnchor="page" w:tblpX="1865" w:tblpY="57"/>
        <w:tblOverlap w:val="never"/>
        <w:tblW w:w="83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457"/>
        <w:gridCol w:w="1929"/>
        <w:gridCol w:w="1114"/>
      </w:tblGrid>
      <w:tr w14:paraId="3E289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FD0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鸟的天堂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》</w:t>
            </w:r>
          </w:p>
        </w:tc>
      </w:tr>
      <w:tr w14:paraId="308F18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F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76FF0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5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5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5CE7F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B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46C95F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8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0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基础层（预习+诊断）</w:t>
            </w:r>
          </w:p>
          <w:p w14:paraId="7E3AF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1D707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圈出文中描写鸟和榕树的关键词（如“茂盛”“热闹”“应接不暇”），抄写2遍。</w:t>
            </w:r>
          </w:p>
          <w:p w14:paraId="310A9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默读课文，用“→”标出作者两次经过“鸟的天堂”的时间和所见景象的不同。</w:t>
            </w:r>
          </w:p>
          <w:p w14:paraId="2C9EC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 用“因为……所以……”句式说说“鸟的天堂”得名的原因。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A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20D1D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F05F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275B3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4EEF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68F17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圈画关键词并抄写，强化对景物描写核心信息的捕捉；用“→”梳理两次所见差异，帮助学生理清文章叙事脉络；“因为……所以……”句式训练，引导学生理解事物因果关系，夯实逻辑表达基础。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2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B152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8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C3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7879F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68B9B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分析文中对榕树的静态描写和对鸟的动态描写，举例说明这样写的好处。</w:t>
            </w:r>
          </w:p>
          <w:p w14:paraId="417D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想象自己是文中的游客，写3句游览时的感受（如“榕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-1798955</wp:posOffset>
                  </wp:positionH>
                  <wp:positionV relativeFrom="paragraph">
                    <wp:posOffset>-3644900</wp:posOffset>
                  </wp:positionV>
                  <wp:extent cx="7687945" cy="10761345"/>
                  <wp:effectExtent l="0" t="0" r="8255" b="1905"/>
                  <wp:wrapNone/>
                  <wp:docPr id="2" name="图片 2" descr="273b6e3a8ec220fa554fdd639eeda5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73b6e3a8ec220fa554fdd639eeda5b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7945" cy="1076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树像一把巨伞，遮天蔽日”）。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6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分析静态与动态描写的作用，引导学生体会文学语言的表现力；“游客视角”的感受描写，鼓励学生将文本内容转化为个性化体验，培养联想与共情能力，为习作积累素材。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9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49CCE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D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A3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拓展层（实践+跨学科）</w:t>
            </w:r>
          </w:p>
          <w:p w14:paraId="69C64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711C1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观察校园或小区的树木、鸟类，写一段观察日记（模仿课文的描写顺序）。</w:t>
            </w:r>
          </w:p>
          <w:p w14:paraId="7A591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结合科学课知识，制作“鸟类栖息地保护小贴士”手抄报，张贴在班级宣传栏。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4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观察日记写作，将课内阅读方法迁移到课外观察中，培养“生活即语文”的意识；结合科学课制作保护小贴士，实现语文与生态知识的融合，提升社会责任意识，体现学科综合性。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2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35379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77F3F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pPr w:leftFromText="180" w:rightFromText="180" w:vertAnchor="text" w:horzAnchor="page" w:tblpX="1865" w:tblpY="57"/>
        <w:tblOverlap w:val="never"/>
        <w:tblW w:w="83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457"/>
        <w:gridCol w:w="1929"/>
        <w:gridCol w:w="1114"/>
      </w:tblGrid>
      <w:tr w14:paraId="3D2249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221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月迹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》</w:t>
            </w:r>
          </w:p>
        </w:tc>
      </w:tr>
      <w:tr w14:paraId="116073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7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4CD53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3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F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6FD42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7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3A6FF9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5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A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基础层（预习+诊断）</w:t>
            </w:r>
          </w:p>
          <w:p w14:paraId="32A6D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75654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找出文中描写月亮形态的词语（如“玉盘”“银镰”“淡淡的光晕”），抄写并解释意思。</w:t>
            </w:r>
          </w:p>
          <w:p w14:paraId="2FF78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梳理课文中月亮出现的地点（院子、河边、天上），用表格记录不同地点的月景。</w:t>
            </w:r>
          </w:p>
          <w:p w14:paraId="7F465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 背诵自己最喜欢的描写月景的段落，用“★”标出喜欢的句子。</w:t>
            </w:r>
          </w:p>
          <w:p w14:paraId="22DD6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0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23B96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通过词语解释和表格梳理，帮助学生系统掌握文中月景的空间变化，强化对文本细节的关注；背诵喜欢的段落，培养语言积累习惯，同时通过“★”标注体现个性化学习。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1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4CB0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A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7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32A74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6DF00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分析作者如何通过“寻月”的过程表达对美好事物的追求，结合文中句子说明。</w:t>
            </w:r>
          </w:p>
          <w:p w14:paraId="0A626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对比《月迹》与《鸟的天堂》的写景角度（前者侧重主观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-1798955</wp:posOffset>
                  </wp:positionH>
                  <wp:positionV relativeFrom="paragraph">
                    <wp:posOffset>-1200150</wp:posOffset>
                  </wp:positionV>
                  <wp:extent cx="7687945" cy="10761345"/>
                  <wp:effectExtent l="0" t="0" r="8255" b="1905"/>
                  <wp:wrapNone/>
                  <wp:docPr id="3" name="图片 3" descr="273b6e3a8ec220fa554fdd639eeda5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73b6e3a8ec220fa554fdd639eeda5b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7945" cy="1076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感受，后者侧重客观描写）。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0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分析“寻月”背后的情感内涵，引导学生从“写景”深入“悟情”，理解文本象征意义；与《鸟的天堂》对比写景角度，培养批判性思维和文本分析能力。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0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C09E5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2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01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拓展层（长周期+跨学科）</w:t>
            </w:r>
          </w:p>
          <w:p w14:paraId="3F8D4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三、生活里的“小印记”</w:t>
            </w:r>
          </w:p>
          <w:p w14:paraId="2FD47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进行“月相观察”长周期作业：连续7天记录不同时间的月亮形态，绘制月相变化图。</w:t>
            </w:r>
          </w:p>
          <w:p w14:paraId="7DB50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结合音乐课，为描写月景的句子编一段简单的旋律，小组内传唱。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长周期月相观察，将语文学习与自然科学探究结合，培养持续观察、记录的科学素养；编唱旋律则融合音乐元素，让语言学习更具趣味性，同时深化对月景美感的体会。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8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1B4BE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376B3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pPr w:leftFromText="180" w:rightFromText="180" w:vertAnchor="text" w:horzAnchor="page" w:tblpX="1865" w:tblpY="57"/>
        <w:tblOverlap w:val="never"/>
        <w:tblW w:w="83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457"/>
        <w:gridCol w:w="1929"/>
        <w:gridCol w:w="1114"/>
      </w:tblGrid>
      <w:tr w14:paraId="6B6874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B8C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习作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即景</w:t>
            </w:r>
          </w:p>
        </w:tc>
      </w:tr>
      <w:tr w14:paraId="7EC871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B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50587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0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7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0BE20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A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788F78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0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7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基础层（预习+诊断）</w:t>
            </w:r>
          </w:p>
          <w:p w14:paraId="76BF1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54291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列出3种自己熟悉的自然景象（如“雨中的公园”“黄昏的街道”“雪后的田野”），选择一种写出3个关键景物。</w:t>
            </w:r>
          </w:p>
          <w:p w14:paraId="29B2F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用“什么时候+在哪里+有什么”的句式，写一个50字左右的片段（如“清晨的湖边，柳枝垂在水面，蜻蜓停在叶尖”）。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3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通过列关键景物、写简单句式，降低习作起步难度，帮助学生建立“写景有物”的基本意识；50字片段训练，聚焦“时间+地点+景物”的要素完整度，为完整习作铺垫基础。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3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601D3E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7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82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4B430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7FDB9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为选定的景象添加动静、感官描写（如“风吹过，树叶沙沙响，带着青草的香气”），扩写成100字片段。</w:t>
            </w:r>
          </w:p>
          <w:p w14:paraId="47E38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模仿《鸟的天堂》或《月迹》的结构，给片段加开头和结尾，形成完整短文。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6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添加动静、感官描写，引导学生掌握写景的基本技巧，让文字更生动；模仿课文结构补全短文，实现“阅读向写作”的迁移，培养结构化表达能力。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7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6D457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6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4A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拓展层（实践+跨学科）</w:t>
            </w:r>
          </w:p>
          <w:p w14:paraId="186B2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三、生活里的“小印记”</w:t>
            </w:r>
          </w:p>
          <w:p w14:paraId="3B820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拍摄一张自己观察的景象照片，为照片配一段200字左右的文字，制作成“即景明信片”。</w:t>
            </w:r>
          </w:p>
          <w:p w14:paraId="0281C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与同学交换习作，互相用“○”标出精彩句子，用“△”标出可改进的地方，提出修改建议。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“照片+文字”的明信片形式，将视觉观察与文字表达结合，让习作更贴近生活；互评修改则培养学生的批判思维和合作能力，实现“以评促写”。。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D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0D60E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55128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0346C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4C83B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462D2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16141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551AA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5246E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56366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374AD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3DC07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14DEA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W w:w="8479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971"/>
        <w:gridCol w:w="2415"/>
        <w:gridCol w:w="1171"/>
      </w:tblGrid>
      <w:tr w14:paraId="335FD7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AEE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-467995</wp:posOffset>
                  </wp:positionH>
                  <wp:positionV relativeFrom="paragraph">
                    <wp:posOffset>-585470</wp:posOffset>
                  </wp:positionV>
                  <wp:extent cx="7687945" cy="10908665"/>
                  <wp:effectExtent l="0" t="0" r="8255" b="6985"/>
                  <wp:wrapNone/>
                  <wp:docPr id="5" name="图片 5" descr="273b6e3a8ec220fa554fdd639eeda5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73b6e3a8ec220fa554fdd639eeda5b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7945" cy="1090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14:paraId="39173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语文园地七</w:t>
            </w:r>
          </w:p>
        </w:tc>
      </w:tr>
      <w:tr w14:paraId="5592A1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0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251F0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9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2310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A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545DB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9F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方法收纳盒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：</w:t>
            </w:r>
          </w:p>
          <w:p w14:paraId="0C6FBB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基础层（诊断+基础）</w:t>
            </w:r>
          </w:p>
          <w:p w14:paraId="2BB513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38B4A5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完成“词句段运用”中的仿写练习（如仿写排比句、拟人句），各写2句。</w:t>
            </w:r>
          </w:p>
          <w:p w14:paraId="1E4582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背诵“日积月累”中的古诗或名言，默写其中1句。</w:t>
            </w:r>
          </w:p>
          <w:p w14:paraId="1FE16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3. 用“查字典”的方法，解释3个陌生词语的意思。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0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本题主要考察学生仿写练习和名言默写，强化语言形式的积累与运用，夯实语法和语感基础；查字典解释词语，培养自主识字能力，为后续学习扫清障碍。</w:t>
            </w:r>
          </w:p>
          <w:p w14:paraId="0FA88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4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299AD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F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90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提升层（导学+探究）</w:t>
            </w:r>
          </w:p>
          <w:p w14:paraId="7809E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二、句子的“魔法棒”</w:t>
            </w:r>
          </w:p>
          <w:p w14:paraId="342BC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分析“交流平台”中提到的阅读方法（如“边读边想象画面”），举例说说自己如何运用。</w:t>
            </w:r>
          </w:p>
          <w:p w14:paraId="1FBA3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2. 结合本单元课文，总结“描写景物的3个小技巧”，写在笔记本上。           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B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分析阅读方法并举例运用，引导学生将“方法知识”转化为“实践能力”；总结写景技巧，培养归纳思维，帮助学生构建系统的写作知识体系。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5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08E1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8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E7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拓展层（跨学科+实践）</w:t>
            </w:r>
          </w:p>
          <w:p w14:paraId="74C2C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三、生活里的“小印记”</w:t>
            </w:r>
          </w:p>
          <w:p w14:paraId="2ED0A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1. 用“日积月累”中的名言制作书签，送给家人，并说明选择这句名言的原因。</w:t>
            </w:r>
          </w:p>
          <w:p w14:paraId="7F49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2. 举办“词句小达人”比赛，小组内互相出题（如词语接龙、句子仿写），评选优胜者。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</w:p>
          <w:p w14:paraId="46499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制作名言书签并赠送，将语言积累与情感表达结合，赋予知识“温度”；“词句小达人”比赛，通过游戏化形式激发学习兴趣，同时在竞争与合作中强化语言运用能力。</w:t>
            </w:r>
          </w:p>
          <w:p w14:paraId="0534E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A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25EACB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08B17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277A4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46A1B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2CF745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43B99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25DDD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22820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70FE1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58457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宋体" w:hAnsi="宋体"/>
          <w:color w:val="000000"/>
          <w:sz w:val="21"/>
          <w:szCs w:val="21"/>
        </w:rPr>
      </w:pPr>
    </w:p>
    <w:p w14:paraId="191DD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84E7D"/>
    <w:multiLevelType w:val="singleLevel"/>
    <w:tmpl w:val="17D84E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0F5215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1A71FD9"/>
    <w:rsid w:val="03771E7F"/>
    <w:rsid w:val="088A58D8"/>
    <w:rsid w:val="0A7F33CE"/>
    <w:rsid w:val="0E2A021A"/>
    <w:rsid w:val="0E717632"/>
    <w:rsid w:val="10C81F6C"/>
    <w:rsid w:val="11EB7CC0"/>
    <w:rsid w:val="122421F1"/>
    <w:rsid w:val="14735873"/>
    <w:rsid w:val="158F3058"/>
    <w:rsid w:val="17927858"/>
    <w:rsid w:val="18006453"/>
    <w:rsid w:val="19495575"/>
    <w:rsid w:val="1AF8344E"/>
    <w:rsid w:val="1C395ACC"/>
    <w:rsid w:val="1D1337DE"/>
    <w:rsid w:val="20397124"/>
    <w:rsid w:val="2059498F"/>
    <w:rsid w:val="2275634C"/>
    <w:rsid w:val="24135151"/>
    <w:rsid w:val="246C1AD7"/>
    <w:rsid w:val="2AF73CAA"/>
    <w:rsid w:val="2BAE2033"/>
    <w:rsid w:val="2D0772C2"/>
    <w:rsid w:val="2E017221"/>
    <w:rsid w:val="304D7F03"/>
    <w:rsid w:val="30696929"/>
    <w:rsid w:val="346638E0"/>
    <w:rsid w:val="386970ED"/>
    <w:rsid w:val="39012206"/>
    <w:rsid w:val="3ABE2CDD"/>
    <w:rsid w:val="3AC727C9"/>
    <w:rsid w:val="3C407C77"/>
    <w:rsid w:val="3D683658"/>
    <w:rsid w:val="3F846B0C"/>
    <w:rsid w:val="428B6983"/>
    <w:rsid w:val="442C7152"/>
    <w:rsid w:val="4809407C"/>
    <w:rsid w:val="4A1A47F4"/>
    <w:rsid w:val="4A5E657A"/>
    <w:rsid w:val="4E3F66C2"/>
    <w:rsid w:val="4EA76D81"/>
    <w:rsid w:val="530D1C98"/>
    <w:rsid w:val="53A25729"/>
    <w:rsid w:val="56B509D3"/>
    <w:rsid w:val="56CD595F"/>
    <w:rsid w:val="57005DED"/>
    <w:rsid w:val="57D55F88"/>
    <w:rsid w:val="5980475F"/>
    <w:rsid w:val="598D3C91"/>
    <w:rsid w:val="5CAD2CF9"/>
    <w:rsid w:val="5E6B326C"/>
    <w:rsid w:val="5EE72B8A"/>
    <w:rsid w:val="66AF141C"/>
    <w:rsid w:val="67EF69A0"/>
    <w:rsid w:val="68B91843"/>
    <w:rsid w:val="68F60958"/>
    <w:rsid w:val="6EB324E7"/>
    <w:rsid w:val="6F405C47"/>
    <w:rsid w:val="71AB030F"/>
    <w:rsid w:val="74CB5BC5"/>
    <w:rsid w:val="757175B4"/>
    <w:rsid w:val="77F32441"/>
    <w:rsid w:val="783A38D3"/>
    <w:rsid w:val="7A315A7C"/>
    <w:rsid w:val="7A9B2D4F"/>
    <w:rsid w:val="7B3E7406"/>
    <w:rsid w:val="7D6F401F"/>
    <w:rsid w:val="7FD232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2836</Words>
  <Characters>2894</Characters>
  <Lines>12</Lines>
  <Paragraphs>3</Paragraphs>
  <TotalTime>1</TotalTime>
  <ScaleCrop>false</ScaleCrop>
  <LinksUpToDate>false</LinksUpToDate>
  <CharactersWithSpaces>2993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♛krx</cp:lastModifiedBy>
  <dcterms:modified xsi:type="dcterms:W3CDTF">2025-12-14T11:30:12Z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058937982C6C4E278DDCE0A5F8431249_13</vt:lpwstr>
  </property>
  <property fmtid="{D5CDD505-2E9C-101B-9397-08002B2CF9AE}" pid="4" name="KSOTemplateDocerSaveRecord">
    <vt:lpwstr>eyJoZGlkIjoiMzEwNTM5NzYwMDRjMzkwZTVkZjY2ODkwMGIxNGU0OTUiLCJ1c2VySWQiOiI2OTYzMDA2NTQifQ==</vt:lpwstr>
  </property>
</Properties>
</file>