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A3" w:rsidRDefault="000335A3" w:rsidP="000335A3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81951</wp:posOffset>
            </wp:positionV>
            <wp:extent cx="8814399" cy="5124091"/>
            <wp:effectExtent l="19050" t="0" r="5751" b="0"/>
            <wp:wrapNone/>
            <wp:docPr id="2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560" cy="5125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5A3" w:rsidRDefault="000335A3" w:rsidP="000335A3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0335A3" w:rsidRDefault="000335A3" w:rsidP="000335A3">
      <w:pPr>
        <w:jc w:val="center"/>
        <w:rPr>
          <w:rFonts w:ascii="仓耳小丸子" w:eastAsia="仓耳小丸子" w:hAnsi="仓耳小丸子"/>
          <w:b/>
          <w:sz w:val="32"/>
          <w:szCs w:val="52"/>
        </w:rPr>
      </w:pPr>
    </w:p>
    <w:p w:rsidR="000335A3" w:rsidRPr="002B4720" w:rsidRDefault="000335A3" w:rsidP="000335A3">
      <w:pPr>
        <w:jc w:val="center"/>
        <w:rPr>
          <w:rFonts w:ascii="宋体" w:eastAsia="宋体" w:hAnsi="宋体"/>
          <w:b/>
          <w:sz w:val="32"/>
          <w:szCs w:val="52"/>
        </w:rPr>
      </w:pPr>
    </w:p>
    <w:p w:rsidR="000335A3" w:rsidRPr="00A77D27" w:rsidRDefault="000335A3" w:rsidP="000335A3">
      <w:pPr>
        <w:jc w:val="center"/>
        <w:rPr>
          <w:rFonts w:ascii="黑体" w:eastAsia="黑体" w:hAnsi="黑体"/>
          <w:b/>
          <w:sz w:val="52"/>
          <w:szCs w:val="52"/>
        </w:rPr>
      </w:pPr>
      <w:r w:rsidRPr="00A77D27">
        <w:rPr>
          <w:rFonts w:ascii="黑体" w:eastAsia="黑体" w:hAnsi="黑体" w:hint="eastAsia"/>
          <w:b/>
          <w:sz w:val="52"/>
          <w:szCs w:val="52"/>
        </w:rPr>
        <w:t>四上第五单元</w:t>
      </w:r>
    </w:p>
    <w:p w:rsidR="000335A3" w:rsidRPr="00A77D27" w:rsidRDefault="000335A3" w:rsidP="000335A3">
      <w:pPr>
        <w:jc w:val="center"/>
        <w:rPr>
          <w:rFonts w:ascii="黑体" w:eastAsia="黑体" w:hAnsi="黑体"/>
          <w:b/>
          <w:sz w:val="52"/>
          <w:szCs w:val="52"/>
        </w:rPr>
      </w:pPr>
      <w:r w:rsidRPr="00A77D27">
        <w:rPr>
          <w:rFonts w:ascii="黑体" w:eastAsia="黑体" w:hAnsi="黑体" w:hint="eastAsia"/>
          <w:b/>
          <w:sz w:val="52"/>
          <w:szCs w:val="52"/>
        </w:rPr>
        <w:t>大单元作业设计</w:t>
      </w:r>
    </w:p>
    <w:p w:rsidR="000335A3" w:rsidRPr="00A77D27" w:rsidRDefault="000335A3" w:rsidP="000335A3">
      <w:pPr>
        <w:jc w:val="center"/>
        <w:rPr>
          <w:rFonts w:ascii="黑体" w:eastAsia="黑体" w:hAnsi="黑体"/>
          <w:b/>
          <w:sz w:val="72"/>
          <w:szCs w:val="72"/>
        </w:rPr>
      </w:pPr>
      <w:r w:rsidRPr="00A77D27">
        <w:rPr>
          <w:rFonts w:ascii="黑体" w:eastAsia="黑体" w:hAnsi="黑体" w:hint="eastAsia"/>
          <w:b/>
          <w:sz w:val="72"/>
          <w:szCs w:val="72"/>
        </w:rPr>
        <w:t>我手写我心 彩笔绘生活</w:t>
      </w:r>
    </w:p>
    <w:p w:rsidR="000335A3" w:rsidRPr="008A250C" w:rsidRDefault="000335A3" w:rsidP="000335A3">
      <w:pPr>
        <w:rPr>
          <w:rFonts w:ascii="仓耳小丸子" w:eastAsia="仓耳小丸子" w:hAnsi="仓耳小丸子"/>
        </w:rPr>
      </w:pPr>
    </w:p>
    <w:p w:rsidR="000335A3" w:rsidRPr="002B4720" w:rsidRDefault="000335A3" w:rsidP="000335A3">
      <w:pPr>
        <w:rPr>
          <w:rFonts w:ascii="宋体" w:eastAsia="宋体" w:hAnsi="宋体"/>
        </w:rPr>
      </w:pPr>
    </w:p>
    <w:p w:rsidR="000335A3" w:rsidRPr="002B4720" w:rsidRDefault="000335A3" w:rsidP="000335A3">
      <w:pPr>
        <w:rPr>
          <w:rFonts w:ascii="宋体" w:eastAsia="宋体" w:hAnsi="宋体"/>
        </w:rPr>
      </w:pPr>
    </w:p>
    <w:p w:rsidR="000335A3" w:rsidRDefault="000335A3" w:rsidP="000335A3">
      <w:pPr>
        <w:rPr>
          <w:rFonts w:ascii="宋体" w:eastAsia="宋体" w:hAnsi="宋体" w:hint="eastAsia"/>
        </w:rPr>
      </w:pPr>
    </w:p>
    <w:p w:rsidR="002B4720" w:rsidRDefault="002B4720" w:rsidP="000335A3">
      <w:pPr>
        <w:rPr>
          <w:rFonts w:ascii="宋体" w:eastAsia="宋体" w:hAnsi="宋体" w:hint="eastAsia"/>
        </w:rPr>
      </w:pPr>
    </w:p>
    <w:p w:rsidR="002B4720" w:rsidRDefault="002B4720" w:rsidP="000335A3">
      <w:pPr>
        <w:rPr>
          <w:rFonts w:ascii="宋体" w:eastAsia="宋体" w:hAnsi="宋体" w:hint="eastAsia"/>
        </w:rPr>
      </w:pPr>
    </w:p>
    <w:p w:rsidR="002B4720" w:rsidRDefault="002B4720" w:rsidP="000335A3">
      <w:pPr>
        <w:rPr>
          <w:rFonts w:ascii="宋体" w:eastAsia="宋体" w:hAnsi="宋体" w:hint="eastAsia"/>
        </w:rPr>
      </w:pPr>
    </w:p>
    <w:p w:rsidR="002B4720" w:rsidRPr="002B4720" w:rsidRDefault="002B4720" w:rsidP="000335A3">
      <w:pPr>
        <w:rPr>
          <w:rFonts w:ascii="宋体" w:eastAsia="宋体" w:hAnsi="宋体"/>
        </w:rPr>
      </w:pPr>
    </w:p>
    <w:p w:rsidR="00D020C2" w:rsidRPr="008A250C" w:rsidRDefault="00A7163C" w:rsidP="002B4720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8A250C">
        <w:rPr>
          <w:rFonts w:ascii="黑体" w:eastAsia="黑体" w:hAnsi="黑体" w:hint="eastAsia"/>
          <w:b/>
          <w:sz w:val="32"/>
          <w:szCs w:val="32"/>
        </w:rPr>
        <w:lastRenderedPageBreak/>
        <w:t>（四年级上册第五单元）大单元整体作业设计框架</w:t>
      </w:r>
    </w:p>
    <w:tbl>
      <w:tblPr>
        <w:tblStyle w:val="a6"/>
        <w:tblW w:w="0" w:type="auto"/>
        <w:tblLook w:val="04A0"/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:rsidR="00D020C2" w:rsidRPr="002B4720">
        <w:tc>
          <w:tcPr>
            <w:tcW w:w="1555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我手写我心 彩笔绘生活</w:t>
            </w:r>
          </w:p>
        </w:tc>
        <w:tc>
          <w:tcPr>
            <w:tcW w:w="2415" w:type="dxa"/>
            <w:gridSpan w:val="3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发展型学习任务群：文学阅读与创意表达</w:t>
            </w:r>
          </w:p>
        </w:tc>
      </w:tr>
      <w:tr w:rsidR="00D020C2" w:rsidRPr="002B4720">
        <w:tc>
          <w:tcPr>
            <w:tcW w:w="1555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1.了解作者是怎样把事情写清楚的。2.写一件事，把事情写清楚。</w:t>
            </w:r>
          </w:p>
        </w:tc>
      </w:tr>
      <w:tr w:rsidR="00D020C2" w:rsidRPr="002B4720">
        <w:tc>
          <w:tcPr>
            <w:tcW w:w="1555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16.麻雀；17.爬天都峰；交流平台、初试身手；习作例文：我家的杏熟了、小木船；习作：生活万花筒。</w:t>
            </w:r>
          </w:p>
        </w:tc>
      </w:tr>
      <w:tr w:rsidR="00D020C2" w:rsidRPr="002B4720" w:rsidTr="002B4720">
        <w:trPr>
          <w:trHeight w:val="3665"/>
        </w:trPr>
        <w:tc>
          <w:tcPr>
            <w:tcW w:w="1555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:rsidR="002B4720" w:rsidRPr="002B4720" w:rsidRDefault="00A7163C" w:rsidP="002B4720">
            <w:pPr>
              <w:spacing w:line="56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本单元作为习作单元，全部内容都以习作能力的达成为目标，各部分联系紧密。本单元的习作要求是“写一件事，把事情写清楚”。将单元目标定位在“把一件事写清楚”上，着眼的是学生基本习作能力的培养。教学时，教师应该将“把一件事写清楚”作为本单元教学的中心任务，贯穿整个单元教学的始终。习作单元呈现了“提供素材——构思表达——修改应用”的训练闭环体系。</w:t>
            </w:r>
          </w:p>
          <w:p w:rsidR="000B1B0D" w:rsidRPr="002B4720" w:rsidRDefault="000B1B0D" w:rsidP="002B4720">
            <w:pPr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纵向分析：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984"/>
              <w:gridCol w:w="1701"/>
              <w:gridCol w:w="4820"/>
              <w:gridCol w:w="3662"/>
            </w:tblGrid>
            <w:tr w:rsidR="00676A87" w:rsidRPr="002B4720" w:rsidTr="002B4720">
              <w:trPr>
                <w:trHeight w:val="474"/>
              </w:trPr>
              <w:tc>
                <w:tcPr>
                  <w:tcW w:w="1984" w:type="dxa"/>
                </w:tcPr>
                <w:p w:rsidR="00676A87" w:rsidRPr="002B4720" w:rsidRDefault="00676A87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701" w:type="dxa"/>
                </w:tcPr>
                <w:p w:rsidR="00676A87" w:rsidRPr="002B4720" w:rsidRDefault="00676A87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820" w:type="dxa"/>
                </w:tcPr>
                <w:p w:rsidR="00676A87" w:rsidRPr="002B4720" w:rsidRDefault="00676A87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:rsidR="00676A87" w:rsidRPr="002B4720" w:rsidRDefault="004C03EA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课文</w:t>
                  </w:r>
                </w:p>
              </w:tc>
            </w:tr>
            <w:tr w:rsidR="00676A87" w:rsidRPr="002B4720" w:rsidTr="002B4720">
              <w:trPr>
                <w:trHeight w:hRule="exact" w:val="1320"/>
              </w:trPr>
              <w:tc>
                <w:tcPr>
                  <w:tcW w:w="1984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三上第五单元</w:t>
                  </w:r>
                </w:p>
              </w:tc>
              <w:tc>
                <w:tcPr>
                  <w:tcW w:w="1701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留心观察</w:t>
                  </w:r>
                </w:p>
              </w:tc>
              <w:tc>
                <w:tcPr>
                  <w:tcW w:w="4820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习作单元：仔细观察，把观察所得写下来。</w:t>
                  </w:r>
                </w:p>
              </w:tc>
              <w:tc>
                <w:tcPr>
                  <w:tcW w:w="3662" w:type="dxa"/>
                  <w:vAlign w:val="center"/>
                </w:tcPr>
                <w:p w:rsidR="00676A87" w:rsidRPr="002B4720" w:rsidRDefault="004C03EA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</w:t>
                  </w:r>
                  <w:r w:rsidR="00A76A77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搭船的鸟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》</w:t>
                  </w:r>
                  <w:r w:rsidR="00A76A77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《金色的草地》</w:t>
                  </w:r>
                </w:p>
              </w:tc>
            </w:tr>
            <w:tr w:rsidR="00676A87" w:rsidRPr="002B4720" w:rsidTr="002B4720">
              <w:trPr>
                <w:trHeight w:hRule="exact" w:val="1559"/>
              </w:trPr>
              <w:tc>
                <w:tcPr>
                  <w:tcW w:w="1984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三下第五单元</w:t>
                  </w:r>
                </w:p>
              </w:tc>
              <w:tc>
                <w:tcPr>
                  <w:tcW w:w="1701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大胆想象</w:t>
                  </w:r>
                </w:p>
              </w:tc>
              <w:tc>
                <w:tcPr>
                  <w:tcW w:w="4820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发挥想象写故事，创造自己的想象世界。</w:t>
                  </w:r>
                </w:p>
              </w:tc>
              <w:tc>
                <w:tcPr>
                  <w:tcW w:w="3662" w:type="dxa"/>
                  <w:vAlign w:val="center"/>
                </w:tcPr>
                <w:p w:rsidR="00676A87" w:rsidRPr="002B4720" w:rsidRDefault="00964A5D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《宇宙的另一边》</w:t>
                  </w:r>
                  <w:r w:rsidR="00A76A77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《我变成了一棵树》</w:t>
                  </w:r>
                </w:p>
              </w:tc>
            </w:tr>
            <w:tr w:rsidR="00676A87" w:rsidRPr="002B4720" w:rsidTr="002B4720">
              <w:trPr>
                <w:trHeight w:hRule="exact" w:val="1284"/>
              </w:trPr>
              <w:tc>
                <w:tcPr>
                  <w:tcW w:w="1984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四下第五单元</w:t>
                  </w:r>
                </w:p>
              </w:tc>
              <w:tc>
                <w:tcPr>
                  <w:tcW w:w="1701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美景奇观</w:t>
                  </w:r>
                </w:p>
              </w:tc>
              <w:tc>
                <w:tcPr>
                  <w:tcW w:w="4820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按游览顺序和景物变化顺序写景物。</w:t>
                  </w:r>
                </w:p>
              </w:tc>
              <w:tc>
                <w:tcPr>
                  <w:tcW w:w="3662" w:type="dxa"/>
                  <w:vAlign w:val="center"/>
                </w:tcPr>
                <w:p w:rsidR="00676A87" w:rsidRPr="002B4720" w:rsidRDefault="00964A5D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《海上日出》</w:t>
                  </w:r>
                  <w:r w:rsidR="00A76A77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《记金华的双龙洞》</w:t>
                  </w:r>
                </w:p>
              </w:tc>
            </w:tr>
            <w:tr w:rsidR="00676A87" w:rsidRPr="002B4720" w:rsidTr="002B4720">
              <w:trPr>
                <w:trHeight w:hRule="exact" w:val="1400"/>
              </w:trPr>
              <w:tc>
                <w:tcPr>
                  <w:tcW w:w="1984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五上第五单元</w:t>
                  </w:r>
                </w:p>
              </w:tc>
              <w:tc>
                <w:tcPr>
                  <w:tcW w:w="1701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说明性文章</w:t>
                  </w:r>
                </w:p>
              </w:tc>
              <w:tc>
                <w:tcPr>
                  <w:tcW w:w="4820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用恰当的说明方法，把某一种事物介绍清楚。</w:t>
                  </w:r>
                </w:p>
              </w:tc>
              <w:tc>
                <w:tcPr>
                  <w:tcW w:w="3662" w:type="dxa"/>
                  <w:vAlign w:val="center"/>
                </w:tcPr>
                <w:p w:rsidR="00676A87" w:rsidRPr="002B4720" w:rsidRDefault="00964A5D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《太阳》</w:t>
                  </w:r>
                  <w:r w:rsidR="004C03EA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《松鼠》</w:t>
                  </w:r>
                </w:p>
              </w:tc>
            </w:tr>
            <w:tr w:rsidR="00676A87" w:rsidRPr="002B4720" w:rsidTr="002B4720">
              <w:trPr>
                <w:trHeight w:hRule="exact" w:val="1421"/>
              </w:trPr>
              <w:tc>
                <w:tcPr>
                  <w:tcW w:w="1984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五下第五单元</w:t>
                  </w:r>
                </w:p>
              </w:tc>
              <w:tc>
                <w:tcPr>
                  <w:tcW w:w="1701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人物描写</w:t>
                  </w:r>
                </w:p>
              </w:tc>
              <w:tc>
                <w:tcPr>
                  <w:tcW w:w="4820" w:type="dxa"/>
                  <w:vAlign w:val="center"/>
                </w:tcPr>
                <w:p w:rsidR="00676A87" w:rsidRPr="002B4720" w:rsidRDefault="00676A8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初步运用描写人物的基本方法，具体地表现一个人的特点。</w:t>
                  </w:r>
                </w:p>
              </w:tc>
              <w:tc>
                <w:tcPr>
                  <w:tcW w:w="3662" w:type="dxa"/>
                  <w:vAlign w:val="center"/>
                </w:tcPr>
                <w:p w:rsidR="00676A87" w:rsidRPr="002B4720" w:rsidRDefault="00964A5D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《人物描写一组》</w:t>
                  </w:r>
                  <w:r w:rsidR="004C03EA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《刷子李》</w:t>
                  </w:r>
                </w:p>
              </w:tc>
            </w:tr>
          </w:tbl>
          <w:p w:rsidR="000B1B0D" w:rsidRPr="002B4720" w:rsidRDefault="000B1B0D" w:rsidP="002B4720">
            <w:pPr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B3AF6" w:rsidRPr="002B4720" w:rsidRDefault="00B0387A" w:rsidP="002B4720">
            <w:pPr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横</w:t>
            </w:r>
            <w:r w:rsidR="00FB3AF6"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向分析：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701"/>
              <w:gridCol w:w="1984"/>
              <w:gridCol w:w="8477"/>
            </w:tblGrid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FB3AF6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FB3AF6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477" w:type="dxa"/>
                </w:tcPr>
                <w:p w:rsidR="00FB3AF6" w:rsidRPr="002B4720" w:rsidRDefault="00FB3AF6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D07C52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D07C52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477" w:type="dxa"/>
                </w:tcPr>
                <w:p w:rsidR="00FB3AF6" w:rsidRPr="002B4720" w:rsidRDefault="00D07C52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调动多感官品味所见所想。</w:t>
                  </w:r>
                </w:p>
              </w:tc>
            </w:tr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D07C52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第二单元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D07C52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477" w:type="dxa"/>
                </w:tcPr>
                <w:p w:rsidR="00FB3AF6" w:rsidRPr="002B4720" w:rsidRDefault="00D07C52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通过具体事例展现与众不同的特点。</w:t>
                  </w:r>
                </w:p>
              </w:tc>
            </w:tr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D07C52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D07C52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477" w:type="dxa"/>
                </w:tcPr>
                <w:p w:rsidR="00FB3AF6" w:rsidRPr="002B4720" w:rsidRDefault="0078135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记录观察对象的细致变化。</w:t>
                  </w:r>
                </w:p>
              </w:tc>
            </w:tr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78135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781353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477" w:type="dxa"/>
                </w:tcPr>
                <w:p w:rsidR="00FB3AF6" w:rsidRPr="002B4720" w:rsidRDefault="0078135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</w:tr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78135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562835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477" w:type="dxa"/>
                </w:tcPr>
                <w:p w:rsidR="00FB3AF6" w:rsidRPr="002B4720" w:rsidRDefault="0078135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把一件事写清楚。</w:t>
                  </w:r>
                </w:p>
              </w:tc>
            </w:tr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78135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781353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477" w:type="dxa"/>
                </w:tcPr>
                <w:p w:rsidR="00FB3AF6" w:rsidRPr="002B4720" w:rsidRDefault="0078135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</w:tr>
            <w:tr w:rsidR="00FB3AF6" w:rsidRPr="002B4720" w:rsidTr="002B4720">
              <w:tc>
                <w:tcPr>
                  <w:tcW w:w="1701" w:type="dxa"/>
                </w:tcPr>
                <w:p w:rsidR="00FB3AF6" w:rsidRPr="002B4720" w:rsidRDefault="0078135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984" w:type="dxa"/>
                </w:tcPr>
                <w:p w:rsidR="00FB3AF6" w:rsidRPr="002B4720" w:rsidRDefault="00D1194C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477" w:type="dxa"/>
                </w:tcPr>
                <w:p w:rsidR="00FB3AF6" w:rsidRPr="002B4720" w:rsidRDefault="00D1194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关注主要人物和事件，把握文章主要内容。</w:t>
                  </w:r>
                </w:p>
              </w:tc>
            </w:tr>
            <w:tr w:rsidR="00D1194C" w:rsidRPr="002B4720" w:rsidTr="002B4720">
              <w:tc>
                <w:tcPr>
                  <w:tcW w:w="1701" w:type="dxa"/>
                </w:tcPr>
                <w:p w:rsidR="00D1194C" w:rsidRPr="002B4720" w:rsidRDefault="00D1194C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984" w:type="dxa"/>
                </w:tcPr>
                <w:p w:rsidR="00D1194C" w:rsidRPr="002B4720" w:rsidRDefault="00D1194C" w:rsidP="002B4720">
                  <w:pPr>
                    <w:spacing w:line="560" w:lineRule="exact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477" w:type="dxa"/>
                </w:tcPr>
                <w:p w:rsidR="00D1194C" w:rsidRPr="002B4720" w:rsidRDefault="00D1194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选取感受强烈的事，写清楚事情的经过和当时的感受。</w:t>
                  </w:r>
                </w:p>
              </w:tc>
            </w:tr>
          </w:tbl>
          <w:p w:rsidR="00FB3AF6" w:rsidRPr="002B4720" w:rsidRDefault="00FB3AF6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20C2" w:rsidRPr="002B4720">
        <w:tc>
          <w:tcPr>
            <w:tcW w:w="1555" w:type="dxa"/>
          </w:tcPr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教学方法</w:t>
            </w:r>
          </w:p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纵向分析：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2126"/>
              <w:gridCol w:w="1701"/>
              <w:gridCol w:w="2693"/>
              <w:gridCol w:w="2693"/>
              <w:gridCol w:w="2693"/>
            </w:tblGrid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:rsidR="00E623C3" w:rsidRPr="002B4720" w:rsidRDefault="00A624C2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三上第八单元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美好品质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学写一件简单的事。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心情表达。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9685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把玩的过程完整的写下来。</w:t>
                  </w:r>
                </w:p>
              </w:tc>
            </w:tr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三下第二单元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寓言故事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把图画的内容写清楚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叙事中的“所见所想”。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9685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根据图画展开想象。</w:t>
                  </w:r>
                </w:p>
              </w:tc>
            </w:tr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三下第四单元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观察与发现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观察事物的变化，把实验过程写清楚。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“过程清楚”和“心情表达”兼顾。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96857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借助图表整理小实验的主要信息，按顺序写清过程。</w:t>
                  </w:r>
                </w:p>
              </w:tc>
            </w:tr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四上第四单元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神话故事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展开想象，写一个故事。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了解故事的起因、经过、结果，把握文章的主要内容。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8D6894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边读边想象画面，结合注释交流故事中的情节。</w:t>
                  </w:r>
                </w:p>
              </w:tc>
            </w:tr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四下第六单元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成长主题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按一定顺序把事情的过程写清楚。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关注主要人物和事件，按顺序写过程并谈体会。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FC3902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按学习的顺序</w:t>
                  </w:r>
                  <w:r w:rsidR="002671D6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写过程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，写出心情变化。</w:t>
                  </w:r>
                </w:p>
              </w:tc>
            </w:tr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五上第六单元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舐犊情深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用恰当的语言表达自己的看法和感受。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有对象意识，和不同对象交流沟通时，注意使用恰当的措辞、语气等。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8D6894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关注课文场景描写，</w:t>
                  </w:r>
                  <w:r w:rsidR="007A3FB6"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唤醒生活经验，表达自己的真情实感。</w:t>
                  </w:r>
                </w:p>
              </w:tc>
            </w:tr>
            <w:tr w:rsidR="00E623C3" w:rsidRPr="002B4720" w:rsidTr="002B4720">
              <w:tc>
                <w:tcPr>
                  <w:tcW w:w="2126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五下第一单元</w:t>
                  </w:r>
                </w:p>
              </w:tc>
              <w:tc>
                <w:tcPr>
                  <w:tcW w:w="1701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童年往事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把一件事的重点内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容写具体。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E623C3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把事情的经过写清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楚，把“那一刻”的情形写具体，记录当时的真实感受。</w:t>
                  </w:r>
                </w:p>
              </w:tc>
              <w:tc>
                <w:tcPr>
                  <w:tcW w:w="2693" w:type="dxa"/>
                </w:tcPr>
                <w:p w:rsidR="00E623C3" w:rsidRPr="002B4720" w:rsidRDefault="008D6894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结合具体的语言文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字体会思想感情，读与写结合。</w:t>
                  </w:r>
                </w:p>
              </w:tc>
            </w:tr>
          </w:tbl>
          <w:p w:rsidR="00D020C2" w:rsidRPr="002B4720" w:rsidRDefault="00A7163C" w:rsidP="002B4720">
            <w:pPr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横向分析: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3040"/>
              <w:gridCol w:w="3040"/>
              <w:gridCol w:w="3041"/>
              <w:gridCol w:w="3041"/>
            </w:tblGrid>
            <w:tr w:rsidR="00D020C2" w:rsidRPr="002B4720"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jc w:val="center"/>
                    <w:rPr>
                      <w:rFonts w:ascii="仿宋" w:eastAsia="仿宋" w:hAnsi="仿宋"/>
                      <w:b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:rsidR="00D020C2" w:rsidRPr="002B4720"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《麻雀》</w:t>
                  </w:r>
                </w:p>
              </w:tc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1.知道可以按事情的发展顺序把事情写清楚。</w:t>
                  </w:r>
                </w:p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2.可以把看到的、听到的、想到的写下来，清楚展现事情发展过程中的重要内容。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按事情的发展顺序写事，把事情的起因、经过、结果交代清楚，把看到的、听到的、想到的写下来，清楚的展现事情发展过程中的重要内容。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借助插图感受当时情况的危急和老麻雀的勇敢；迁移运用已学方法梳理故事顺序；自主学习，勾画文中印象深刻部分，找出关键词句；小组合作探究，写作方法。</w:t>
                  </w:r>
                </w:p>
              </w:tc>
            </w:tr>
            <w:tr w:rsidR="00D020C2" w:rsidRPr="002B4720"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《爬天都峰》</w:t>
                  </w:r>
                </w:p>
              </w:tc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1.明白写事要按一定的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顺序来写。</w:t>
                  </w:r>
                </w:p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2.抓住怎么想、怎么说、怎么做，把事情发展过程中的重要内容写清楚。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按一定顺序写事，抓住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怎么想、怎么说、怎么做，把事情发展过程中的重要内容写清楚。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画面体会天都峰的高与</w:t>
                  </w: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险；抓住关键词句说说课文的主要内容；梳理写事情的顺序：爬山前——爬山中——爬上峰顶后；勾画写内心想法、人物对话以及表示动作的词句。</w:t>
                  </w:r>
                </w:p>
              </w:tc>
            </w:tr>
            <w:tr w:rsidR="00D020C2" w:rsidRPr="002B4720"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交流平台、初试身手</w:t>
                  </w:r>
                </w:p>
              </w:tc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1.能结合自己的阅读体验，梳理、总结把事情写清楚的方法。</w:t>
                  </w:r>
                </w:p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2.能发挥想象把图片的内容说清楚;能用上表示动作的词语把做家务的过程写清楚。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总结把一件事写清楚的方法，引导学生运用方法进行初步的习作实践，让学生在实践中初步体会怎样把事情发展过程中的重要内容写清楚。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通过讲评解决学生表达中存在的典型问题，对学生的表达及时加以诊断，开展有针对性的指导，以提高学生的表达质量，为单元习作做好准备。</w:t>
                  </w:r>
                </w:p>
              </w:tc>
            </w:tr>
            <w:tr w:rsidR="00D020C2" w:rsidRPr="002B4720"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lastRenderedPageBreak/>
                    <w:t>《我家的杏熟了》《小木船》</w:t>
                  </w:r>
                </w:p>
              </w:tc>
              <w:tc>
                <w:tcPr>
                  <w:tcW w:w="3040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1.进一步学习按一定顺序写事。</w:t>
                  </w:r>
                </w:p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2.把事情发展过程中的重要内容写清楚的方法。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课文的旁批主要提示学生要把事情发展过程中的重要内容写清楚；课后题引导学生发现不重要的内容可以简要交代。</w:t>
                  </w:r>
                </w:p>
              </w:tc>
              <w:tc>
                <w:tcPr>
                  <w:tcW w:w="3041" w:type="dxa"/>
                </w:tcPr>
                <w:p w:rsidR="00D020C2" w:rsidRPr="002B4720" w:rsidRDefault="00A7163C" w:rsidP="002B4720">
                  <w:pPr>
                    <w:spacing w:line="56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B4720">
                    <w:rPr>
                      <w:rFonts w:ascii="仿宋" w:eastAsia="仿宋" w:hAnsi="仿宋" w:hint="eastAsia"/>
                      <w:sz w:val="28"/>
                      <w:szCs w:val="28"/>
                    </w:rPr>
                    <w:t>借助旁批和课后题，引导学生借鉴作者的写法，并根据自己的表达需要选择运用合适的写法；写时间跨度比较大的事，要围绕重要内容写，不重要的内容可以简单交代。</w:t>
                  </w:r>
                </w:p>
              </w:tc>
            </w:tr>
          </w:tbl>
          <w:p w:rsidR="00D020C2" w:rsidRPr="002B4720" w:rsidRDefault="00D020C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20C2" w:rsidRPr="002B4720">
        <w:trPr>
          <w:trHeight w:val="180"/>
        </w:trPr>
        <w:tc>
          <w:tcPr>
            <w:tcW w:w="1555" w:type="dxa"/>
            <w:vMerge w:val="restart"/>
          </w:tcPr>
          <w:p w:rsidR="00D020C2" w:rsidRPr="002B4720" w:rsidRDefault="00D020C2" w:rsidP="002B472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单元教学目标</w:t>
            </w:r>
          </w:p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单元作业目标</w:t>
            </w:r>
          </w:p>
        </w:tc>
      </w:tr>
      <w:tr w:rsidR="00557A68" w:rsidRPr="002B4720">
        <w:trPr>
          <w:trHeight w:val="758"/>
        </w:trPr>
        <w:tc>
          <w:tcPr>
            <w:tcW w:w="1555" w:type="dxa"/>
            <w:vMerge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1.“嗅、夸”等11个生字，读准”相“这个多音字，会写”嗅、呆“等21个字，积累29个重点词语；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2.知道可以按一定的顺序把事情写清楚；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3.可以把看到的，听到的，想到的写下来，清楚展现过程中的重要内容；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4.知道抓住怎么想、怎么说、怎么做，把事情发展过程中的重要内容写清楚；</w:t>
            </w:r>
          </w:p>
          <w:p w:rsidR="00557A68" w:rsidRPr="002B4720" w:rsidRDefault="000577EB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/>
                <w:sz w:val="28"/>
                <w:szCs w:val="28"/>
              </w:rPr>
              <w:pict>
                <v:line id="_x0000_s2050" style="position:absolute;left:0;text-align:left;z-index:251660288" from="-3.7pt,17.25pt" to="335.15pt,17.35pt"/>
              </w:pic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5.能结合自己的阅读体验，梳理、总结把事情写清楚的方法。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6.能发挥想象把图片的内容说清楚。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7.能用上表示动作的词语把做家务的过程写清楚。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8.进一步学习按一定顺序写事，把事情发展过程中的重要内容写清楚的方法。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9.能按照一定的顺序把一件事写清楚。</w:t>
            </w:r>
          </w:p>
        </w:tc>
        <w:tc>
          <w:tcPr>
            <w:tcW w:w="1677" w:type="dxa"/>
            <w:gridSpan w:val="2"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《麻雀》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《爬天都</w:t>
            </w: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峰》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交流平台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 xml:space="preserve">初试身手   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习作例文</w:t>
            </w:r>
          </w:p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 xml:space="preserve">习作 </w:t>
            </w:r>
          </w:p>
        </w:tc>
        <w:tc>
          <w:tcPr>
            <w:tcW w:w="5613" w:type="dxa"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低阶目标：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1.能认识“嗅、夸”等11个生字，读准”相“这个多音字，会写”嗅、呆“等21个字，积累29个重点词语；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2.能掌握按事情发展顺序记事的方法，能按</w:t>
            </w: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一定的顺序把看到的，听到的，想到的写下来，清楚展现过程中的重要内容；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3.能发挥想象把图片中事情发展的前因后果说清楚；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高阶目标：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4.学习像作家一样观察描述事情发展的过程，把事情的起承转合写清楚。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20C2" w:rsidRPr="002B4720" w:rsidTr="002B4720">
        <w:trPr>
          <w:trHeight w:val="7351"/>
        </w:trPr>
        <w:tc>
          <w:tcPr>
            <w:tcW w:w="1555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基础知识点</w:t>
            </w:r>
          </w:p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技能训练点</w:t>
            </w:r>
          </w:p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75422</wp:posOffset>
                  </wp:positionH>
                  <wp:positionV relativeFrom="paragraph">
                    <wp:posOffset>222250</wp:posOffset>
                  </wp:positionV>
                  <wp:extent cx="7580822" cy="4450833"/>
                  <wp:effectExtent l="19050" t="0" r="1078" b="0"/>
                  <wp:wrapNone/>
                  <wp:docPr id="1" name="图片 1" descr="C:\Users\Administrator\Documents\WeChat Files\wxid_0iq1yjgtfsre21\FileStorage\Temp\67180a3b771b2ba8b4909c7aaf2f1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ocuments\WeChat Files\wxid_0iq1yjgtfsre21\FileStorage\Temp\67180a3b771b2ba8b4909c7aaf2f1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621" cy="4450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D020C2" w:rsidRDefault="00D020C2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Default="00B8100C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B8100C" w:rsidRPr="002B4720" w:rsidRDefault="00B8100C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20C2" w:rsidRPr="002B4720">
        <w:trPr>
          <w:trHeight w:val="226"/>
        </w:trPr>
        <w:tc>
          <w:tcPr>
            <w:tcW w:w="1555" w:type="dxa"/>
            <w:vMerge w:val="restart"/>
          </w:tcPr>
          <w:p w:rsidR="00D020C2" w:rsidRPr="002B4720" w:rsidRDefault="00D020C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:rsidR="00D020C2" w:rsidRPr="002B4720" w:rsidRDefault="00A7163C" w:rsidP="002B4720">
            <w:pPr>
              <w:widowControl/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课时作业目标</w:t>
            </w:r>
          </w:p>
        </w:tc>
      </w:tr>
      <w:tr w:rsidR="00DE4282" w:rsidRPr="002B4720">
        <w:trPr>
          <w:trHeight w:val="487"/>
        </w:trPr>
        <w:tc>
          <w:tcPr>
            <w:tcW w:w="1555" w:type="dxa"/>
            <w:vMerge/>
          </w:tcPr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16．《麻雀》</w:t>
            </w:r>
          </w:p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</w:tcPr>
          <w:p w:rsidR="00DE4282" w:rsidRPr="002B4720" w:rsidRDefault="00DE4282" w:rsidP="002B4720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:rsidR="00DE4282" w:rsidRPr="002B4720" w:rsidRDefault="00DE4282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1.会按要求认、写本课重点生字词。</w:t>
            </w:r>
          </w:p>
          <w:p w:rsidR="00DE4282" w:rsidRPr="002B4720" w:rsidRDefault="00DE4282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2.能有感情地朗读课文，说清楚事情的起因、经过、结果。</w:t>
            </w:r>
          </w:p>
          <w:p w:rsidR="00DE4282" w:rsidRPr="002B4720" w:rsidRDefault="00DE4282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3.知道把看到的、听到的、想到的写下来，清楚展现事情发展过程中的重要内容。</w:t>
            </w:r>
          </w:p>
          <w:p w:rsidR="003A6DAD" w:rsidRPr="002B4720" w:rsidRDefault="003A6DAD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4282" w:rsidRPr="002B4720">
        <w:trPr>
          <w:trHeight w:val="458"/>
        </w:trPr>
        <w:tc>
          <w:tcPr>
            <w:tcW w:w="1555" w:type="dxa"/>
            <w:vMerge/>
          </w:tcPr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17．《爬天都峰》</w:t>
            </w:r>
          </w:p>
        </w:tc>
        <w:tc>
          <w:tcPr>
            <w:tcW w:w="1388" w:type="dxa"/>
          </w:tcPr>
          <w:p w:rsidR="00DE4282" w:rsidRPr="002B4720" w:rsidRDefault="00DE4282" w:rsidP="002B4720">
            <w:pPr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:rsidR="00DE4282" w:rsidRPr="002B4720" w:rsidRDefault="00DE4282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1.会按要求认、写本课重点生字词，读准多音字。</w:t>
            </w:r>
          </w:p>
          <w:p w:rsidR="00DE4282" w:rsidRPr="002B4720" w:rsidRDefault="00DE4282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2.说出课文的写作顺序，能通过怎么想、怎么说、怎么做，把事情发展过程中的重要内容写清楚。</w:t>
            </w:r>
          </w:p>
          <w:p w:rsidR="00DE4282" w:rsidRPr="002B4720" w:rsidRDefault="00DE4282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3.说出自己通过学习课文受到的启发。</w:t>
            </w:r>
          </w:p>
          <w:p w:rsidR="003A6DAD" w:rsidRPr="002B4720" w:rsidRDefault="003A6DAD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E4282" w:rsidRPr="002B4720">
        <w:trPr>
          <w:trHeight w:val="458"/>
        </w:trPr>
        <w:tc>
          <w:tcPr>
            <w:tcW w:w="1555" w:type="dxa"/>
            <w:vMerge/>
          </w:tcPr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习作例文与习作</w:t>
            </w:r>
          </w:p>
        </w:tc>
        <w:tc>
          <w:tcPr>
            <w:tcW w:w="1388" w:type="dxa"/>
          </w:tcPr>
          <w:p w:rsidR="00DE4282" w:rsidRPr="002B4720" w:rsidRDefault="00DE4282" w:rsidP="002B4720">
            <w:pPr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9304" w:type="dxa"/>
            <w:gridSpan w:val="6"/>
          </w:tcPr>
          <w:p w:rsidR="00DE4282" w:rsidRPr="002B4720" w:rsidRDefault="00DE4282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1.能按一定的顺序把一件事写清楚。</w:t>
            </w:r>
          </w:p>
          <w:p w:rsidR="00DE4282" w:rsidRDefault="00DE4282" w:rsidP="002B4720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2.运用本单元所学方法写事，把事情发展过程中的重要内容写清楚。</w:t>
            </w:r>
          </w:p>
          <w:p w:rsidR="00B8100C" w:rsidRPr="002B4720" w:rsidRDefault="00B8100C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20C2" w:rsidRPr="002B4720">
        <w:trPr>
          <w:trHeight w:val="390"/>
        </w:trPr>
        <w:tc>
          <w:tcPr>
            <w:tcW w:w="1555" w:type="dxa"/>
            <w:vMerge w:val="restart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单元作业</w:t>
            </w:r>
          </w:p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sz w:val="28"/>
                <w:szCs w:val="28"/>
              </w:rPr>
              <w:t>设计意图</w:t>
            </w:r>
          </w:p>
        </w:tc>
      </w:tr>
      <w:tr w:rsidR="00557A68" w:rsidRPr="002B4720">
        <w:trPr>
          <w:trHeight w:val="794"/>
        </w:trPr>
        <w:tc>
          <w:tcPr>
            <w:tcW w:w="1555" w:type="dxa"/>
            <w:vMerge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16</w:t>
            </w:r>
            <w:r w:rsidR="003A6DAD" w:rsidRPr="002B4720">
              <w:rPr>
                <w:rFonts w:ascii="仿宋" w:eastAsia="仿宋" w:hAnsi="仿宋" w:cs="宋体" w:hint="eastAsia"/>
                <w:sz w:val="28"/>
                <w:szCs w:val="28"/>
              </w:rPr>
              <w:t>.</w:t>
            </w: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《麻雀》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1.会按要求认、写本课重点生字词，读准多音字。</w:t>
            </w:r>
          </w:p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2.能从短文中梳理出文章的写作顺序，概括起因、经过、结果。</w:t>
            </w:r>
          </w:p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3.能用恰当的动词写清楚事情的经过。</w:t>
            </w:r>
          </w:p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4.能按一定的顺序把记录生活中的精彩瞬间。</w:t>
            </w:r>
          </w:p>
        </w:tc>
        <w:tc>
          <w:tcPr>
            <w:tcW w:w="2430" w:type="dxa"/>
            <w:gridSpan w:val="3"/>
            <w:vMerge w:val="restart"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1.能用恰当的动词写清楚事情的经过。</w:t>
            </w:r>
          </w:p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2.能按一定的顺序把记录生活中的精彩瞬间。</w:t>
            </w:r>
          </w:p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13" w:type="dxa"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1.帮助学生巩固掌握本单元基础字词。</w:t>
            </w:r>
          </w:p>
          <w:p w:rsidR="00557A68" w:rsidRPr="002B4720" w:rsidRDefault="00557A68" w:rsidP="002B4720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57A68" w:rsidRPr="002B4720">
        <w:trPr>
          <w:trHeight w:val="1262"/>
        </w:trPr>
        <w:tc>
          <w:tcPr>
            <w:tcW w:w="1555" w:type="dxa"/>
            <w:vMerge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17</w:t>
            </w:r>
            <w:r w:rsidR="003A6DAD" w:rsidRPr="002B4720">
              <w:rPr>
                <w:rFonts w:ascii="仿宋" w:eastAsia="仿宋" w:hAnsi="仿宋" w:cs="宋体" w:hint="eastAsia"/>
                <w:sz w:val="28"/>
                <w:szCs w:val="28"/>
              </w:rPr>
              <w:t>.</w:t>
            </w: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《爬天都峰》</w:t>
            </w:r>
          </w:p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13" w:type="dxa"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2.阅读中理清文章顺序，弄清事情的起因、经过、结果。帮助学生在练笔和习作中条理清晰描述事情。</w:t>
            </w:r>
          </w:p>
        </w:tc>
      </w:tr>
      <w:tr w:rsidR="00557A68" w:rsidRPr="002B4720">
        <w:trPr>
          <w:trHeight w:val="1797"/>
        </w:trPr>
        <w:tc>
          <w:tcPr>
            <w:tcW w:w="1555" w:type="dxa"/>
            <w:vMerge/>
          </w:tcPr>
          <w:p w:rsidR="00557A68" w:rsidRPr="002B4720" w:rsidRDefault="00557A68" w:rsidP="002B472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sz w:val="28"/>
                <w:szCs w:val="28"/>
              </w:rPr>
              <w:t>习作：生活万花筒</w:t>
            </w:r>
          </w:p>
        </w:tc>
        <w:tc>
          <w:tcPr>
            <w:tcW w:w="2649" w:type="dxa"/>
            <w:gridSpan w:val="3"/>
            <w:vMerge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</w:tcPr>
          <w:p w:rsidR="00557A68" w:rsidRPr="002B4720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13" w:type="dxa"/>
          </w:tcPr>
          <w:p w:rsidR="00557A68" w:rsidRDefault="00557A68" w:rsidP="002B4720">
            <w:pPr>
              <w:widowControl/>
              <w:spacing w:line="560" w:lineRule="exact"/>
              <w:jc w:val="left"/>
              <w:rPr>
                <w:rFonts w:ascii="仿宋" w:eastAsia="仿宋" w:hAnsi="仿宋" w:cs="宋体" w:hint="eastAsia"/>
                <w:sz w:val="28"/>
                <w:szCs w:val="28"/>
              </w:rPr>
            </w:pP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3.落实语文要素，感受文学语言的独特魅力的同时。引导学生关注生活，学会观察记录。训练学生有序写清楚事情。</w:t>
            </w:r>
          </w:p>
          <w:p w:rsidR="00B8100C" w:rsidRPr="002B4720" w:rsidRDefault="00B8100C" w:rsidP="002B4720">
            <w:pPr>
              <w:widowControl/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020C2" w:rsidRPr="002B4720" w:rsidRDefault="00A7163C" w:rsidP="002B4720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2B4720">
        <w:rPr>
          <w:rFonts w:ascii="仿宋" w:eastAsia="仿宋" w:hAnsi="仿宋" w:hint="eastAsia"/>
          <w:b/>
          <w:sz w:val="28"/>
          <w:szCs w:val="28"/>
        </w:rPr>
        <w:lastRenderedPageBreak/>
        <w:t>单元作业主题设计</w:t>
      </w:r>
    </w:p>
    <w:tbl>
      <w:tblPr>
        <w:tblStyle w:val="a6"/>
        <w:tblW w:w="14372" w:type="dxa"/>
        <w:tblInd w:w="-627" w:type="dxa"/>
        <w:tblLayout w:type="fixed"/>
        <w:tblLook w:val="04A0"/>
      </w:tblPr>
      <w:tblGrid>
        <w:gridCol w:w="1019"/>
        <w:gridCol w:w="1580"/>
        <w:gridCol w:w="6670"/>
        <w:gridCol w:w="1701"/>
        <w:gridCol w:w="3402"/>
      </w:tblGrid>
      <w:tr w:rsidR="00D020C2" w:rsidRPr="002B4720" w:rsidTr="006452EC">
        <w:tc>
          <w:tcPr>
            <w:tcW w:w="1019" w:type="dxa"/>
            <w:vAlign w:val="center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:rsidR="00D020C2" w:rsidRPr="002B4720" w:rsidRDefault="00A7163C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:rsidR="003A6DAD" w:rsidRPr="002B4720" w:rsidTr="00BF0026">
        <w:trPr>
          <w:trHeight w:val="688"/>
        </w:trPr>
        <w:tc>
          <w:tcPr>
            <w:tcW w:w="1019" w:type="dxa"/>
            <w:vMerge w:val="restart"/>
            <w:vAlign w:val="center"/>
          </w:tcPr>
          <w:p w:rsidR="003A6DAD" w:rsidRPr="002B4720" w:rsidRDefault="003A6DAD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捕捉生活中的美好瞬间</w:t>
            </w:r>
          </w:p>
        </w:tc>
        <w:tc>
          <w:tcPr>
            <w:tcW w:w="1580" w:type="dxa"/>
            <w:vAlign w:val="center"/>
          </w:tcPr>
          <w:p w:rsidR="003A6DAD" w:rsidRPr="002B4720" w:rsidRDefault="003A6DAD" w:rsidP="002B4720">
            <w:pPr>
              <w:spacing w:line="56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生活中的母爱——麻雀</w:t>
            </w:r>
          </w:p>
        </w:tc>
        <w:tc>
          <w:tcPr>
            <w:tcW w:w="6670" w:type="dxa"/>
            <w:vAlign w:val="center"/>
          </w:tcPr>
          <w:p w:rsidR="003A6DAD" w:rsidRPr="002B4720" w:rsidRDefault="003A6DAD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1.读一读：抓住关键词句读懂课文，体会作者用词准确传神。</w:t>
            </w:r>
          </w:p>
          <w:p w:rsidR="003A6DAD" w:rsidRPr="002B4720" w:rsidRDefault="003A6DAD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2.说一说：课文写了一件什么事？这件事的起因经过结果是怎样的。</w:t>
            </w:r>
          </w:p>
          <w:p w:rsidR="003A6DAD" w:rsidRPr="002B4720" w:rsidRDefault="003A6DAD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3.写一写：猎狗慢慢地走近小麻雀，嗅了嗅，张大了嘴巴，露出锋利的牙齿。小麻雀...</w:t>
            </w:r>
          </w:p>
          <w:p w:rsidR="003A6DAD" w:rsidRPr="002B4720" w:rsidRDefault="003A6DAD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请你用本课学到的“写看到的、听到的、想到的把事情写清楚的方法”写出小麻雀看到猎狗的紧张害怕。</w:t>
            </w:r>
          </w:p>
          <w:p w:rsidR="003A6DAD" w:rsidRPr="002B4720" w:rsidRDefault="003A6DAD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（设计意图：在朗读中感悟作者的用词准确传神，锻炼学生朗读能力，帮助学生梳理课文内容。知道作者把事情写清楚的方法，学以致用，为学生习作铺垫。）</w:t>
            </w:r>
          </w:p>
        </w:tc>
        <w:tc>
          <w:tcPr>
            <w:tcW w:w="1701" w:type="dxa"/>
            <w:vAlign w:val="center"/>
          </w:tcPr>
          <w:p w:rsidR="003A6DAD" w:rsidRPr="002B4720" w:rsidRDefault="003A6DAD" w:rsidP="002B472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评选“写作小能手”</w:t>
            </w:r>
          </w:p>
        </w:tc>
        <w:tc>
          <w:tcPr>
            <w:tcW w:w="3402" w:type="dxa"/>
            <w:vAlign w:val="center"/>
          </w:tcPr>
          <w:p w:rsidR="003A6DAD" w:rsidRPr="002B4720" w:rsidRDefault="003A6DAD" w:rsidP="002B4720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借助关键词句帮助学生了解作者是怎样把事情写清楚的。</w:t>
            </w:r>
          </w:p>
        </w:tc>
      </w:tr>
      <w:tr w:rsidR="00BF0026" w:rsidRPr="002B4720" w:rsidTr="006452EC">
        <w:trPr>
          <w:trHeight w:val="2808"/>
        </w:trPr>
        <w:tc>
          <w:tcPr>
            <w:tcW w:w="1019" w:type="dxa"/>
            <w:vMerge/>
            <w:vAlign w:val="center"/>
          </w:tcPr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生活中的挑战——爬天都峰</w:t>
            </w:r>
          </w:p>
        </w:tc>
        <w:tc>
          <w:tcPr>
            <w:tcW w:w="6670" w:type="dxa"/>
            <w:vAlign w:val="center"/>
          </w:tcPr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1.读一读：有感情的朗读课文，读好爬山前后的人物对话，抓住怎么想、怎么说、怎么做去感受“我”从不敢爬到爬上去的过程写清楚的。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2.说一说：课文写了一件什么事？课文按照什么顺序把爬天都峰这件事写清楚的？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3.写一写：小女孩在爬山时还遇见了谁？他们之间发生了哪些互相鼓励的事？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（设计意图：用文中写</w:t>
            </w:r>
            <w:bookmarkStart w:id="0" w:name="_GoBack"/>
            <w:bookmarkEnd w:id="0"/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爬山时人物怎么想、怎么说、怎么做的方法写小女孩和其他人发生的相互鼓励的事，继续体会面对困难要树立战胜困难的勇气和信心、要善于从别人身上汲取力量这一主题。）</w:t>
            </w:r>
          </w:p>
        </w:tc>
        <w:tc>
          <w:tcPr>
            <w:tcW w:w="1701" w:type="dxa"/>
            <w:vAlign w:val="center"/>
          </w:tcPr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评选“朗读之星”“小小作家之星”</w:t>
            </w:r>
          </w:p>
        </w:tc>
        <w:tc>
          <w:tcPr>
            <w:tcW w:w="3402" w:type="dxa"/>
            <w:vAlign w:val="center"/>
          </w:tcPr>
          <w:p w:rsidR="00BF0026" w:rsidRPr="002B4720" w:rsidRDefault="00BF0026" w:rsidP="002B4720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借助关键词句帮助学生了解作者是怎样把事情写清楚的。</w:t>
            </w:r>
          </w:p>
        </w:tc>
      </w:tr>
      <w:tr w:rsidR="00BF0026" w:rsidRPr="002B4720" w:rsidTr="006452EC">
        <w:trPr>
          <w:trHeight w:val="3276"/>
        </w:trPr>
        <w:tc>
          <w:tcPr>
            <w:tcW w:w="1019" w:type="dxa"/>
            <w:vMerge/>
            <w:vAlign w:val="center"/>
          </w:tcPr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生活中的乐趣——初试身手</w:t>
            </w:r>
          </w:p>
        </w:tc>
        <w:tc>
          <w:tcPr>
            <w:tcW w:w="6670" w:type="dxa"/>
            <w:vAlign w:val="center"/>
          </w:tcPr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1.读一读：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“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交流平台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”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中把事情说清楚的方法。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2.说一说：根据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“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交流平台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”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的内容，说说怎样把图片上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“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运动会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”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和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“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家人聚餐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”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的情况说清楚。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3.写一写：运用课文中学到的方法和适当的动词把家人做家务的过程写清楚。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（设计意图：通过读、说、写逐步提高学生把事情表达清楚的质量，为单元习作作好准备。）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评选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“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表达小能手</w:t>
            </w:r>
            <w:r w:rsidRPr="002B4720">
              <w:rPr>
                <w:rFonts w:ascii="仿宋" w:eastAsia="仿宋" w:hAnsi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:rsidR="00BF0026" w:rsidRPr="002B4720" w:rsidRDefault="00BF0026" w:rsidP="002B4720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写一件事,把事情写清楚。</w:t>
            </w:r>
          </w:p>
        </w:tc>
      </w:tr>
      <w:tr w:rsidR="00BF0026" w:rsidRPr="002B4720" w:rsidTr="009F42FE">
        <w:tc>
          <w:tcPr>
            <w:tcW w:w="1019" w:type="dxa"/>
            <w:vMerge/>
            <w:vAlign w:val="center"/>
          </w:tcPr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生活万花筒——印象深的事</w:t>
            </w:r>
          </w:p>
        </w:tc>
        <w:tc>
          <w:tcPr>
            <w:tcW w:w="6670" w:type="dxa"/>
          </w:tcPr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说一说：回顾所学的写事方法以及所积累的表达经验，跟同学说一说打算怎样写自己选择的事情。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理一理:列出写作提纲，梳理要写的事情是什么，事情的起因、经过、结果。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写一写：选一件你印象深的事，按一定的顺序把这件事情写清楚。</w:t>
            </w:r>
          </w:p>
          <w:p w:rsidR="00BF0026" w:rsidRPr="002B4720" w:rsidRDefault="00BF0026" w:rsidP="002B4720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改一改：写完后，读给同学听，请同学说说这件事是否写清楚了，再参考同学的建议修改。</w:t>
            </w:r>
          </w:p>
          <w:p w:rsidR="00BF0026" w:rsidRPr="002B4720" w:rsidRDefault="00BF0026" w:rsidP="002B4720">
            <w:pPr>
              <w:spacing w:line="560" w:lineRule="exact"/>
              <w:ind w:firstLineChars="200" w:firstLine="5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（设计意图：</w:t>
            </w:r>
            <w:r w:rsidRPr="002B4720">
              <w:rPr>
                <w:rFonts w:ascii="仿宋" w:eastAsia="仿宋" w:hAnsi="仿宋" w:cs="宋体" w:hint="eastAsia"/>
                <w:sz w:val="28"/>
                <w:szCs w:val="28"/>
              </w:rPr>
              <w:t>本次习作是从学生实际生活中选材，因此写作材料可谓手到擒来，难点在于如何把事情写清楚，如何安排好文章的起因、经过、结果，这就需要教师在教学过程中做好引导工作。</w:t>
            </w: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F0026" w:rsidRPr="002B4720" w:rsidRDefault="00BF0026" w:rsidP="002B4720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</w:tcPr>
          <w:p w:rsidR="00BF0026" w:rsidRPr="002B4720" w:rsidRDefault="00BF0026" w:rsidP="002B4720">
            <w:pPr>
              <w:spacing w:line="56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B472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写一件事，把事情写清楚。</w:t>
            </w:r>
          </w:p>
        </w:tc>
      </w:tr>
    </w:tbl>
    <w:p w:rsidR="00D020C2" w:rsidRPr="002B4720" w:rsidRDefault="00D020C2" w:rsidP="002B4720">
      <w:pPr>
        <w:spacing w:line="560" w:lineRule="exact"/>
        <w:ind w:firstLineChars="2100" w:firstLine="5903"/>
        <w:rPr>
          <w:rFonts w:ascii="仿宋" w:eastAsia="仿宋" w:hAnsi="仿宋"/>
          <w:b/>
          <w:sz w:val="28"/>
          <w:szCs w:val="28"/>
        </w:rPr>
      </w:pPr>
    </w:p>
    <w:sectPr w:rsidR="00D020C2" w:rsidRPr="002B4720" w:rsidSect="00D020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6F3" w:rsidRDefault="00BB56F3" w:rsidP="001C7D8C">
      <w:r>
        <w:separator/>
      </w:r>
    </w:p>
  </w:endnote>
  <w:endnote w:type="continuationSeparator" w:id="1">
    <w:p w:rsidR="00BB56F3" w:rsidRDefault="00BB56F3" w:rsidP="001C7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仓耳小丸子"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6F3" w:rsidRDefault="00BB56F3" w:rsidP="001C7D8C">
      <w:r>
        <w:separator/>
      </w:r>
    </w:p>
  </w:footnote>
  <w:footnote w:type="continuationSeparator" w:id="1">
    <w:p w:rsidR="00BB56F3" w:rsidRDefault="00BB56F3" w:rsidP="001C7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E33CE"/>
    <w:multiLevelType w:val="singleLevel"/>
    <w:tmpl w:val="B07C3CAC"/>
    <w:lvl w:ilvl="0">
      <w:start w:val="1"/>
      <w:numFmt w:val="decimal"/>
      <w:suff w:val="nothing"/>
      <w:lvlText w:val="%1、"/>
      <w:lvlJc w:val="left"/>
      <w:rPr>
        <w:rFonts w:ascii="宋体" w:eastAsia="宋体" w:hAnsi="宋体"/>
        <w:b w:val="0"/>
      </w:rPr>
    </w:lvl>
  </w:abstractNum>
  <w:abstractNum w:abstractNumId="1">
    <w:nsid w:val="BBDB643F"/>
    <w:multiLevelType w:val="singleLevel"/>
    <w:tmpl w:val="BBDB643F"/>
    <w:lvl w:ilvl="0">
      <w:start w:val="1"/>
      <w:numFmt w:val="decimal"/>
      <w:suff w:val="nothing"/>
      <w:lvlText w:val="%1、"/>
      <w:lvlJc w:val="left"/>
    </w:lvl>
  </w:abstractNum>
  <w:abstractNum w:abstractNumId="2">
    <w:nsid w:val="CBAF5609"/>
    <w:multiLevelType w:val="singleLevel"/>
    <w:tmpl w:val="CBAF5609"/>
    <w:lvl w:ilvl="0">
      <w:start w:val="1"/>
      <w:numFmt w:val="decimal"/>
      <w:suff w:val="nothing"/>
      <w:lvlText w:val="%1、"/>
      <w:lvlJc w:val="left"/>
    </w:lvl>
  </w:abstractNum>
  <w:abstractNum w:abstractNumId="3">
    <w:nsid w:val="CE4CDEFC"/>
    <w:multiLevelType w:val="singleLevel"/>
    <w:tmpl w:val="CE4CDEFC"/>
    <w:lvl w:ilvl="0">
      <w:start w:val="1"/>
      <w:numFmt w:val="decimal"/>
      <w:suff w:val="nothing"/>
      <w:lvlText w:val="%1、"/>
      <w:lvlJc w:val="left"/>
    </w:lvl>
  </w:abstractNum>
  <w:abstractNum w:abstractNumId="4">
    <w:nsid w:val="2BC489E7"/>
    <w:multiLevelType w:val="singleLevel"/>
    <w:tmpl w:val="2BC489E7"/>
    <w:lvl w:ilvl="0">
      <w:start w:val="1"/>
      <w:numFmt w:val="decimal"/>
      <w:suff w:val="nothing"/>
      <w:lvlText w:val="%1、"/>
      <w:lvlJc w:val="left"/>
    </w:lvl>
  </w:abstractNum>
  <w:abstractNum w:abstractNumId="5">
    <w:nsid w:val="66EA064A"/>
    <w:multiLevelType w:val="singleLevel"/>
    <w:tmpl w:val="66EA064A"/>
    <w:lvl w:ilvl="0">
      <w:start w:val="1"/>
      <w:numFmt w:val="decimal"/>
      <w:suff w:val="nothing"/>
      <w:lvlText w:val="%1、"/>
      <w:lvlJc w:val="left"/>
    </w:lvl>
  </w:abstractNum>
  <w:abstractNum w:abstractNumId="6">
    <w:nsid w:val="6B763A55"/>
    <w:multiLevelType w:val="singleLevel"/>
    <w:tmpl w:val="6B763A55"/>
    <w:lvl w:ilvl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335A3"/>
    <w:rsid w:val="000577EB"/>
    <w:rsid w:val="0007088B"/>
    <w:rsid w:val="0007125C"/>
    <w:rsid w:val="00073F85"/>
    <w:rsid w:val="00096128"/>
    <w:rsid w:val="000B1B0D"/>
    <w:rsid w:val="000E73BD"/>
    <w:rsid w:val="0012117A"/>
    <w:rsid w:val="00134CEB"/>
    <w:rsid w:val="001435B3"/>
    <w:rsid w:val="001772BD"/>
    <w:rsid w:val="001C7D8C"/>
    <w:rsid w:val="001D31FA"/>
    <w:rsid w:val="002671D6"/>
    <w:rsid w:val="0027276D"/>
    <w:rsid w:val="0029626E"/>
    <w:rsid w:val="002B4720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15F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250C"/>
    <w:rsid w:val="008A6D29"/>
    <w:rsid w:val="008B7961"/>
    <w:rsid w:val="008D2F96"/>
    <w:rsid w:val="008D6894"/>
    <w:rsid w:val="008F664D"/>
    <w:rsid w:val="00917BA2"/>
    <w:rsid w:val="0093308A"/>
    <w:rsid w:val="00964A5D"/>
    <w:rsid w:val="0098470C"/>
    <w:rsid w:val="009B2D61"/>
    <w:rsid w:val="009C7CFD"/>
    <w:rsid w:val="00A3609A"/>
    <w:rsid w:val="00A624C2"/>
    <w:rsid w:val="00A7163C"/>
    <w:rsid w:val="00A76A77"/>
    <w:rsid w:val="00A77C73"/>
    <w:rsid w:val="00A77D27"/>
    <w:rsid w:val="00AB3504"/>
    <w:rsid w:val="00AB6FB5"/>
    <w:rsid w:val="00B0387A"/>
    <w:rsid w:val="00B03DC7"/>
    <w:rsid w:val="00B3399C"/>
    <w:rsid w:val="00B3443E"/>
    <w:rsid w:val="00B55D4A"/>
    <w:rsid w:val="00B6151A"/>
    <w:rsid w:val="00B8100C"/>
    <w:rsid w:val="00BA4942"/>
    <w:rsid w:val="00BB56F3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0D8"/>
    <w:rsid w:val="00FB3AF6"/>
    <w:rsid w:val="00FC3902"/>
    <w:rsid w:val="00FD0B2E"/>
    <w:rsid w:val="00FD4486"/>
    <w:rsid w:val="00FF0384"/>
    <w:rsid w:val="35A47429"/>
    <w:rsid w:val="7EF6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020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02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0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0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D020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020C2"/>
    <w:rPr>
      <w:sz w:val="18"/>
      <w:szCs w:val="18"/>
    </w:rPr>
  </w:style>
  <w:style w:type="paragraph" w:styleId="a7">
    <w:name w:val="List Paragraph"/>
    <w:basedOn w:val="a"/>
    <w:uiPriority w:val="34"/>
    <w:qFormat/>
    <w:rsid w:val="00D020C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02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16</Pages>
  <Words>667</Words>
  <Characters>3802</Characters>
  <Application>Microsoft Office Word</Application>
  <DocSecurity>0</DocSecurity>
  <Lines>31</Lines>
  <Paragraphs>8</Paragraphs>
  <ScaleCrop>false</ScaleCrop>
  <Company>China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User</cp:lastModifiedBy>
  <cp:revision>46</cp:revision>
  <cp:lastPrinted>2024-12-16T06:49:00Z</cp:lastPrinted>
  <dcterms:created xsi:type="dcterms:W3CDTF">2024-10-14T00:11:00Z</dcterms:created>
  <dcterms:modified xsi:type="dcterms:W3CDTF">2024-12-16T06:49:00Z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836D1BBE0EA04A5EB74FE5765AC824D8</vt:lpwstr>
  </property>
</Properties>
</file>