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0163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8817610" cy="5123815"/>
            <wp:effectExtent l="19050" t="0" r="5751" b="0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560" cy="512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97DE5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7CB15C0A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04EC6696">
      <w:pPr>
        <w:rPr>
          <w:rFonts w:ascii="黑体" w:hAnsi="黑体" w:eastAsia="黑体"/>
          <w:b/>
          <w:sz w:val="32"/>
          <w:szCs w:val="32"/>
        </w:rPr>
      </w:pPr>
    </w:p>
    <w:p w14:paraId="37F2897B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四年级上册第六单元</w:t>
      </w:r>
    </w:p>
    <w:p w14:paraId="2A52A8D2">
      <w:pPr>
        <w:jc w:val="center"/>
        <w:rPr>
          <w:rFonts w:ascii="黑体" w:hAnsi="黑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52"/>
          <w:szCs w:val="52"/>
        </w:rPr>
        <w:t>单元作业设计</w:t>
      </w:r>
    </w:p>
    <w:p w14:paraId="24D8A01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72"/>
          <w:szCs w:val="72"/>
        </w:rPr>
        <w:t>多彩童年相伴成长</w:t>
      </w:r>
    </w:p>
    <w:p w14:paraId="21A66875">
      <w:pPr>
        <w:jc w:val="center"/>
        <w:rPr>
          <w:rFonts w:ascii="黑体" w:hAnsi="黑体" w:eastAsia="黑体"/>
          <w:b/>
          <w:sz w:val="36"/>
          <w:szCs w:val="32"/>
        </w:rPr>
      </w:pPr>
    </w:p>
    <w:p w14:paraId="45558DA9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5AE7B5E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E4457FC">
      <w:pPr>
        <w:rPr>
          <w:rFonts w:ascii="黑体" w:hAnsi="黑体" w:eastAsia="黑体" w:cs="黑体"/>
          <w:b/>
          <w:sz w:val="32"/>
          <w:szCs w:val="32"/>
        </w:rPr>
      </w:pPr>
    </w:p>
    <w:p w14:paraId="1E070A6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（四年级上册第六单元）单元整体作业设计框架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7BBA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AB300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3F499D25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多彩童年相伴成长</w:t>
            </w:r>
          </w:p>
        </w:tc>
        <w:tc>
          <w:tcPr>
            <w:tcW w:w="2415" w:type="dxa"/>
            <w:gridSpan w:val="3"/>
          </w:tcPr>
          <w:p w14:paraId="53FDC25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75647E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6D89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1301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268D702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1.学习用批注的方法阅读。2.通过人物的动作、语言、神态体会人物的心情。</w:t>
            </w:r>
          </w:p>
        </w:tc>
      </w:tr>
      <w:tr w14:paraId="327A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EF2BB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1860A8B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18.牛和鹅  19.一只窝囊的大老虎  20.陀螺  口语交际：安慰  习作：记一次游戏  语文园地</w:t>
            </w:r>
          </w:p>
        </w:tc>
      </w:tr>
      <w:tr w14:paraId="044C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210E56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7DEE209E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“成长故事”为主题，编排了《牛和鹅》《一只窝囊的大老虎》《陀螺》三篇精读课文。第一个语文要素是“学习用批注的方法阅读”，旨在让学生养成不动笔墨不读书的习惯，学习用批注的方法加深、丰富对文章的理解。围绕这一语文要素本单元作了有层次、有梯度的安排，从引导学生认识批注，学习批注的方法，到以留白的形式让学生用批注的方法阅读，循序渐进地培养学生批注的习惯和能力。第二个语文要素是“通过人物的动作、语言、神态体会人物的心情”，引导学生从阅读中习得表达方法，在实践中运用方法。本单元的习作要求是“记一次游戏，把游戏过程写清楚”。引导学生回忆自己的游戏经历，把游戏的过程写清楚，同时写出想法和感受。</w:t>
            </w:r>
          </w:p>
          <w:p w14:paraId="6A5B9C0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2"/>
              <w:gridCol w:w="1560"/>
              <w:gridCol w:w="4394"/>
              <w:gridCol w:w="4366"/>
            </w:tblGrid>
            <w:tr w14:paraId="7A16EC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547975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60" w:type="dxa"/>
                </w:tcPr>
                <w:p w14:paraId="6C3A709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60109EC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6" w:type="dxa"/>
                </w:tcPr>
                <w:p w14:paraId="75501E2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4F379E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29B9A9C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三上四单元</w:t>
                  </w:r>
                </w:p>
              </w:tc>
              <w:tc>
                <w:tcPr>
                  <w:tcW w:w="1560" w:type="dxa"/>
                </w:tcPr>
                <w:p w14:paraId="1A23C74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策略单元：预测</w:t>
                  </w:r>
                </w:p>
              </w:tc>
              <w:tc>
                <w:tcPr>
                  <w:tcW w:w="4394" w:type="dxa"/>
                </w:tcPr>
                <w:p w14:paraId="3BC2726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一边读，一边预测，顺着故事情节去猜想。学习预测的一些基本方法。</w:t>
                  </w:r>
                </w:p>
              </w:tc>
              <w:tc>
                <w:tcPr>
                  <w:tcW w:w="4366" w:type="dxa"/>
                </w:tcPr>
                <w:p w14:paraId="3A2AC82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通过旁批学习预测的基本方法，边读边预测，促进学生读文时积极、主动思考。</w:t>
                  </w:r>
                </w:p>
              </w:tc>
            </w:tr>
            <w:tr w14:paraId="7C5895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61AB0F6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四上二单元</w:t>
                  </w:r>
                </w:p>
              </w:tc>
              <w:tc>
                <w:tcPr>
                  <w:tcW w:w="1560" w:type="dxa"/>
                </w:tcPr>
                <w:p w14:paraId="6DFC9FE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策略单元：提问</w:t>
                  </w:r>
                </w:p>
              </w:tc>
              <w:tc>
                <w:tcPr>
                  <w:tcW w:w="4394" w:type="dxa"/>
                </w:tcPr>
                <w:p w14:paraId="2878954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尝试从不同的角度去思考，提出自己的问题。</w:t>
                  </w:r>
                </w:p>
              </w:tc>
              <w:tc>
                <w:tcPr>
                  <w:tcW w:w="4366" w:type="dxa"/>
                </w:tcPr>
                <w:p w14:paraId="1E34BB6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从不同角度提问，用批注的方式写在课文旁边或文后。</w:t>
                  </w:r>
                </w:p>
              </w:tc>
            </w:tr>
            <w:tr w14:paraId="4C94FD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2" w:type="dxa"/>
                </w:tcPr>
                <w:p w14:paraId="1D27F56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四上六单元</w:t>
                  </w:r>
                </w:p>
              </w:tc>
              <w:tc>
                <w:tcPr>
                  <w:tcW w:w="1560" w:type="dxa"/>
                </w:tcPr>
                <w:p w14:paraId="0A218C8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4394" w:type="dxa"/>
                </w:tcPr>
                <w:p w14:paraId="6687AC0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学习用批注的方法阅读。</w:t>
                  </w:r>
                </w:p>
              </w:tc>
              <w:tc>
                <w:tcPr>
                  <w:tcW w:w="4366" w:type="dxa"/>
                </w:tcPr>
                <w:p w14:paraId="2886D19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从多个角度对课文进行文字批注，并利用这些批注进一步理解课文。</w:t>
                  </w:r>
                </w:p>
              </w:tc>
            </w:tr>
          </w:tbl>
          <w:p w14:paraId="572AE58A">
            <w:pPr>
              <w:spacing w:line="48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4"/>
              <w:gridCol w:w="1920"/>
              <w:gridCol w:w="8558"/>
            </w:tblGrid>
            <w:tr w14:paraId="383F05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5AB8A6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20" w:type="dxa"/>
                </w:tcPr>
                <w:p w14:paraId="0B9E444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558" w:type="dxa"/>
                </w:tcPr>
                <w:p w14:paraId="683BC6A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3AD74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1C18076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20" w:type="dxa"/>
                </w:tcPr>
                <w:p w14:paraId="3838611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558" w:type="dxa"/>
                </w:tcPr>
                <w:p w14:paraId="26B81E2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14:paraId="4E0707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1C6441C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20" w:type="dxa"/>
                </w:tcPr>
                <w:p w14:paraId="1B64C5C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558" w:type="dxa"/>
                </w:tcPr>
                <w:p w14:paraId="250EF83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通过具体事例展现与众不同的特点。</w:t>
                  </w:r>
                </w:p>
              </w:tc>
            </w:tr>
            <w:tr w14:paraId="1B097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0439268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20" w:type="dxa"/>
                </w:tcPr>
                <w:p w14:paraId="52435D3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558" w:type="dxa"/>
                </w:tcPr>
                <w:p w14:paraId="643DCBF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记录观察对象的细致变化。</w:t>
                  </w:r>
                </w:p>
              </w:tc>
            </w:tr>
            <w:tr w14:paraId="20CD43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6157308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20" w:type="dxa"/>
                </w:tcPr>
                <w:p w14:paraId="159466A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558" w:type="dxa"/>
                </w:tcPr>
                <w:p w14:paraId="04BE216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2A70B5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20CD34E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20" w:type="dxa"/>
                </w:tcPr>
                <w:p w14:paraId="139DA71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558" w:type="dxa"/>
                </w:tcPr>
                <w:p w14:paraId="303C271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14:paraId="04F4E3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088AEDB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20" w:type="dxa"/>
                </w:tcPr>
                <w:p w14:paraId="462E87D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558" w:type="dxa"/>
                </w:tcPr>
                <w:p w14:paraId="0FCB115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</w:tr>
            <w:tr w14:paraId="68DBD5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4DFAE16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20" w:type="dxa"/>
                </w:tcPr>
                <w:p w14:paraId="044A9C0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558" w:type="dxa"/>
                </w:tcPr>
                <w:p w14:paraId="35E95A9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0FE401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4" w:type="dxa"/>
                </w:tcPr>
                <w:p w14:paraId="01C1F0C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20" w:type="dxa"/>
                </w:tcPr>
                <w:p w14:paraId="1626A18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558" w:type="dxa"/>
                </w:tcPr>
                <w:p w14:paraId="2ED8B56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</w:tr>
          </w:tbl>
          <w:p w14:paraId="1B11AC9F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1E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A1384E5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426437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27CA44A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p w14:paraId="1BF4E9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本单元的语文要素是“通过人物的动作、语言、神态体会人物的心情”,这一要素在部编版语文教材中的纵向梯度体现如下：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7"/>
              <w:gridCol w:w="1545"/>
              <w:gridCol w:w="4395"/>
              <w:gridCol w:w="4365"/>
            </w:tblGrid>
            <w:tr w14:paraId="38E209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6EE6BBA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5" w:type="dxa"/>
                </w:tcPr>
                <w:p w14:paraId="7F3B28E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5" w:type="dxa"/>
                </w:tcPr>
                <w:p w14:paraId="51B5975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4365" w:type="dxa"/>
                </w:tcPr>
                <w:p w14:paraId="5BB8E5E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技能训练点</w:t>
                  </w:r>
                </w:p>
              </w:tc>
            </w:tr>
            <w:tr w14:paraId="4CF3A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1237784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四上六单元</w:t>
                  </w:r>
                </w:p>
              </w:tc>
              <w:tc>
                <w:tcPr>
                  <w:tcW w:w="1545" w:type="dxa"/>
                </w:tcPr>
                <w:p w14:paraId="3FF155C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4395" w:type="dxa"/>
                </w:tcPr>
                <w:p w14:paraId="6757FE6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通过人物的动作、语言、神态体会人物的心情。</w:t>
                  </w:r>
                </w:p>
              </w:tc>
              <w:tc>
                <w:tcPr>
                  <w:tcW w:w="4365" w:type="dxa"/>
                </w:tcPr>
                <w:p w14:paraId="478983C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能结合批注中人物的动作、语言、神态的句子体会。</w:t>
                  </w:r>
                </w:p>
              </w:tc>
            </w:tr>
            <w:tr w14:paraId="783235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7B4CF4F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四下七单元</w:t>
                  </w:r>
                </w:p>
              </w:tc>
              <w:tc>
                <w:tcPr>
                  <w:tcW w:w="1545" w:type="dxa"/>
                </w:tcPr>
                <w:p w14:paraId="4151A13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人物品质</w:t>
                  </w:r>
                </w:p>
              </w:tc>
              <w:tc>
                <w:tcPr>
                  <w:tcW w:w="4395" w:type="dxa"/>
                </w:tcPr>
                <w:p w14:paraId="3755AE6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从人物的语言、动作等描写中感受人物的品质。</w:t>
                  </w:r>
                </w:p>
              </w:tc>
              <w:tc>
                <w:tcPr>
                  <w:tcW w:w="4365" w:type="dxa"/>
                </w:tcPr>
                <w:p w14:paraId="6437CC8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引导学生发现人物的品质是如何通过对人物的言行表现出来的，并能够受到人物品质的感染。</w:t>
                  </w:r>
                </w:p>
              </w:tc>
            </w:tr>
            <w:tr w14:paraId="1543BA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7" w:type="dxa"/>
                </w:tcPr>
                <w:p w14:paraId="379BEA8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五下四单元</w:t>
                  </w:r>
                </w:p>
              </w:tc>
              <w:tc>
                <w:tcPr>
                  <w:tcW w:w="1545" w:type="dxa"/>
                </w:tcPr>
                <w:p w14:paraId="3D05CE4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4395" w:type="dxa"/>
                </w:tcPr>
                <w:p w14:paraId="5B3FE80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通过动作、语言、神态的描写，体会人物的内心。</w:t>
                  </w:r>
                </w:p>
              </w:tc>
              <w:tc>
                <w:tcPr>
                  <w:tcW w:w="4365" w:type="dxa"/>
                </w:tcPr>
                <w:p w14:paraId="464B945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抓住人物的动作、语言、神态描写，体会人物的内心，加深对课文的理解。</w:t>
                  </w:r>
                </w:p>
              </w:tc>
            </w:tr>
          </w:tbl>
          <w:p w14:paraId="005D2A05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41A0C7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63C947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67B6976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18758FC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252D6BB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7DF85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12C763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18.《牛和鹅》</w:t>
                  </w:r>
                </w:p>
              </w:tc>
              <w:tc>
                <w:tcPr>
                  <w:tcW w:w="3040" w:type="dxa"/>
                </w:tcPr>
                <w:p w14:paraId="5595DE6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1.知道可以从哪些角度给文章作批注。</w:t>
                  </w:r>
                </w:p>
                <w:p w14:paraId="086F87A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2.能借助相关语句，体会“我”进到鹅和被鹅攻击时的心情。</w:t>
                  </w:r>
                </w:p>
              </w:tc>
              <w:tc>
                <w:tcPr>
                  <w:tcW w:w="3041" w:type="dxa"/>
                </w:tcPr>
                <w:p w14:paraId="5A01E84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借助文中中的五处批注，知道从多角度给文章批注。试着从不同角度给文章批注，帮助学生理解课文内容。</w:t>
                  </w:r>
                </w:p>
              </w:tc>
              <w:tc>
                <w:tcPr>
                  <w:tcW w:w="3041" w:type="dxa"/>
                </w:tcPr>
                <w:p w14:paraId="2D9221E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通过本篇课文与其他课文呈现形式对比，直观认识批注。借助文中批注，交流从哪些角度给课文进行批注。尝试从不同的角度给课文批注，并在交流批注的过程中加深对课文内容的理解。</w:t>
                  </w:r>
                </w:p>
              </w:tc>
            </w:tr>
            <w:tr w14:paraId="7F60D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04A0A0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19.《一只窝囊的大老虎》</w:t>
                  </w:r>
                </w:p>
              </w:tc>
              <w:tc>
                <w:tcPr>
                  <w:tcW w:w="3040" w:type="dxa"/>
                </w:tcPr>
                <w:p w14:paraId="04D9BE9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1.能在不理解的地方作批注，并借助批注进行阅读。</w:t>
                  </w:r>
                </w:p>
                <w:p w14:paraId="7EF9B05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2.能结合课文相关语句，说出“我”心情的变化及变化的原因。</w:t>
                  </w:r>
                </w:p>
              </w:tc>
              <w:tc>
                <w:tcPr>
                  <w:tcW w:w="3041" w:type="dxa"/>
                </w:tcPr>
                <w:p w14:paraId="53176F8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运用批注的方法，给课文批注，并借助批注体会“我”心情的变化及变化的原因。</w:t>
                  </w:r>
                </w:p>
              </w:tc>
              <w:tc>
                <w:tcPr>
                  <w:tcW w:w="3041" w:type="dxa"/>
                </w:tcPr>
                <w:p w14:paraId="1651C48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回顾前一课的学习，交流批注的方法。运用学到的方法给课文批注，理解课文。关注学生不理解的地方做的批注，选择有代表性的问题交流讲解，重点抓住对人物动作、语言、神态的批注，体会“我”心情变化及原因。</w:t>
                  </w:r>
                </w:p>
              </w:tc>
            </w:tr>
            <w:tr w14:paraId="3543DE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2707D2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20.《陀螺》</w:t>
                  </w:r>
                </w:p>
              </w:tc>
              <w:tc>
                <w:tcPr>
                  <w:tcW w:w="3040" w:type="dxa"/>
                </w:tcPr>
                <w:p w14:paraId="1CC42FE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1.能在体会比较深的地方作批注，并借助批注进行阅读。</w:t>
                  </w:r>
                </w:p>
                <w:p w14:paraId="6E303FC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2.能借助表现心情的语句体会“我”心情的变化。</w:t>
                  </w:r>
                </w:p>
              </w:tc>
              <w:tc>
                <w:tcPr>
                  <w:tcW w:w="3041" w:type="dxa"/>
                </w:tcPr>
                <w:p w14:paraId="3082AB1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从不同的角度对课文批注，借助批注体会“我”心情变化的过程，理解“人不可貌相，海水不可斗量”的含义。</w:t>
                  </w:r>
                </w:p>
              </w:tc>
              <w:tc>
                <w:tcPr>
                  <w:tcW w:w="3041" w:type="dxa"/>
                </w:tcPr>
                <w:p w14:paraId="410F1533">
                  <w:pPr>
                    <w:spacing w:line="52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围绕“陀螺”理清课文脉络，感知主要内容。自主阅读课文，从多个角度给文章批注，借助批注体会“我”心情的变化。结合“交流平台”，总结自己“学习用批注的方法阅读”的收获。</w:t>
                  </w:r>
                </w:p>
              </w:tc>
            </w:tr>
          </w:tbl>
          <w:p w14:paraId="6A65BA0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50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399B641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2D37A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5F20D61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57A78D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1331342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E9CB95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38A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266B49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14:paraId="266C740C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认识28个生字，读准7个多音字，会写41个字，会写46个词语。</w:t>
            </w:r>
          </w:p>
          <w:p w14:paraId="4F6EC0CB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能用批注的方法阅读。</w:t>
            </w:r>
          </w:p>
          <w:p w14:paraId="6A8CD50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3.能结合课文相关语句体会人物心情。4.能理解关键句的意思。</w:t>
            </w:r>
          </w:p>
          <w:p w14:paraId="4BB5ECA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6C291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14:paraId="579431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AA03D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D5BB1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4CD5DC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《牛和鹅》</w:t>
            </w:r>
          </w:p>
          <w:p w14:paraId="3B3EE2F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《一只窝囊的大老虎》</w:t>
            </w:r>
          </w:p>
          <w:p w14:paraId="0611B23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《陀螺》</w:t>
            </w:r>
          </w:p>
          <w:p w14:paraId="28F8DA4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000A8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725F4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76EBD58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44EB7D60">
            <w:pPr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认识28个生字，读准7个多音字，会写41个字，会写46个词语。</w:t>
            </w:r>
          </w:p>
          <w:p w14:paraId="51CBEFA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2.知道可以从不同的角度给课文批注，能用批注的方法阅读。</w:t>
            </w:r>
          </w:p>
          <w:p w14:paraId="0F01D8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4FD68F0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1.能结合相关语句体会人物心情及心情变化的原因，体验成长过程中的欢乐与挫折。</w:t>
            </w:r>
          </w:p>
          <w:p w14:paraId="01B229B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2.能理解关键句的意思。</w:t>
            </w:r>
          </w:p>
          <w:p w14:paraId="3D624B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3.能设身处地地想被安慰者的心情，选择合适的语言进行安慰。</w:t>
            </w:r>
          </w:p>
          <w:p w14:paraId="368244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4.能借助动作、语言、神态描写，写出人物的心情。</w:t>
            </w:r>
          </w:p>
        </w:tc>
      </w:tr>
      <w:tr w14:paraId="54F7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6CBE3E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5091318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59D00E5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0911AA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-6350</wp:posOffset>
                  </wp:positionV>
                  <wp:extent cx="6951980" cy="4913630"/>
                  <wp:effectExtent l="0" t="0" r="1270" b="1270"/>
                  <wp:wrapSquare wrapText="bothSides"/>
                  <wp:docPr id="1" name="图片 1" descr="搜狗截图20241108090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搜狗截图202411080905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980" cy="491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DCB86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30306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81BFB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DF0B2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1B71A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C667D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40D55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519E63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14DD6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E0C4C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343F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D3BD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52A7A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95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533EC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39FFA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1334E79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3EF4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540E9C7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620B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5B442B9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9377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18.《牛和鹅》</w:t>
            </w:r>
          </w:p>
          <w:p w14:paraId="36C540F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58ACE527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024A4E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7DEC53F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7567984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2.知道可以从哪些角度给文章做批注，并能尝试运用批注的方法阅读课后阅读链接。</w:t>
            </w:r>
          </w:p>
        </w:tc>
      </w:tr>
      <w:tr w14:paraId="3037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C94082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F752C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19.《一只窝囊的大老虎》</w:t>
            </w:r>
          </w:p>
        </w:tc>
        <w:tc>
          <w:tcPr>
            <w:tcW w:w="1388" w:type="dxa"/>
          </w:tcPr>
          <w:p w14:paraId="44484CE1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58BB006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075BA7D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2.能写清楚自己和文中的“我”的相似经历。</w:t>
            </w:r>
          </w:p>
        </w:tc>
      </w:tr>
      <w:tr w14:paraId="3635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D5F4B2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F4F0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20.《陀螺》</w:t>
            </w:r>
          </w:p>
        </w:tc>
        <w:tc>
          <w:tcPr>
            <w:tcW w:w="1388" w:type="dxa"/>
          </w:tcPr>
          <w:p w14:paraId="5FCDB13D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42CF541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3C2AC11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2.能运用动作、语言、神态描写表现人物心情。</w:t>
            </w:r>
          </w:p>
        </w:tc>
      </w:tr>
      <w:tr w14:paraId="52E5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0B8FD94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60CC1C0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E97D4A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72351DB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4880A41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41F8AD1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316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5EC49E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297B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6952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18.《牛和鹅》</w:t>
            </w:r>
          </w:p>
          <w:p w14:paraId="478D2F7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AB8C9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7A8AA7D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05D13D1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2.能从不同的角度给文章做批注，并借助批注读懂文章。</w:t>
            </w:r>
          </w:p>
          <w:p w14:paraId="4E9BF64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3.能借助相关语句，体会人物心情及心情变化的原因和过程。</w:t>
            </w:r>
          </w:p>
        </w:tc>
        <w:tc>
          <w:tcPr>
            <w:tcW w:w="2430" w:type="dxa"/>
            <w:gridSpan w:val="3"/>
            <w:vMerge w:val="restart"/>
          </w:tcPr>
          <w:p w14:paraId="3AB4A85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1.能从不同角度给文章批注。</w:t>
            </w:r>
          </w:p>
          <w:p w14:paraId="4E669E2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2.能通过人物语言、动作、神态的语句，体会人物心情及心情变化的原因和过程。</w:t>
            </w:r>
          </w:p>
          <w:p w14:paraId="6A9C517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3.能借助动作、神态、语言描写，写出人物的心情。</w:t>
            </w:r>
          </w:p>
          <w:p w14:paraId="29C28C2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BB41E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82702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160837C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  <w:p w14:paraId="29ACF29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24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06C2BB8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E2746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7952C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8F916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19.《一只窝囊的大老虎》</w:t>
            </w:r>
          </w:p>
          <w:p w14:paraId="42DABC6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7BA6405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9FEAAF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6EC23A6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1.落实语文要素能从不同的角度给文章批注。</w:t>
            </w:r>
          </w:p>
          <w:p w14:paraId="0372C81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2.能通过人物语言、动作、神态的语句，体会人物心情及心情变化的原因和过程。</w:t>
            </w:r>
          </w:p>
          <w:p w14:paraId="2A3D2C7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CE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22CB5E1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FBA63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20.《陀螺》</w:t>
            </w:r>
          </w:p>
        </w:tc>
        <w:tc>
          <w:tcPr>
            <w:tcW w:w="2649" w:type="dxa"/>
            <w:gridSpan w:val="3"/>
            <w:vMerge w:val="continue"/>
          </w:tcPr>
          <w:p w14:paraId="4DA964B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502978C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051A64C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1.能借助动作、神态、语言描写，写出人物的心情。</w:t>
            </w:r>
          </w:p>
        </w:tc>
      </w:tr>
    </w:tbl>
    <w:p w14:paraId="25F271E3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</w:p>
    <w:p w14:paraId="71754CBF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</w:p>
    <w:p w14:paraId="25A793C5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</w:p>
    <w:p w14:paraId="2488A8D0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37B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481CDF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535DE76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F097D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8AECA7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81A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130621B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多彩童年相伴成长</w:t>
            </w:r>
          </w:p>
        </w:tc>
        <w:tc>
          <w:tcPr>
            <w:tcW w:w="1580" w:type="dxa"/>
            <w:vAlign w:val="center"/>
          </w:tcPr>
          <w:p w14:paraId="5141CFE2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童年生活——含泪的微笑</w:t>
            </w:r>
          </w:p>
        </w:tc>
        <w:tc>
          <w:tcPr>
            <w:tcW w:w="6670" w:type="dxa"/>
            <w:vAlign w:val="center"/>
          </w:tcPr>
          <w:p w14:paraId="5AF4B8B7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认一认：将本篇课文与其他课文进行对比，认识批注，初步感知批注的作用。</w:t>
            </w:r>
          </w:p>
          <w:p w14:paraId="38C82FA5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读一读：自由读文，整体感知课文内容。</w:t>
            </w:r>
          </w:p>
          <w:p w14:paraId="72131933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3.说一说：借助课文的五处批注，说说可以从哪些角度给文章批注。</w:t>
            </w:r>
          </w:p>
          <w:p w14:paraId="19BAD52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4.写一写：试着从不同的角度给课文作批注，并交流。</w:t>
            </w:r>
          </w:p>
          <w:p w14:paraId="22316BB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5.练一练：用批注的方法理解“阅读链接”中的文本。</w:t>
            </w:r>
          </w:p>
          <w:p w14:paraId="113809F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（设计意图：落实语文素养，知道可以从不同的角度给文章批注，尝试用批注的方法帮助学生理解课文内容，体会“我”的心情。）</w:t>
            </w:r>
          </w:p>
        </w:tc>
        <w:tc>
          <w:tcPr>
            <w:tcW w:w="1701" w:type="dxa"/>
            <w:vAlign w:val="center"/>
          </w:tcPr>
          <w:p w14:paraId="6656CEE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评选“批注小能手”</w:t>
            </w:r>
          </w:p>
        </w:tc>
        <w:tc>
          <w:tcPr>
            <w:tcW w:w="3402" w:type="dxa"/>
            <w:vAlign w:val="center"/>
          </w:tcPr>
          <w:p w14:paraId="59300E9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学习用批注的方法理解课文内容，通过人物的神态、动作体会“我”见到鹅和被鹅攻击的心情。</w:t>
            </w:r>
          </w:p>
        </w:tc>
      </w:tr>
      <w:tr w14:paraId="5D40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2F54D5A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395506F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童年生活——困惑与不解</w:t>
            </w:r>
          </w:p>
        </w:tc>
        <w:tc>
          <w:tcPr>
            <w:tcW w:w="6670" w:type="dxa"/>
            <w:vAlign w:val="center"/>
          </w:tcPr>
          <w:p w14:paraId="5619FBC8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1.想一想：回顾前一课的学习，交流学到的批注方法。</w:t>
            </w:r>
          </w:p>
          <w:p w14:paraId="156EF97E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2.读一读：自由读文，课文写了一件什么事？</w:t>
            </w:r>
          </w:p>
          <w:p w14:paraId="3444DB3E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3.练一练：运用学到的批注方法给课文作批注。</w:t>
            </w:r>
          </w:p>
          <w:p w14:paraId="5E882C82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4.说一说：结合批注说出“我”心情的变化及变化的原因。</w:t>
            </w:r>
          </w:p>
          <w:p w14:paraId="0D278C28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5.写一写：排练时的情形，“我”记忆深刻，而表演时“到底怎么演完的，我一点也记不起来”。你有过类似的经历吗？当时你是怎么做的？心里是怎么想的？写下来和同学交流。</w:t>
            </w:r>
          </w:p>
          <w:p w14:paraId="452DBFE6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设计意图：在前一课学习的基础上进行批注，帮助学生理解课文内容，结合人物的动作、语言、神态的批注，体会“我”心情变化和变化的原因。利用课文情境，拓展学生生活，抓住动作、神态描写写出在表演中的心情。）</w:t>
            </w:r>
          </w:p>
        </w:tc>
        <w:tc>
          <w:tcPr>
            <w:tcW w:w="1701" w:type="dxa"/>
            <w:vAlign w:val="center"/>
          </w:tcPr>
          <w:p w14:paraId="5C02E68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评选“批注小能手”“写作之星”</w:t>
            </w:r>
          </w:p>
        </w:tc>
        <w:tc>
          <w:tcPr>
            <w:tcW w:w="3402" w:type="dxa"/>
            <w:vAlign w:val="center"/>
          </w:tcPr>
          <w:p w14:paraId="453BDDD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借助批注帮助学生感知课文内容，体会“我”心情的变化及变化的原因。</w:t>
            </w:r>
          </w:p>
        </w:tc>
      </w:tr>
      <w:tr w14:paraId="68BD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0FB8651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65441D3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童年生活——烦恼与快乐</w:t>
            </w:r>
          </w:p>
        </w:tc>
        <w:tc>
          <w:tcPr>
            <w:tcW w:w="6670" w:type="dxa"/>
            <w:vAlign w:val="center"/>
          </w:tcPr>
          <w:p w14:paraId="2E36A23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1.读一读：默读课文，围绕“陀螺”理清课文脉络，感知主要内容。</w:t>
            </w:r>
          </w:p>
          <w:p w14:paraId="33DB389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2.练一练：从不同的角度对课文作批注，借助批注体会“我”心情变化的过程。</w:t>
            </w:r>
          </w:p>
          <w:p w14:paraId="398E8A6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3.说一说：“人不可貌相，海水不可斗量”的含义。</w:t>
            </w:r>
          </w:p>
          <w:p w14:paraId="099D1A9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4.写一写：愉快的超市购物经历，要求用动作、语言、神态描写表现出当时的高兴心情。</w:t>
            </w:r>
          </w:p>
          <w:p w14:paraId="6D82F4A0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（设计意图：通过批注人物描写的句子，体会人物心情变化，理解关键句的含义。从批注中体会如何用人物的动作、神态、语言表现人物的心情，尝试运用写片段你，为本单元习作做准备。）</w:t>
            </w:r>
          </w:p>
        </w:tc>
        <w:tc>
          <w:tcPr>
            <w:tcW w:w="1701" w:type="dxa"/>
            <w:vAlign w:val="center"/>
          </w:tcPr>
          <w:p w14:paraId="349A393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评选“表达小能手”“写作之星”</w:t>
            </w:r>
          </w:p>
        </w:tc>
        <w:tc>
          <w:tcPr>
            <w:tcW w:w="3402" w:type="dxa"/>
            <w:vAlign w:val="center"/>
          </w:tcPr>
          <w:p w14:paraId="030A36D4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批注描写人物的动作、语言、神态的语句，体会人物的心情。尝试用动作、语言、神态描写表现人物心情的方法写片段。</w:t>
            </w:r>
          </w:p>
        </w:tc>
      </w:tr>
    </w:tbl>
    <w:p w14:paraId="456D2DB0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B6ED8"/>
    <w:multiLevelType w:val="singleLevel"/>
    <w:tmpl w:val="8DAB6E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1F806F"/>
    <w:multiLevelType w:val="singleLevel"/>
    <w:tmpl w:val="B01F80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4EA2518"/>
    <w:multiLevelType w:val="singleLevel"/>
    <w:tmpl w:val="C4EA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58AA"/>
    <w:rsid w:val="000E73BD"/>
    <w:rsid w:val="00134CEB"/>
    <w:rsid w:val="001C7D8C"/>
    <w:rsid w:val="001D31FA"/>
    <w:rsid w:val="0027276D"/>
    <w:rsid w:val="00284F86"/>
    <w:rsid w:val="0029626E"/>
    <w:rsid w:val="002D4ACE"/>
    <w:rsid w:val="003119DC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33935"/>
    <w:rsid w:val="00564912"/>
    <w:rsid w:val="005976C8"/>
    <w:rsid w:val="005A6F8F"/>
    <w:rsid w:val="005B363D"/>
    <w:rsid w:val="005B55F9"/>
    <w:rsid w:val="005B584B"/>
    <w:rsid w:val="005C2AFB"/>
    <w:rsid w:val="006158ED"/>
    <w:rsid w:val="006452EC"/>
    <w:rsid w:val="00663D3F"/>
    <w:rsid w:val="006925D0"/>
    <w:rsid w:val="006B00A6"/>
    <w:rsid w:val="006B0E6F"/>
    <w:rsid w:val="00752B0A"/>
    <w:rsid w:val="007B219E"/>
    <w:rsid w:val="007B54A8"/>
    <w:rsid w:val="007E64F4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71213"/>
    <w:rsid w:val="009C7CFD"/>
    <w:rsid w:val="009F4B15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4E55"/>
    <w:rsid w:val="00BC66AC"/>
    <w:rsid w:val="00C45CEB"/>
    <w:rsid w:val="00C633E5"/>
    <w:rsid w:val="00C73575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425E7E"/>
    <w:rsid w:val="043A197B"/>
    <w:rsid w:val="0453477D"/>
    <w:rsid w:val="056A4041"/>
    <w:rsid w:val="06032C7E"/>
    <w:rsid w:val="19A10669"/>
    <w:rsid w:val="1DD15F7E"/>
    <w:rsid w:val="1E3E7479"/>
    <w:rsid w:val="24FE7F5C"/>
    <w:rsid w:val="259B7315"/>
    <w:rsid w:val="2E9673A8"/>
    <w:rsid w:val="35A47429"/>
    <w:rsid w:val="37860F41"/>
    <w:rsid w:val="3B004A18"/>
    <w:rsid w:val="3EDA2C4E"/>
    <w:rsid w:val="41235BD0"/>
    <w:rsid w:val="467E61F4"/>
    <w:rsid w:val="587F0206"/>
    <w:rsid w:val="5DD43787"/>
    <w:rsid w:val="606532D1"/>
    <w:rsid w:val="6C0207C8"/>
    <w:rsid w:val="78A06A54"/>
    <w:rsid w:val="7D816228"/>
    <w:rsid w:val="7EBF782B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1888</Words>
  <Characters>1916</Characters>
  <Lines>26</Lines>
  <Paragraphs>7</Paragraphs>
  <TotalTime>7</TotalTime>
  <ScaleCrop>false</ScaleCrop>
  <LinksUpToDate>false</LinksUpToDate>
  <CharactersWithSpaces>1926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2025-12-25T00:54:12Z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eyJoZGlkIjoiNjk3MGIzMjJmZTIzMjZiZDRhMTdkMTk3NzJjODVkZWUifQ==</vt:lpwstr>
  </property>
</Properties>
</file>