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8060A">
      <w:pPr>
        <w:jc w:val="center"/>
        <w:rPr>
          <w:rFonts w:ascii="黑体" w:hAnsi="黑体" w:eastAsia="黑体"/>
          <w:b/>
          <w:sz w:val="52"/>
          <w:szCs w:val="52"/>
        </w:rPr>
      </w:pPr>
      <w:r>
        <w:drawing>
          <wp:anchor distT="0" distB="0" distL="114300" distR="114300" simplePos="0" relativeHeight="251659264" behindDoc="1" locked="0" layoutInCell="1" allowOverlap="1">
            <wp:simplePos x="0" y="0"/>
            <wp:positionH relativeFrom="column">
              <wp:posOffset>-22225</wp:posOffset>
            </wp:positionH>
            <wp:positionV relativeFrom="paragraph">
              <wp:posOffset>1905</wp:posOffset>
            </wp:positionV>
            <wp:extent cx="8776335" cy="5228590"/>
            <wp:effectExtent l="0" t="0" r="5715" b="10160"/>
            <wp:wrapNone/>
            <wp:docPr id="2" name="图片 2" descr="水彩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水彩_画板 1"/>
                    <pic:cNvPicPr>
                      <a:picLocks noChangeAspect="1"/>
                    </pic:cNvPicPr>
                  </pic:nvPicPr>
                  <pic:blipFill>
                    <a:blip r:embed="rId4" cstate="print"/>
                    <a:stretch>
                      <a:fillRect/>
                    </a:stretch>
                  </pic:blipFill>
                  <pic:spPr>
                    <a:xfrm>
                      <a:off x="0" y="0"/>
                      <a:ext cx="8776335" cy="5228590"/>
                    </a:xfrm>
                    <a:prstGeom prst="rect">
                      <a:avLst/>
                    </a:prstGeom>
                  </pic:spPr>
                </pic:pic>
              </a:graphicData>
            </a:graphic>
          </wp:anchor>
        </w:drawing>
      </w:r>
    </w:p>
    <w:p w14:paraId="569BC3F4">
      <w:pPr>
        <w:jc w:val="center"/>
        <w:rPr>
          <w:rFonts w:ascii="黑体" w:hAnsi="黑体" w:eastAsia="黑体"/>
          <w:b/>
          <w:sz w:val="52"/>
          <w:szCs w:val="52"/>
        </w:rPr>
      </w:pPr>
    </w:p>
    <w:p w14:paraId="0D8F741B">
      <w:pPr>
        <w:jc w:val="center"/>
        <w:rPr>
          <w:rFonts w:ascii="黑体" w:hAnsi="黑体" w:eastAsia="黑体"/>
          <w:b/>
          <w:sz w:val="52"/>
          <w:szCs w:val="52"/>
        </w:rPr>
      </w:pPr>
    </w:p>
    <w:p w14:paraId="66ECF95C">
      <w:pPr>
        <w:jc w:val="center"/>
        <w:rPr>
          <w:rFonts w:ascii="黑体" w:hAnsi="黑体" w:eastAsia="黑体"/>
          <w:b/>
          <w:sz w:val="52"/>
          <w:szCs w:val="52"/>
        </w:rPr>
      </w:pPr>
      <w:r>
        <w:rPr>
          <w:rFonts w:hint="eastAsia" w:ascii="黑体" w:hAnsi="黑体" w:eastAsia="黑体"/>
          <w:b/>
          <w:sz w:val="52"/>
          <w:szCs w:val="52"/>
          <w:lang w:eastAsia="zh-CN"/>
        </w:rPr>
        <w:t>五</w:t>
      </w:r>
      <w:r>
        <w:rPr>
          <w:rFonts w:hint="eastAsia" w:ascii="黑体" w:hAnsi="黑体" w:eastAsia="黑体"/>
          <w:b/>
          <w:sz w:val="52"/>
          <w:szCs w:val="52"/>
        </w:rPr>
        <w:t>年级</w:t>
      </w:r>
      <w:r>
        <w:rPr>
          <w:rFonts w:hint="eastAsia" w:ascii="黑体" w:hAnsi="黑体" w:eastAsia="黑体"/>
          <w:b/>
          <w:sz w:val="52"/>
          <w:szCs w:val="52"/>
          <w:lang w:eastAsia="zh-CN"/>
        </w:rPr>
        <w:t>上</w:t>
      </w:r>
      <w:r>
        <w:rPr>
          <w:rFonts w:hint="eastAsia" w:ascii="黑体" w:hAnsi="黑体" w:eastAsia="黑体"/>
          <w:b/>
          <w:sz w:val="52"/>
          <w:szCs w:val="52"/>
        </w:rPr>
        <w:t>册第</w:t>
      </w:r>
      <w:r>
        <w:rPr>
          <w:rFonts w:hint="eastAsia" w:ascii="黑体" w:hAnsi="黑体" w:eastAsia="黑体"/>
          <w:b/>
          <w:sz w:val="52"/>
          <w:szCs w:val="52"/>
          <w:lang w:eastAsia="zh-CN"/>
        </w:rPr>
        <w:t>五</w:t>
      </w:r>
      <w:r>
        <w:rPr>
          <w:rFonts w:hint="eastAsia" w:ascii="黑体" w:hAnsi="黑体" w:eastAsia="黑体"/>
          <w:b/>
          <w:sz w:val="52"/>
          <w:szCs w:val="52"/>
        </w:rPr>
        <w:t>单元</w:t>
      </w:r>
    </w:p>
    <w:p w14:paraId="5A60BC4D">
      <w:pPr>
        <w:jc w:val="center"/>
        <w:rPr>
          <w:rFonts w:hint="eastAsia" w:ascii="黑体" w:hAnsi="黑体" w:eastAsia="黑体"/>
          <w:b/>
          <w:sz w:val="52"/>
          <w:szCs w:val="52"/>
        </w:rPr>
      </w:pPr>
      <w:r>
        <w:rPr>
          <w:rFonts w:hint="eastAsia" w:ascii="黑体" w:hAnsi="黑体" w:eastAsia="黑体"/>
          <w:b/>
          <w:sz w:val="52"/>
          <w:szCs w:val="52"/>
        </w:rPr>
        <w:t>单元作业设计</w:t>
      </w:r>
    </w:p>
    <w:p w14:paraId="5C69BDBB">
      <w:pPr>
        <w:jc w:val="center"/>
        <w:rPr>
          <w:rFonts w:hint="eastAsia" w:ascii="黑体" w:hAnsi="黑体" w:eastAsia="黑体"/>
          <w:b/>
          <w:sz w:val="52"/>
          <w:szCs w:val="52"/>
          <w:lang w:val="en-US" w:eastAsia="zh-CN"/>
        </w:rPr>
      </w:pPr>
      <w:r>
        <w:rPr>
          <w:rFonts w:hint="eastAsia" w:ascii="黑体" w:hAnsi="黑体" w:eastAsia="黑体"/>
          <w:b/>
          <w:sz w:val="52"/>
          <w:szCs w:val="52"/>
          <w:lang w:val="en-US" w:eastAsia="zh-CN"/>
        </w:rPr>
        <w:t>阅大千世界，探说明密码</w:t>
      </w:r>
    </w:p>
    <w:p w14:paraId="53E76B6A"/>
    <w:p w14:paraId="43833DCD">
      <w:pPr>
        <w:jc w:val="center"/>
        <w:rPr>
          <w:rFonts w:hint="eastAsia" w:ascii="黑体" w:hAnsi="黑体" w:eastAsia="黑体"/>
          <w:b/>
          <w:sz w:val="32"/>
          <w:szCs w:val="32"/>
        </w:rPr>
      </w:pPr>
    </w:p>
    <w:p w14:paraId="71DACD76">
      <w:pPr>
        <w:jc w:val="center"/>
        <w:rPr>
          <w:rFonts w:ascii="黑体" w:hAnsi="黑体" w:eastAsia="黑体"/>
          <w:b/>
          <w:sz w:val="32"/>
          <w:szCs w:val="32"/>
        </w:rPr>
      </w:pPr>
      <w:r>
        <w:rPr>
          <w:rFonts w:hint="eastAsia" w:ascii="黑体" w:hAnsi="黑体" w:eastAsia="黑体"/>
          <w:b/>
          <w:sz w:val="32"/>
          <w:szCs w:val="32"/>
        </w:rPr>
        <w:t>城子河小学    郭丽霞</w:t>
      </w:r>
    </w:p>
    <w:p w14:paraId="3C49987F">
      <w:pPr>
        <w:jc w:val="both"/>
        <w:rPr>
          <w:rFonts w:hint="eastAsia" w:ascii="黑体" w:hAnsi="黑体" w:eastAsia="黑体" w:cs="黑体"/>
          <w:sz w:val="32"/>
          <w:szCs w:val="32"/>
        </w:rPr>
      </w:pPr>
    </w:p>
    <w:p w14:paraId="27964F5D">
      <w:pPr>
        <w:ind w:firstLine="3200" w:firstLineChars="1000"/>
        <w:jc w:val="both"/>
        <w:rPr>
          <w:rFonts w:ascii="黑体" w:hAnsi="黑体" w:eastAsia="黑体" w:cs="黑体"/>
          <w:sz w:val="32"/>
          <w:szCs w:val="32"/>
        </w:rPr>
      </w:pPr>
      <w:r>
        <w:rPr>
          <w:rFonts w:hint="eastAsia" w:ascii="黑体" w:hAnsi="黑体" w:eastAsia="黑体" w:cs="黑体"/>
          <w:sz w:val="32"/>
          <w:szCs w:val="32"/>
        </w:rPr>
        <w:t>（</w:t>
      </w:r>
      <w:r>
        <w:rPr>
          <w:rFonts w:hint="eastAsia" w:ascii="黑体" w:hAnsi="黑体" w:eastAsia="黑体" w:cs="黑体"/>
          <w:sz w:val="32"/>
          <w:szCs w:val="32"/>
          <w:lang w:eastAsia="zh-CN"/>
        </w:rPr>
        <w:t>五</w:t>
      </w:r>
      <w:r>
        <w:rPr>
          <w:rFonts w:hint="eastAsia" w:ascii="黑体" w:hAnsi="黑体" w:eastAsia="黑体" w:cs="黑体"/>
          <w:sz w:val="32"/>
          <w:szCs w:val="32"/>
        </w:rPr>
        <w:t>年级</w:t>
      </w:r>
      <w:r>
        <w:rPr>
          <w:rFonts w:hint="eastAsia" w:ascii="黑体" w:hAnsi="黑体" w:eastAsia="黑体" w:cs="黑体"/>
          <w:sz w:val="32"/>
          <w:szCs w:val="32"/>
          <w:lang w:eastAsia="zh-CN"/>
        </w:rPr>
        <w:t>上</w:t>
      </w:r>
      <w:r>
        <w:rPr>
          <w:rFonts w:hint="eastAsia" w:ascii="黑体" w:hAnsi="黑体" w:eastAsia="黑体" w:cs="黑体"/>
          <w:sz w:val="32"/>
          <w:szCs w:val="32"/>
        </w:rPr>
        <w:t>册第</w:t>
      </w:r>
      <w:r>
        <w:rPr>
          <w:rFonts w:hint="eastAsia" w:ascii="黑体" w:hAnsi="黑体" w:eastAsia="黑体" w:cs="黑体"/>
          <w:sz w:val="32"/>
          <w:szCs w:val="32"/>
          <w:lang w:eastAsia="zh-CN"/>
        </w:rPr>
        <w:t>五</w:t>
      </w:r>
      <w:r>
        <w:rPr>
          <w:rFonts w:hint="eastAsia" w:ascii="黑体" w:hAnsi="黑体" w:eastAsia="黑体" w:cs="黑体"/>
          <w:sz w:val="32"/>
          <w:szCs w:val="32"/>
        </w:rPr>
        <w:t>单元）单元整体作业设计框架</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745"/>
        <w:gridCol w:w="264"/>
        <w:gridCol w:w="1496"/>
        <w:gridCol w:w="786"/>
        <w:gridCol w:w="203"/>
        <w:gridCol w:w="1228"/>
        <w:gridCol w:w="1345"/>
        <w:gridCol w:w="489"/>
        <w:gridCol w:w="5403"/>
      </w:tblGrid>
      <w:tr w14:paraId="342B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5" w:type="dxa"/>
          </w:tcPr>
          <w:p w14:paraId="76B2E0D1">
            <w:r>
              <w:rPr>
                <w:rFonts w:hint="eastAsia"/>
                <w:b/>
                <w:bCs/>
              </w:rPr>
              <w:t>人文主题</w:t>
            </w:r>
          </w:p>
        </w:tc>
        <w:tc>
          <w:tcPr>
            <w:tcW w:w="4494" w:type="dxa"/>
            <w:gridSpan w:val="5"/>
          </w:tcPr>
          <w:p w14:paraId="4CE6189C">
            <w:pPr>
              <w:rPr>
                <w:rFonts w:hint="eastAsia" w:ascii="仿宋" w:hAnsi="仿宋" w:eastAsia="仿宋" w:cs="仿宋"/>
                <w:sz w:val="28"/>
                <w:szCs w:val="28"/>
                <w:lang w:eastAsia="zh-CN"/>
              </w:rPr>
            </w:pPr>
            <w:r>
              <w:rPr>
                <w:rFonts w:hint="eastAsia" w:ascii="仿宋" w:hAnsi="仿宋" w:eastAsia="仿宋" w:cs="仿宋"/>
                <w:sz w:val="28"/>
                <w:szCs w:val="28"/>
                <w:lang w:eastAsia="zh-CN"/>
              </w:rPr>
              <w:t>阅大千世界，探说明密码</w:t>
            </w:r>
          </w:p>
        </w:tc>
        <w:tc>
          <w:tcPr>
            <w:tcW w:w="2573" w:type="dxa"/>
            <w:gridSpan w:val="2"/>
          </w:tcPr>
          <w:p w14:paraId="107C9341">
            <w:r>
              <w:rPr>
                <w:rFonts w:hint="eastAsia"/>
                <w:b/>
                <w:bCs/>
              </w:rPr>
              <w:t>任务群类型</w:t>
            </w:r>
          </w:p>
        </w:tc>
        <w:tc>
          <w:tcPr>
            <w:tcW w:w="5892" w:type="dxa"/>
            <w:gridSpan w:val="2"/>
          </w:tcPr>
          <w:p w14:paraId="5B6495C3">
            <w:pPr>
              <w:rPr>
                <w:rFonts w:hint="eastAsia" w:eastAsia="仿宋"/>
                <w:lang w:eastAsia="zh-CN"/>
              </w:rPr>
            </w:pPr>
            <w:r>
              <w:rPr>
                <w:rFonts w:hint="eastAsia" w:ascii="仿宋" w:hAnsi="仿宋" w:eastAsia="仿宋" w:cs="仿宋"/>
                <w:sz w:val="28"/>
                <w:szCs w:val="28"/>
                <w:lang w:eastAsia="zh-CN"/>
              </w:rPr>
              <w:t>实用</w:t>
            </w:r>
            <w:r>
              <w:rPr>
                <w:rFonts w:hint="eastAsia" w:ascii="仿宋" w:hAnsi="仿宋" w:eastAsia="仿宋" w:cs="仿宋"/>
                <w:sz w:val="28"/>
                <w:szCs w:val="28"/>
              </w:rPr>
              <w:t>型学习任务群：</w:t>
            </w:r>
            <w:r>
              <w:rPr>
                <w:rFonts w:hint="eastAsia" w:ascii="仿宋" w:hAnsi="仿宋" w:eastAsia="仿宋" w:cs="仿宋"/>
                <w:sz w:val="28"/>
                <w:szCs w:val="28"/>
                <w:lang w:eastAsia="zh-CN"/>
              </w:rPr>
              <w:t>实用性阅读与交流</w:t>
            </w:r>
          </w:p>
        </w:tc>
      </w:tr>
      <w:tr w14:paraId="225B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5" w:type="dxa"/>
          </w:tcPr>
          <w:p w14:paraId="01348B6E">
            <w:r>
              <w:rPr>
                <w:rFonts w:hint="eastAsia"/>
                <w:b/>
                <w:bCs/>
              </w:rPr>
              <w:t>语文要素</w:t>
            </w:r>
          </w:p>
        </w:tc>
        <w:tc>
          <w:tcPr>
            <w:tcW w:w="12959" w:type="dxa"/>
            <w:gridSpan w:val="9"/>
          </w:tcPr>
          <w:p w14:paraId="592C1FB5">
            <w:r>
              <w:rPr>
                <w:rFonts w:hint="eastAsia" w:ascii="仿宋" w:hAnsi="仿宋" w:eastAsia="仿宋" w:cs="仿宋"/>
                <w:sz w:val="28"/>
                <w:szCs w:val="28"/>
              </w:rPr>
              <w:t>1.</w:t>
            </w:r>
            <w:r>
              <w:rPr>
                <w:rFonts w:hint="eastAsia" w:ascii="仿宋" w:hAnsi="仿宋" w:eastAsia="仿宋" w:cs="仿宋"/>
                <w:sz w:val="28"/>
                <w:szCs w:val="28"/>
                <w:lang w:eastAsia="zh-CN"/>
              </w:rPr>
              <w:t>阅读简单的说明性文章，了解基本的说明方法</w:t>
            </w:r>
            <w:r>
              <w:rPr>
                <w:rFonts w:hint="eastAsia" w:ascii="仿宋" w:hAnsi="仿宋" w:eastAsia="仿宋" w:cs="仿宋"/>
                <w:sz w:val="28"/>
                <w:szCs w:val="28"/>
              </w:rPr>
              <w:t>。2.</w:t>
            </w:r>
            <w:r>
              <w:rPr>
                <w:rFonts w:hint="eastAsia" w:ascii="仿宋" w:hAnsi="仿宋" w:eastAsia="仿宋" w:cs="仿宋"/>
                <w:sz w:val="28"/>
                <w:szCs w:val="28"/>
                <w:lang w:eastAsia="zh-CN"/>
              </w:rPr>
              <w:t>搜集资料，用恰当的说明方法，把某一种事物介绍清楚</w:t>
            </w:r>
            <w:r>
              <w:rPr>
                <w:rFonts w:hint="eastAsia" w:ascii="仿宋" w:hAnsi="仿宋" w:eastAsia="仿宋" w:cs="仿宋"/>
                <w:sz w:val="28"/>
                <w:szCs w:val="28"/>
              </w:rPr>
              <w:t>。</w:t>
            </w:r>
          </w:p>
        </w:tc>
      </w:tr>
      <w:tr w14:paraId="6940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5" w:type="dxa"/>
          </w:tcPr>
          <w:p w14:paraId="69D773CF">
            <w:r>
              <w:rPr>
                <w:rFonts w:hint="eastAsia"/>
                <w:b/>
                <w:bCs/>
              </w:rPr>
              <w:t>教学内容</w:t>
            </w:r>
          </w:p>
        </w:tc>
        <w:tc>
          <w:tcPr>
            <w:tcW w:w="12959" w:type="dxa"/>
            <w:gridSpan w:val="9"/>
          </w:tcPr>
          <w:p w14:paraId="4CD02653">
            <w:pPr>
              <w:spacing w:line="560" w:lineRule="exact"/>
              <w:rPr>
                <w:rFonts w:hint="default" w:eastAsia="仿宋"/>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6.太阳 17</w:t>
            </w:r>
            <w:r>
              <w:rPr>
                <w:rFonts w:hint="eastAsia" w:ascii="仿宋" w:hAnsi="仿宋" w:eastAsia="仿宋" w:cs="仿宋"/>
                <w:sz w:val="28"/>
                <w:szCs w:val="28"/>
              </w:rPr>
              <w:t>.</w:t>
            </w:r>
            <w:r>
              <w:rPr>
                <w:rFonts w:hint="eastAsia" w:ascii="仿宋" w:hAnsi="仿宋" w:eastAsia="仿宋" w:cs="仿宋"/>
                <w:sz w:val="28"/>
                <w:szCs w:val="28"/>
                <w:lang w:eastAsia="zh-CN"/>
              </w:rPr>
              <w:t>松鼠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交流平台与初试身手</w:t>
            </w:r>
            <w:r>
              <w:rPr>
                <w:rFonts w:hint="eastAsia" w:ascii="仿宋" w:hAnsi="仿宋" w:eastAsia="仿宋" w:cs="仿宋"/>
                <w:sz w:val="28"/>
                <w:szCs w:val="28"/>
              </w:rPr>
              <w:t xml:space="preserve"> </w:t>
            </w:r>
            <w:r>
              <w:rPr>
                <w:rFonts w:hint="eastAsia" w:ascii="仿宋" w:hAnsi="仿宋" w:eastAsia="仿宋" w:cs="仿宋"/>
                <w:sz w:val="28"/>
                <w:szCs w:val="28"/>
                <w:lang w:eastAsia="zh-CN"/>
              </w:rPr>
              <w:t>习作例文：鲸</w:t>
            </w:r>
            <w:r>
              <w:rPr>
                <w:rFonts w:hint="eastAsia" w:ascii="仿宋" w:hAnsi="仿宋" w:eastAsia="仿宋" w:cs="仿宋"/>
                <w:sz w:val="28"/>
                <w:szCs w:val="28"/>
                <w:lang w:val="en-US" w:eastAsia="zh-CN"/>
              </w:rPr>
              <w:t xml:space="preserve"> 风向袋的制作 习作：介绍一种事物</w:t>
            </w:r>
          </w:p>
        </w:tc>
      </w:tr>
      <w:tr w14:paraId="5AFD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5" w:type="dxa"/>
          </w:tcPr>
          <w:p w14:paraId="6197189D">
            <w:r>
              <w:rPr>
                <w:rFonts w:hint="eastAsia"/>
                <w:b/>
                <w:bCs/>
              </w:rPr>
              <w:t>单元主题分析</w:t>
            </w:r>
          </w:p>
        </w:tc>
        <w:tc>
          <w:tcPr>
            <w:tcW w:w="12959" w:type="dxa"/>
            <w:gridSpan w:val="9"/>
          </w:tcPr>
          <w:p w14:paraId="276DCB97">
            <w:pPr>
              <w:keepNext w:val="0"/>
              <w:keepLines w:val="0"/>
              <w:pageBreakBefore w:val="0"/>
              <w:widowControl w:val="0"/>
              <w:numPr>
                <w:ilvl w:val="0"/>
                <w:numId w:val="1"/>
              </w:numPr>
              <w:tabs>
                <w:tab w:val="left" w:pos="10720"/>
              </w:tabs>
              <w:kinsoku/>
              <w:wordWrap/>
              <w:overflowPunct/>
              <w:topLinePunct w:val="0"/>
              <w:autoSpaceDE/>
              <w:autoSpaceDN/>
              <w:bidi w:val="0"/>
              <w:adjustRightInd/>
              <w:snapToGrid/>
              <w:spacing w:line="560" w:lineRule="exact"/>
              <w:jc w:val="left"/>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语文要素中阅读要素分析：</w:t>
            </w:r>
          </w:p>
          <w:p w14:paraId="22374D28">
            <w:pPr>
              <w:tabs>
                <w:tab w:val="left" w:pos="10720"/>
              </w:tabs>
              <w:spacing w:line="560" w:lineRule="exact"/>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本单元的语文要素是“阅读简单的说明性文章，了解基本的说明方法”，围绕这一要素，编排了两篇精读课文，主要让学生体会说明性文章的不同类型，了解基本的说明方法，感受不同的语言风格。《太阳》语言平实，通俗易懂，作者运用列数字、举例子、作比较等说明方法从多个方面介绍了太阳；《松鼠》语言活泼，描述生动，作者抓住松鼠的主要特点，形象地介绍了松鼠的外形、习性等。两篇课文的课后题都与习作要求紧密联系，为单元习作作准备。</w:t>
            </w:r>
          </w:p>
          <w:p w14:paraId="275AEDA6">
            <w:pPr>
              <w:numPr>
                <w:ilvl w:val="0"/>
                <w:numId w:val="1"/>
              </w:numPr>
              <w:tabs>
                <w:tab w:val="left" w:pos="10720"/>
              </w:tabs>
              <w:spacing w:line="560" w:lineRule="exact"/>
              <w:ind w:left="0" w:leftChars="0" w:firstLine="0" w:firstLineChars="0"/>
              <w:rPr>
                <w:rFonts w:hint="eastAsia" w:ascii="仿宋" w:hAnsi="仿宋" w:eastAsia="仿宋" w:cs="仿宋"/>
                <w:b/>
                <w:sz w:val="28"/>
                <w:szCs w:val="28"/>
              </w:rPr>
            </w:pPr>
            <w:r>
              <w:rPr>
                <w:rFonts w:hint="eastAsia" w:ascii="仿宋" w:hAnsi="仿宋" w:eastAsia="仿宋" w:cs="仿宋"/>
                <w:b/>
                <w:sz w:val="28"/>
                <w:szCs w:val="28"/>
                <w:lang w:eastAsia="zh-CN"/>
              </w:rPr>
              <w:t>语文要素中表达要素</w:t>
            </w:r>
            <w:r>
              <w:rPr>
                <w:rFonts w:hint="eastAsia" w:ascii="仿宋" w:hAnsi="仿宋" w:eastAsia="仿宋" w:cs="仿宋"/>
                <w:b/>
                <w:sz w:val="28"/>
                <w:szCs w:val="28"/>
              </w:rPr>
              <w:t>纵向分析：</w:t>
            </w:r>
          </w:p>
          <w:p w14:paraId="36856B66">
            <w:pPr>
              <w:numPr>
                <w:ilvl w:val="0"/>
                <w:numId w:val="0"/>
              </w:numPr>
              <w:tabs>
                <w:tab w:val="left" w:pos="10720"/>
              </w:tabs>
              <w:spacing w:line="560" w:lineRule="exact"/>
              <w:ind w:leftChars="0"/>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纵向分析:</w:t>
            </w:r>
          </w:p>
          <w:p w14:paraId="77636C24">
            <w:pPr>
              <w:numPr>
                <w:ilvl w:val="0"/>
                <w:numId w:val="0"/>
              </w:numPr>
              <w:tabs>
                <w:tab w:val="left" w:pos="10720"/>
              </w:tabs>
              <w:spacing w:line="560" w:lineRule="exact"/>
              <w:ind w:leftChars="0"/>
              <w:rPr>
                <w:rFonts w:hint="default" w:ascii="仿宋" w:hAnsi="仿宋" w:eastAsia="仿宋" w:cs="仿宋"/>
                <w:b/>
                <w:sz w:val="28"/>
                <w:szCs w:val="28"/>
                <w:lang w:val="en-US" w:eastAsia="zh-CN"/>
              </w:rPr>
            </w:pPr>
          </w:p>
          <w:p w14:paraId="2F9AC2FE">
            <w:pPr>
              <w:numPr>
                <w:ilvl w:val="0"/>
                <w:numId w:val="0"/>
              </w:numPr>
              <w:tabs>
                <w:tab w:val="left" w:pos="10720"/>
              </w:tabs>
              <w:spacing w:line="560" w:lineRule="exact"/>
              <w:ind w:leftChars="0"/>
              <w:rPr>
                <w:rFonts w:hint="default" w:ascii="仿宋" w:hAnsi="仿宋" w:eastAsia="仿宋" w:cs="仿宋"/>
                <w:b/>
                <w:sz w:val="28"/>
                <w:szCs w:val="28"/>
                <w:lang w:val="en-US" w:eastAsia="zh-CN"/>
              </w:rPr>
            </w:pPr>
            <w:r>
              <w:rPr>
                <w:rFonts w:hint="default" w:ascii="仿宋" w:hAnsi="仿宋" w:eastAsia="仿宋" w:cs="仿宋"/>
                <w:b/>
                <w:sz w:val="28"/>
                <w:szCs w:val="28"/>
                <w:lang w:val="en-US" w:eastAsia="zh-CN"/>
              </w:rPr>
              <w:drawing>
                <wp:anchor distT="0" distB="0" distL="114300" distR="114300" simplePos="0" relativeHeight="251660288" behindDoc="0" locked="0" layoutInCell="1" allowOverlap="1">
                  <wp:simplePos x="0" y="0"/>
                  <wp:positionH relativeFrom="column">
                    <wp:posOffset>-37465</wp:posOffset>
                  </wp:positionH>
                  <wp:positionV relativeFrom="paragraph">
                    <wp:posOffset>161925</wp:posOffset>
                  </wp:positionV>
                  <wp:extent cx="8088630" cy="4619625"/>
                  <wp:effectExtent l="0" t="0" r="7620" b="9525"/>
                  <wp:wrapNone/>
                  <wp:docPr id="3" name="图片 3" descr="f0692ab2e2e9f779817772c42b1b3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0692ab2e2e9f779817772c42b1b30f"/>
                          <pic:cNvPicPr>
                            <a:picLocks noChangeAspect="1"/>
                          </pic:cNvPicPr>
                        </pic:nvPicPr>
                        <pic:blipFill>
                          <a:blip r:embed="rId5"/>
                          <a:stretch>
                            <a:fillRect/>
                          </a:stretch>
                        </pic:blipFill>
                        <pic:spPr>
                          <a:xfrm>
                            <a:off x="0" y="0"/>
                            <a:ext cx="8088630" cy="4619625"/>
                          </a:xfrm>
                          <a:prstGeom prst="rect">
                            <a:avLst/>
                          </a:prstGeom>
                        </pic:spPr>
                      </pic:pic>
                    </a:graphicData>
                  </a:graphic>
                </wp:anchor>
              </w:drawing>
            </w:r>
          </w:p>
          <w:p w14:paraId="732CBB67">
            <w:pPr>
              <w:numPr>
                <w:ilvl w:val="0"/>
                <w:numId w:val="0"/>
              </w:numPr>
              <w:tabs>
                <w:tab w:val="left" w:pos="10720"/>
              </w:tabs>
              <w:spacing w:line="560" w:lineRule="exact"/>
              <w:ind w:leftChars="0"/>
              <w:rPr>
                <w:rFonts w:hint="default" w:ascii="仿宋" w:hAnsi="仿宋" w:eastAsia="仿宋" w:cs="仿宋"/>
                <w:b/>
                <w:sz w:val="28"/>
                <w:szCs w:val="28"/>
                <w:lang w:val="en-US" w:eastAsia="zh-CN"/>
              </w:rPr>
            </w:pPr>
          </w:p>
          <w:p w14:paraId="7ED0B105">
            <w:pPr>
              <w:numPr>
                <w:ilvl w:val="0"/>
                <w:numId w:val="0"/>
              </w:numPr>
              <w:tabs>
                <w:tab w:val="left" w:pos="10720"/>
              </w:tabs>
              <w:spacing w:line="560" w:lineRule="exact"/>
              <w:ind w:leftChars="0"/>
              <w:rPr>
                <w:rFonts w:hint="default" w:ascii="仿宋" w:hAnsi="仿宋" w:eastAsia="仿宋" w:cs="仿宋"/>
                <w:b/>
                <w:sz w:val="28"/>
                <w:szCs w:val="28"/>
                <w:lang w:val="en-US" w:eastAsia="zh-CN"/>
              </w:rPr>
            </w:pPr>
          </w:p>
          <w:p w14:paraId="7490CF6C">
            <w:pPr>
              <w:numPr>
                <w:ilvl w:val="0"/>
                <w:numId w:val="0"/>
              </w:numPr>
              <w:tabs>
                <w:tab w:val="left" w:pos="10720"/>
              </w:tabs>
              <w:spacing w:line="560" w:lineRule="exact"/>
              <w:ind w:leftChars="0"/>
              <w:rPr>
                <w:rFonts w:hint="default" w:ascii="仿宋" w:hAnsi="仿宋" w:eastAsia="仿宋" w:cs="仿宋"/>
                <w:b/>
                <w:sz w:val="28"/>
                <w:szCs w:val="28"/>
                <w:lang w:val="en-US" w:eastAsia="zh-CN"/>
              </w:rPr>
            </w:pPr>
          </w:p>
          <w:p w14:paraId="30B4B224">
            <w:pPr>
              <w:numPr>
                <w:ilvl w:val="0"/>
                <w:numId w:val="0"/>
              </w:numPr>
              <w:tabs>
                <w:tab w:val="left" w:pos="10720"/>
              </w:tabs>
              <w:spacing w:line="560" w:lineRule="exact"/>
              <w:ind w:leftChars="0"/>
              <w:rPr>
                <w:rFonts w:hint="default" w:ascii="仿宋" w:hAnsi="仿宋" w:eastAsia="仿宋" w:cs="仿宋"/>
                <w:b/>
                <w:sz w:val="28"/>
                <w:szCs w:val="28"/>
                <w:lang w:val="en-US" w:eastAsia="zh-CN"/>
              </w:rPr>
            </w:pPr>
          </w:p>
          <w:p w14:paraId="5BF2ECE9">
            <w:pPr>
              <w:numPr>
                <w:ilvl w:val="0"/>
                <w:numId w:val="0"/>
              </w:numPr>
              <w:tabs>
                <w:tab w:val="left" w:pos="10720"/>
              </w:tabs>
              <w:spacing w:line="560" w:lineRule="exact"/>
              <w:ind w:leftChars="0"/>
              <w:rPr>
                <w:rFonts w:hint="default" w:ascii="仿宋" w:hAnsi="仿宋" w:eastAsia="仿宋" w:cs="仿宋"/>
                <w:b/>
                <w:sz w:val="28"/>
                <w:szCs w:val="28"/>
                <w:lang w:val="en-US" w:eastAsia="zh-CN"/>
              </w:rPr>
            </w:pPr>
          </w:p>
          <w:p w14:paraId="487E7ECE">
            <w:pPr>
              <w:numPr>
                <w:ilvl w:val="0"/>
                <w:numId w:val="0"/>
              </w:numPr>
              <w:tabs>
                <w:tab w:val="left" w:pos="10720"/>
              </w:tabs>
              <w:spacing w:line="560" w:lineRule="exact"/>
              <w:ind w:leftChars="0"/>
              <w:rPr>
                <w:rFonts w:hint="default" w:ascii="仿宋" w:hAnsi="仿宋" w:eastAsia="仿宋" w:cs="仿宋"/>
                <w:b/>
                <w:sz w:val="28"/>
                <w:szCs w:val="28"/>
                <w:lang w:val="en-US" w:eastAsia="zh-CN"/>
              </w:rPr>
            </w:pPr>
          </w:p>
          <w:p w14:paraId="0A1D4661">
            <w:pPr>
              <w:numPr>
                <w:ilvl w:val="0"/>
                <w:numId w:val="0"/>
              </w:numPr>
              <w:tabs>
                <w:tab w:val="left" w:pos="10720"/>
              </w:tabs>
              <w:spacing w:line="560" w:lineRule="exact"/>
              <w:ind w:leftChars="0"/>
              <w:rPr>
                <w:rFonts w:hint="default" w:ascii="仿宋" w:hAnsi="仿宋" w:eastAsia="仿宋" w:cs="仿宋"/>
                <w:b/>
                <w:sz w:val="28"/>
                <w:szCs w:val="28"/>
                <w:lang w:val="en-US" w:eastAsia="zh-CN"/>
              </w:rPr>
            </w:pPr>
          </w:p>
          <w:p w14:paraId="15F50EBB">
            <w:pPr>
              <w:numPr>
                <w:ilvl w:val="0"/>
                <w:numId w:val="0"/>
              </w:numPr>
              <w:tabs>
                <w:tab w:val="left" w:pos="10720"/>
              </w:tabs>
              <w:spacing w:line="560" w:lineRule="exact"/>
              <w:ind w:leftChars="0"/>
              <w:rPr>
                <w:rFonts w:hint="default" w:ascii="仿宋" w:hAnsi="仿宋" w:eastAsia="仿宋" w:cs="仿宋"/>
                <w:b/>
                <w:sz w:val="28"/>
                <w:szCs w:val="28"/>
                <w:lang w:val="en-US" w:eastAsia="zh-CN"/>
              </w:rPr>
            </w:pPr>
          </w:p>
          <w:p w14:paraId="12E1E8F5">
            <w:pPr>
              <w:numPr>
                <w:ilvl w:val="0"/>
                <w:numId w:val="0"/>
              </w:numPr>
              <w:tabs>
                <w:tab w:val="left" w:pos="10720"/>
              </w:tabs>
              <w:spacing w:line="560" w:lineRule="exact"/>
              <w:ind w:leftChars="0"/>
              <w:rPr>
                <w:rFonts w:hint="default" w:ascii="仿宋" w:hAnsi="仿宋" w:eastAsia="仿宋" w:cs="仿宋"/>
                <w:b/>
                <w:sz w:val="28"/>
                <w:szCs w:val="28"/>
                <w:lang w:val="en-US" w:eastAsia="zh-CN"/>
              </w:rPr>
            </w:pPr>
          </w:p>
          <w:p w14:paraId="0B189CFB">
            <w:pPr>
              <w:numPr>
                <w:ilvl w:val="0"/>
                <w:numId w:val="0"/>
              </w:numPr>
              <w:tabs>
                <w:tab w:val="left" w:pos="10720"/>
              </w:tabs>
              <w:spacing w:line="560" w:lineRule="exact"/>
              <w:ind w:leftChars="0"/>
              <w:rPr>
                <w:rFonts w:hint="default" w:ascii="仿宋" w:hAnsi="仿宋" w:eastAsia="仿宋" w:cs="仿宋"/>
                <w:b/>
                <w:sz w:val="28"/>
                <w:szCs w:val="28"/>
                <w:lang w:val="en-US" w:eastAsia="zh-CN"/>
              </w:rPr>
            </w:pPr>
          </w:p>
          <w:p w14:paraId="31D47919">
            <w:pPr>
              <w:numPr>
                <w:ilvl w:val="0"/>
                <w:numId w:val="0"/>
              </w:numPr>
              <w:tabs>
                <w:tab w:val="left" w:pos="10720"/>
              </w:tabs>
              <w:spacing w:line="560" w:lineRule="exact"/>
              <w:ind w:leftChars="0"/>
              <w:rPr>
                <w:rFonts w:hint="default" w:ascii="仿宋" w:hAnsi="仿宋" w:eastAsia="仿宋" w:cs="仿宋"/>
                <w:b/>
                <w:sz w:val="28"/>
                <w:szCs w:val="28"/>
                <w:lang w:val="en-US" w:eastAsia="zh-CN"/>
              </w:rPr>
            </w:pPr>
          </w:p>
          <w:p w14:paraId="50E8E0DE">
            <w:pPr>
              <w:numPr>
                <w:ilvl w:val="0"/>
                <w:numId w:val="0"/>
              </w:numPr>
              <w:tabs>
                <w:tab w:val="left" w:pos="10720"/>
              </w:tabs>
              <w:spacing w:line="560" w:lineRule="exact"/>
              <w:ind w:leftChars="0"/>
              <w:rPr>
                <w:rFonts w:hint="default" w:ascii="仿宋" w:hAnsi="仿宋" w:eastAsia="仿宋" w:cs="仿宋"/>
                <w:b/>
                <w:sz w:val="28"/>
                <w:szCs w:val="28"/>
                <w:lang w:val="en-US" w:eastAsia="zh-CN"/>
              </w:rPr>
            </w:pPr>
          </w:p>
          <w:p w14:paraId="44800D55">
            <w:pPr>
              <w:numPr>
                <w:ilvl w:val="0"/>
                <w:numId w:val="0"/>
              </w:numPr>
              <w:tabs>
                <w:tab w:val="left" w:pos="10720"/>
              </w:tabs>
              <w:spacing w:line="560" w:lineRule="exact"/>
              <w:ind w:leftChars="0"/>
              <w:rPr>
                <w:rFonts w:hint="default" w:ascii="仿宋" w:hAnsi="仿宋" w:eastAsia="仿宋" w:cs="仿宋"/>
                <w:b/>
                <w:sz w:val="28"/>
                <w:szCs w:val="28"/>
                <w:lang w:val="en-US" w:eastAsia="zh-CN"/>
              </w:rPr>
            </w:pPr>
          </w:p>
          <w:p w14:paraId="4B1130F1">
            <w:pPr>
              <w:spacing w:line="480" w:lineRule="auto"/>
              <w:rPr>
                <w:rFonts w:ascii="宋体" w:hAnsi="宋体" w:eastAsia="宋体"/>
                <w:b/>
                <w:sz w:val="28"/>
                <w:szCs w:val="28"/>
              </w:rPr>
            </w:pPr>
            <w:r>
              <w:rPr>
                <w:rFonts w:hint="eastAsia" w:ascii="宋体" w:hAnsi="宋体" w:eastAsia="宋体"/>
                <w:b/>
                <w:sz w:val="28"/>
                <w:szCs w:val="28"/>
              </w:rPr>
              <w:t>横向分析：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2776"/>
              <w:gridCol w:w="7568"/>
            </w:tblGrid>
            <w:tr w14:paraId="093B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2F11E253">
                  <w:pPr>
                    <w:spacing w:line="480" w:lineRule="auto"/>
                    <w:jc w:val="center"/>
                    <w:rPr>
                      <w:rFonts w:ascii="宋体" w:hAnsi="宋体" w:eastAsia="宋体"/>
                      <w:b/>
                      <w:sz w:val="24"/>
                    </w:rPr>
                  </w:pPr>
                  <w:r>
                    <w:rPr>
                      <w:rFonts w:hint="eastAsia" w:ascii="宋体" w:hAnsi="宋体" w:eastAsia="宋体"/>
                      <w:b/>
                      <w:sz w:val="24"/>
                    </w:rPr>
                    <w:t>本册单元</w:t>
                  </w:r>
                </w:p>
              </w:tc>
              <w:tc>
                <w:tcPr>
                  <w:tcW w:w="2776" w:type="dxa"/>
                </w:tcPr>
                <w:p w14:paraId="010541BA">
                  <w:pPr>
                    <w:spacing w:line="480" w:lineRule="auto"/>
                    <w:jc w:val="center"/>
                    <w:rPr>
                      <w:rFonts w:ascii="宋体" w:hAnsi="宋体" w:eastAsia="宋体"/>
                      <w:b/>
                      <w:sz w:val="24"/>
                    </w:rPr>
                  </w:pPr>
                  <w:r>
                    <w:rPr>
                      <w:rFonts w:hint="eastAsia" w:ascii="宋体" w:hAnsi="宋体" w:eastAsia="宋体"/>
                      <w:b/>
                      <w:sz w:val="24"/>
                    </w:rPr>
                    <w:t>单元主题</w:t>
                  </w:r>
                </w:p>
              </w:tc>
              <w:tc>
                <w:tcPr>
                  <w:tcW w:w="7568" w:type="dxa"/>
                </w:tcPr>
                <w:p w14:paraId="6372504C">
                  <w:pPr>
                    <w:spacing w:line="480" w:lineRule="auto"/>
                    <w:jc w:val="center"/>
                    <w:rPr>
                      <w:rFonts w:ascii="宋体" w:hAnsi="宋体" w:eastAsia="宋体"/>
                      <w:b/>
                      <w:sz w:val="24"/>
                    </w:rPr>
                  </w:pPr>
                  <w:r>
                    <w:rPr>
                      <w:rFonts w:hint="eastAsia" w:ascii="宋体" w:hAnsi="宋体" w:eastAsia="宋体"/>
                      <w:b/>
                      <w:sz w:val="24"/>
                    </w:rPr>
                    <w:t>单元目标</w:t>
                  </w:r>
                </w:p>
              </w:tc>
            </w:tr>
            <w:tr w14:paraId="7670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31DB35DE">
                  <w:pPr>
                    <w:spacing w:line="560" w:lineRule="exact"/>
                    <w:jc w:val="left"/>
                    <w:rPr>
                      <w:rFonts w:ascii="仿宋" w:hAnsi="仿宋" w:eastAsia="仿宋" w:cs="仿宋"/>
                      <w:sz w:val="28"/>
                      <w:szCs w:val="28"/>
                    </w:rPr>
                  </w:pPr>
                  <w:r>
                    <w:rPr>
                      <w:rFonts w:hint="eastAsia" w:ascii="仿宋" w:hAnsi="仿宋" w:eastAsia="仿宋" w:cs="仿宋"/>
                      <w:sz w:val="28"/>
                      <w:szCs w:val="28"/>
                    </w:rPr>
                    <w:t>第一单元</w:t>
                  </w:r>
                </w:p>
              </w:tc>
              <w:tc>
                <w:tcPr>
                  <w:tcW w:w="2776" w:type="dxa"/>
                </w:tcPr>
                <w:p w14:paraId="343DD5BC">
                  <w:pPr>
                    <w:spacing w:line="560" w:lineRule="exact"/>
                    <w:jc w:val="left"/>
                    <w:rPr>
                      <w:rFonts w:ascii="仿宋" w:hAnsi="仿宋" w:eastAsia="仿宋" w:cs="仿宋"/>
                      <w:sz w:val="28"/>
                      <w:szCs w:val="28"/>
                    </w:rPr>
                  </w:pPr>
                  <w:r>
                    <w:rPr>
                      <w:rFonts w:hint="eastAsia" w:ascii="仿宋" w:hAnsi="仿宋" w:eastAsia="仿宋" w:cs="仿宋"/>
                      <w:sz w:val="28"/>
                      <w:szCs w:val="28"/>
                      <w:lang w:eastAsia="zh-CN"/>
                    </w:rPr>
                    <w:t>万物有灵</w:t>
                  </w:r>
                </w:p>
              </w:tc>
              <w:tc>
                <w:tcPr>
                  <w:tcW w:w="7568" w:type="dxa"/>
                </w:tcPr>
                <w:p w14:paraId="30E61BDF">
                  <w:pPr>
                    <w:spacing w:line="560" w:lineRule="exact"/>
                    <w:rPr>
                      <w:rFonts w:ascii="仿宋" w:hAnsi="仿宋" w:eastAsia="仿宋" w:cs="仿宋"/>
                      <w:sz w:val="28"/>
                      <w:szCs w:val="28"/>
                    </w:rPr>
                  </w:pPr>
                  <w:r>
                    <w:rPr>
                      <w:rFonts w:hint="eastAsia" w:ascii="仿宋" w:hAnsi="仿宋" w:eastAsia="仿宋" w:cs="仿宋"/>
                      <w:sz w:val="28"/>
                      <w:szCs w:val="28"/>
                      <w:lang w:eastAsia="zh-CN"/>
                    </w:rPr>
                    <w:t>初步了解课文借助具体事物抒发感情的方法</w:t>
                  </w:r>
                  <w:r>
                    <w:rPr>
                      <w:rFonts w:hint="eastAsia" w:ascii="仿宋" w:hAnsi="仿宋" w:eastAsia="仿宋" w:cs="仿宋"/>
                      <w:sz w:val="28"/>
                      <w:szCs w:val="28"/>
                    </w:rPr>
                    <w:t>。</w:t>
                  </w:r>
                </w:p>
              </w:tc>
            </w:tr>
            <w:tr w14:paraId="0DEB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23CC9F69">
                  <w:pPr>
                    <w:spacing w:line="560" w:lineRule="exact"/>
                    <w:jc w:val="left"/>
                    <w:rPr>
                      <w:rFonts w:ascii="仿宋" w:hAnsi="仿宋" w:eastAsia="仿宋" w:cs="仿宋"/>
                      <w:sz w:val="28"/>
                      <w:szCs w:val="28"/>
                    </w:rPr>
                  </w:pPr>
                  <w:r>
                    <w:rPr>
                      <w:rFonts w:hint="eastAsia" w:ascii="仿宋" w:hAnsi="仿宋" w:eastAsia="仿宋" w:cs="仿宋"/>
                      <w:sz w:val="28"/>
                      <w:szCs w:val="28"/>
                    </w:rPr>
                    <w:t>第二单元</w:t>
                  </w:r>
                </w:p>
              </w:tc>
              <w:tc>
                <w:tcPr>
                  <w:tcW w:w="2776" w:type="dxa"/>
                </w:tcPr>
                <w:p w14:paraId="25D4048D">
                  <w:pPr>
                    <w:spacing w:line="560" w:lineRule="exact"/>
                    <w:jc w:val="left"/>
                    <w:rPr>
                      <w:rFonts w:ascii="仿宋" w:hAnsi="仿宋" w:eastAsia="仿宋" w:cs="仿宋"/>
                      <w:sz w:val="28"/>
                      <w:szCs w:val="28"/>
                    </w:rPr>
                  </w:pPr>
                  <w:r>
                    <w:rPr>
                      <w:rFonts w:hint="eastAsia" w:ascii="仿宋" w:hAnsi="仿宋" w:eastAsia="仿宋" w:cs="仿宋"/>
                      <w:sz w:val="28"/>
                      <w:szCs w:val="28"/>
                      <w:lang w:eastAsia="zh-CN"/>
                    </w:rPr>
                    <w:t>阅读策略单元</w:t>
                  </w:r>
                </w:p>
              </w:tc>
              <w:tc>
                <w:tcPr>
                  <w:tcW w:w="7568" w:type="dxa"/>
                </w:tcPr>
                <w:p w14:paraId="1145E9C9">
                  <w:pPr>
                    <w:spacing w:line="560" w:lineRule="exact"/>
                    <w:rPr>
                      <w:rFonts w:ascii="仿宋" w:hAnsi="仿宋" w:eastAsia="仿宋" w:cs="仿宋"/>
                      <w:sz w:val="28"/>
                      <w:szCs w:val="28"/>
                    </w:rPr>
                  </w:pPr>
                  <w:r>
                    <w:rPr>
                      <w:rFonts w:hint="eastAsia" w:ascii="仿宋" w:hAnsi="仿宋" w:eastAsia="仿宋" w:cs="仿宋"/>
                      <w:sz w:val="28"/>
                      <w:szCs w:val="28"/>
                      <w:lang w:eastAsia="zh-CN"/>
                    </w:rPr>
                    <w:t>学习提高阅读速度的方法。</w:t>
                  </w:r>
                </w:p>
              </w:tc>
            </w:tr>
            <w:tr w14:paraId="4BDB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352BDCF5">
                  <w:pPr>
                    <w:spacing w:line="560" w:lineRule="exact"/>
                    <w:jc w:val="left"/>
                    <w:rPr>
                      <w:rFonts w:ascii="仿宋" w:hAnsi="仿宋" w:eastAsia="仿宋" w:cs="仿宋"/>
                      <w:sz w:val="28"/>
                      <w:szCs w:val="28"/>
                    </w:rPr>
                  </w:pPr>
                  <w:r>
                    <w:rPr>
                      <w:rFonts w:hint="eastAsia" w:ascii="仿宋" w:hAnsi="仿宋" w:eastAsia="仿宋" w:cs="仿宋"/>
                      <w:sz w:val="28"/>
                      <w:szCs w:val="28"/>
                    </w:rPr>
                    <w:t>第三单元</w:t>
                  </w:r>
                </w:p>
              </w:tc>
              <w:tc>
                <w:tcPr>
                  <w:tcW w:w="2776" w:type="dxa"/>
                </w:tcPr>
                <w:p w14:paraId="209CF27D">
                  <w:pPr>
                    <w:spacing w:line="560" w:lineRule="exact"/>
                    <w:jc w:val="left"/>
                    <w:rPr>
                      <w:rFonts w:ascii="仿宋" w:hAnsi="仿宋" w:eastAsia="仿宋" w:cs="仿宋"/>
                      <w:sz w:val="28"/>
                      <w:szCs w:val="28"/>
                    </w:rPr>
                  </w:pPr>
                  <w:r>
                    <w:rPr>
                      <w:rFonts w:hint="eastAsia" w:ascii="仿宋" w:hAnsi="仿宋" w:eastAsia="仿宋" w:cs="仿宋"/>
                      <w:sz w:val="28"/>
                      <w:szCs w:val="28"/>
                      <w:lang w:eastAsia="zh-CN"/>
                    </w:rPr>
                    <w:t>民间故事</w:t>
                  </w:r>
                </w:p>
              </w:tc>
              <w:tc>
                <w:tcPr>
                  <w:tcW w:w="7568" w:type="dxa"/>
                </w:tcPr>
                <w:p w14:paraId="6ED858AF">
                  <w:pPr>
                    <w:spacing w:line="560" w:lineRule="exact"/>
                    <w:rPr>
                      <w:rFonts w:ascii="仿宋" w:hAnsi="仿宋" w:eastAsia="仿宋" w:cs="仿宋"/>
                      <w:sz w:val="28"/>
                      <w:szCs w:val="28"/>
                    </w:rPr>
                  </w:pPr>
                  <w:r>
                    <w:rPr>
                      <w:rFonts w:hint="eastAsia" w:ascii="仿宋" w:hAnsi="仿宋" w:eastAsia="仿宋" w:cs="仿宋"/>
                      <w:sz w:val="28"/>
                      <w:szCs w:val="28"/>
                      <w:lang w:eastAsia="zh-CN"/>
                    </w:rPr>
                    <w:t>了解课文内容，创造性地复述故事。</w:t>
                  </w:r>
                </w:p>
              </w:tc>
            </w:tr>
            <w:tr w14:paraId="4314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75C06FC6">
                  <w:pPr>
                    <w:spacing w:line="560" w:lineRule="exact"/>
                    <w:jc w:val="left"/>
                    <w:rPr>
                      <w:rFonts w:ascii="仿宋" w:hAnsi="仿宋" w:eastAsia="仿宋" w:cs="仿宋"/>
                      <w:sz w:val="28"/>
                      <w:szCs w:val="28"/>
                    </w:rPr>
                  </w:pPr>
                  <w:r>
                    <w:rPr>
                      <w:rFonts w:hint="eastAsia" w:ascii="仿宋" w:hAnsi="仿宋" w:eastAsia="仿宋" w:cs="仿宋"/>
                      <w:sz w:val="28"/>
                      <w:szCs w:val="28"/>
                    </w:rPr>
                    <w:t>第四单元</w:t>
                  </w:r>
                </w:p>
              </w:tc>
              <w:tc>
                <w:tcPr>
                  <w:tcW w:w="2776" w:type="dxa"/>
                </w:tcPr>
                <w:p w14:paraId="3B8BC055">
                  <w:pPr>
                    <w:spacing w:line="560" w:lineRule="exact"/>
                    <w:jc w:val="left"/>
                    <w:rPr>
                      <w:rFonts w:ascii="仿宋" w:hAnsi="仿宋" w:eastAsia="仿宋" w:cs="仿宋"/>
                      <w:sz w:val="28"/>
                      <w:szCs w:val="28"/>
                    </w:rPr>
                  </w:pPr>
                  <w:r>
                    <w:rPr>
                      <w:rFonts w:hint="eastAsia" w:ascii="仿宋" w:hAnsi="仿宋" w:eastAsia="仿宋" w:cs="仿宋"/>
                      <w:sz w:val="28"/>
                      <w:szCs w:val="28"/>
                      <w:lang w:eastAsia="zh-CN"/>
                    </w:rPr>
                    <w:t>爱国情怀</w:t>
                  </w:r>
                </w:p>
              </w:tc>
              <w:tc>
                <w:tcPr>
                  <w:tcW w:w="7568" w:type="dxa"/>
                </w:tcPr>
                <w:p w14:paraId="7D8635DB">
                  <w:pPr>
                    <w:spacing w:line="560" w:lineRule="exact"/>
                    <w:rPr>
                      <w:rFonts w:ascii="仿宋" w:hAnsi="仿宋" w:eastAsia="仿宋" w:cs="仿宋"/>
                      <w:sz w:val="28"/>
                      <w:szCs w:val="28"/>
                    </w:rPr>
                  </w:pPr>
                  <w:r>
                    <w:rPr>
                      <w:rFonts w:hint="eastAsia" w:ascii="仿宋" w:hAnsi="仿宋" w:eastAsia="仿宋" w:cs="仿宋"/>
                      <w:sz w:val="28"/>
                      <w:szCs w:val="28"/>
                      <w:lang w:eastAsia="zh-CN"/>
                    </w:rPr>
                    <w:t>结合资料，体会课文表达的思想感情。</w:t>
                  </w:r>
                </w:p>
              </w:tc>
            </w:tr>
            <w:tr w14:paraId="1279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373D7565">
                  <w:pPr>
                    <w:spacing w:line="560" w:lineRule="exact"/>
                    <w:jc w:val="left"/>
                    <w:rPr>
                      <w:rFonts w:ascii="仿宋" w:hAnsi="仿宋" w:eastAsia="仿宋" w:cs="仿宋"/>
                      <w:sz w:val="28"/>
                      <w:szCs w:val="28"/>
                    </w:rPr>
                  </w:pPr>
                  <w:r>
                    <w:rPr>
                      <w:rFonts w:hint="eastAsia" w:ascii="仿宋" w:hAnsi="仿宋" w:eastAsia="仿宋" w:cs="仿宋"/>
                      <w:sz w:val="28"/>
                      <w:szCs w:val="28"/>
                    </w:rPr>
                    <w:t>第五单元</w:t>
                  </w:r>
                </w:p>
              </w:tc>
              <w:tc>
                <w:tcPr>
                  <w:tcW w:w="2776" w:type="dxa"/>
                </w:tcPr>
                <w:p w14:paraId="1B40FD89">
                  <w:pPr>
                    <w:spacing w:line="560" w:lineRule="exact"/>
                    <w:jc w:val="left"/>
                    <w:rPr>
                      <w:rFonts w:ascii="仿宋" w:hAnsi="仿宋" w:eastAsia="仿宋" w:cs="仿宋"/>
                      <w:sz w:val="28"/>
                      <w:szCs w:val="28"/>
                    </w:rPr>
                  </w:pPr>
                  <w:r>
                    <w:rPr>
                      <w:rFonts w:hint="eastAsia" w:ascii="仿宋" w:hAnsi="仿宋" w:eastAsia="仿宋" w:cs="仿宋"/>
                      <w:sz w:val="28"/>
                      <w:szCs w:val="28"/>
                    </w:rPr>
                    <w:t>习作单元</w:t>
                  </w:r>
                </w:p>
              </w:tc>
              <w:tc>
                <w:tcPr>
                  <w:tcW w:w="7568" w:type="dxa"/>
                </w:tcPr>
                <w:p w14:paraId="1D9EA9CE">
                  <w:pPr>
                    <w:spacing w:line="560" w:lineRule="exact"/>
                    <w:rPr>
                      <w:rFonts w:ascii="仿宋" w:hAnsi="仿宋" w:eastAsia="仿宋" w:cs="仿宋"/>
                      <w:sz w:val="28"/>
                      <w:szCs w:val="28"/>
                    </w:rPr>
                  </w:pPr>
                  <w:r>
                    <w:rPr>
                      <w:rFonts w:hint="eastAsia" w:ascii="仿宋" w:hAnsi="仿宋" w:eastAsia="仿宋" w:cs="仿宋"/>
                      <w:sz w:val="28"/>
                      <w:szCs w:val="28"/>
                      <w:lang w:eastAsia="zh-CN"/>
                    </w:rPr>
                    <w:t>阅读简单的说明性文章，了解基本的说明方法。</w:t>
                  </w:r>
                </w:p>
              </w:tc>
            </w:tr>
            <w:tr w14:paraId="3DA7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24545840">
                  <w:pPr>
                    <w:spacing w:line="560" w:lineRule="exact"/>
                    <w:jc w:val="left"/>
                    <w:rPr>
                      <w:rFonts w:ascii="仿宋" w:hAnsi="仿宋" w:eastAsia="仿宋" w:cs="仿宋"/>
                      <w:sz w:val="28"/>
                      <w:szCs w:val="28"/>
                    </w:rPr>
                  </w:pPr>
                  <w:r>
                    <w:rPr>
                      <w:rFonts w:hint="eastAsia" w:ascii="仿宋" w:hAnsi="仿宋" w:eastAsia="仿宋" w:cs="仿宋"/>
                      <w:sz w:val="28"/>
                      <w:szCs w:val="28"/>
                    </w:rPr>
                    <w:t>第六单元</w:t>
                  </w:r>
                </w:p>
              </w:tc>
              <w:tc>
                <w:tcPr>
                  <w:tcW w:w="2776" w:type="dxa"/>
                </w:tcPr>
                <w:p w14:paraId="557FA210">
                  <w:pPr>
                    <w:spacing w:line="560" w:lineRule="exact"/>
                    <w:jc w:val="left"/>
                    <w:rPr>
                      <w:rFonts w:ascii="仿宋" w:hAnsi="仿宋" w:eastAsia="仿宋" w:cs="仿宋"/>
                      <w:sz w:val="28"/>
                      <w:szCs w:val="28"/>
                    </w:rPr>
                  </w:pPr>
                  <w:r>
                    <w:rPr>
                      <w:rFonts w:hint="eastAsia" w:ascii="仿宋" w:hAnsi="仿宋" w:eastAsia="仿宋" w:cs="仿宋"/>
                      <w:sz w:val="28"/>
                      <w:szCs w:val="28"/>
                      <w:lang w:eastAsia="zh-CN"/>
                    </w:rPr>
                    <w:t>舐犊情深</w:t>
                  </w:r>
                </w:p>
              </w:tc>
              <w:tc>
                <w:tcPr>
                  <w:tcW w:w="7568" w:type="dxa"/>
                </w:tcPr>
                <w:p w14:paraId="202533D0">
                  <w:pPr>
                    <w:spacing w:line="560" w:lineRule="exact"/>
                    <w:rPr>
                      <w:rFonts w:ascii="仿宋" w:hAnsi="仿宋" w:eastAsia="仿宋" w:cs="仿宋"/>
                      <w:sz w:val="28"/>
                      <w:szCs w:val="28"/>
                    </w:rPr>
                  </w:pPr>
                  <w:r>
                    <w:rPr>
                      <w:rFonts w:hint="eastAsia" w:ascii="仿宋" w:hAnsi="仿宋" w:eastAsia="仿宋" w:cs="仿宋"/>
                      <w:sz w:val="28"/>
                      <w:szCs w:val="28"/>
                      <w:lang w:val="en-US" w:eastAsia="zh-CN"/>
                    </w:rPr>
                    <w:t>体会作者描写的场景、细节中蕴含的感情。</w:t>
                  </w:r>
                </w:p>
              </w:tc>
            </w:tr>
            <w:tr w14:paraId="1757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19EBE197">
                  <w:pPr>
                    <w:spacing w:line="560" w:lineRule="exact"/>
                    <w:jc w:val="left"/>
                    <w:rPr>
                      <w:rFonts w:ascii="仿宋" w:hAnsi="仿宋" w:eastAsia="仿宋" w:cs="仿宋"/>
                      <w:sz w:val="28"/>
                      <w:szCs w:val="28"/>
                    </w:rPr>
                  </w:pPr>
                  <w:r>
                    <w:rPr>
                      <w:rFonts w:hint="eastAsia" w:ascii="仿宋" w:hAnsi="仿宋" w:eastAsia="仿宋" w:cs="仿宋"/>
                      <w:sz w:val="28"/>
                      <w:szCs w:val="28"/>
                    </w:rPr>
                    <w:t>第七单元</w:t>
                  </w:r>
                </w:p>
              </w:tc>
              <w:tc>
                <w:tcPr>
                  <w:tcW w:w="2776" w:type="dxa"/>
                </w:tcPr>
                <w:p w14:paraId="05D6AFC3">
                  <w:pPr>
                    <w:spacing w:line="560" w:lineRule="exact"/>
                    <w:jc w:val="left"/>
                    <w:rPr>
                      <w:rFonts w:ascii="仿宋" w:hAnsi="仿宋" w:eastAsia="仿宋" w:cs="仿宋"/>
                      <w:sz w:val="28"/>
                      <w:szCs w:val="28"/>
                    </w:rPr>
                  </w:pPr>
                  <w:r>
                    <w:rPr>
                      <w:rFonts w:hint="eastAsia" w:ascii="仿宋" w:hAnsi="仿宋" w:eastAsia="仿宋" w:cs="仿宋"/>
                      <w:sz w:val="28"/>
                      <w:szCs w:val="28"/>
                      <w:lang w:eastAsia="zh-CN"/>
                    </w:rPr>
                    <w:t>自然之趣</w:t>
                  </w:r>
                </w:p>
              </w:tc>
              <w:tc>
                <w:tcPr>
                  <w:tcW w:w="7568" w:type="dxa"/>
                </w:tcPr>
                <w:p w14:paraId="285DE048">
                  <w:pPr>
                    <w:spacing w:line="560" w:lineRule="exact"/>
                    <w:rPr>
                      <w:rFonts w:ascii="仿宋" w:hAnsi="仿宋" w:eastAsia="仿宋" w:cs="仿宋"/>
                      <w:sz w:val="28"/>
                      <w:szCs w:val="28"/>
                    </w:rPr>
                  </w:pPr>
                  <w:r>
                    <w:rPr>
                      <w:rFonts w:hint="eastAsia" w:ascii="仿宋" w:hAnsi="仿宋" w:eastAsia="仿宋" w:cs="仿宋"/>
                      <w:sz w:val="28"/>
                      <w:szCs w:val="28"/>
                      <w:lang w:eastAsia="zh-CN"/>
                    </w:rPr>
                    <w:t>初步体会课文中的静态描写和动态描写。</w:t>
                  </w:r>
                </w:p>
              </w:tc>
            </w:tr>
            <w:tr w14:paraId="23AF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0AC5FBCE">
                  <w:pPr>
                    <w:spacing w:line="560" w:lineRule="exact"/>
                    <w:jc w:val="left"/>
                    <w:rPr>
                      <w:rFonts w:ascii="仿宋" w:hAnsi="仿宋" w:eastAsia="仿宋" w:cs="仿宋"/>
                      <w:sz w:val="28"/>
                      <w:szCs w:val="28"/>
                    </w:rPr>
                  </w:pPr>
                  <w:r>
                    <w:rPr>
                      <w:rFonts w:hint="eastAsia" w:ascii="仿宋" w:hAnsi="仿宋" w:eastAsia="仿宋" w:cs="仿宋"/>
                      <w:sz w:val="28"/>
                      <w:szCs w:val="28"/>
                    </w:rPr>
                    <w:t>第八单元</w:t>
                  </w:r>
                </w:p>
              </w:tc>
              <w:tc>
                <w:tcPr>
                  <w:tcW w:w="2776" w:type="dxa"/>
                </w:tcPr>
                <w:p w14:paraId="7405380F">
                  <w:pPr>
                    <w:spacing w:line="560" w:lineRule="exact"/>
                    <w:jc w:val="left"/>
                    <w:rPr>
                      <w:rFonts w:ascii="仿宋" w:hAnsi="仿宋" w:eastAsia="仿宋" w:cs="仿宋"/>
                      <w:sz w:val="28"/>
                      <w:szCs w:val="28"/>
                    </w:rPr>
                  </w:pPr>
                  <w:r>
                    <w:rPr>
                      <w:rFonts w:hint="eastAsia" w:ascii="仿宋" w:hAnsi="仿宋" w:eastAsia="仿宋" w:cs="仿宋"/>
                      <w:sz w:val="28"/>
                      <w:szCs w:val="28"/>
                      <w:lang w:eastAsia="zh-CN"/>
                    </w:rPr>
                    <w:t>读书明智</w:t>
                  </w:r>
                </w:p>
              </w:tc>
              <w:tc>
                <w:tcPr>
                  <w:tcW w:w="7568" w:type="dxa"/>
                </w:tcPr>
                <w:p w14:paraId="65F6F428">
                  <w:pPr>
                    <w:spacing w:line="560" w:lineRule="exact"/>
                    <w:rPr>
                      <w:rFonts w:ascii="仿宋" w:hAnsi="仿宋" w:eastAsia="仿宋" w:cs="仿宋"/>
                      <w:sz w:val="28"/>
                      <w:szCs w:val="28"/>
                    </w:rPr>
                  </w:pPr>
                  <w:r>
                    <w:rPr>
                      <w:rFonts w:hint="eastAsia" w:ascii="仿宋" w:hAnsi="仿宋" w:eastAsia="仿宋" w:cs="仿宋"/>
                      <w:sz w:val="28"/>
                      <w:szCs w:val="28"/>
                      <w:lang w:eastAsia="zh-CN"/>
                    </w:rPr>
                    <w:t>根据要求梳理信息，把握内容要点。</w:t>
                  </w:r>
                </w:p>
              </w:tc>
            </w:tr>
          </w:tbl>
          <w:p w14:paraId="51248FD7">
            <w:pPr>
              <w:tabs>
                <w:tab w:val="left" w:pos="10720"/>
              </w:tabs>
              <w:spacing w:line="560" w:lineRule="exact"/>
              <w:rPr>
                <w:rFonts w:ascii="仿宋" w:hAnsi="仿宋" w:eastAsia="仿宋" w:cs="仿宋"/>
                <w:b/>
                <w:sz w:val="28"/>
                <w:szCs w:val="28"/>
              </w:rPr>
            </w:pPr>
          </w:p>
        </w:tc>
      </w:tr>
      <w:tr w14:paraId="5974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3" w:hRule="atLeast"/>
        </w:trPr>
        <w:tc>
          <w:tcPr>
            <w:tcW w:w="1215" w:type="dxa"/>
          </w:tcPr>
          <w:p w14:paraId="5C4A8807">
            <w:pPr>
              <w:rPr>
                <w:rFonts w:ascii="仿宋" w:hAnsi="仿宋" w:eastAsia="仿宋" w:cs="仿宋"/>
                <w:b/>
                <w:bCs/>
                <w:sz w:val="28"/>
                <w:szCs w:val="28"/>
              </w:rPr>
            </w:pPr>
            <w:r>
              <w:rPr>
                <w:rFonts w:hint="eastAsia" w:ascii="仿宋" w:hAnsi="仿宋" w:eastAsia="仿宋" w:cs="仿宋"/>
                <w:b/>
                <w:bCs/>
                <w:sz w:val="28"/>
                <w:szCs w:val="28"/>
              </w:rPr>
              <w:t>教学方法</w:t>
            </w:r>
          </w:p>
          <w:p w14:paraId="5D882837">
            <w:pPr>
              <w:rPr>
                <w:rFonts w:ascii="仿宋" w:hAnsi="仿宋" w:eastAsia="仿宋" w:cs="仿宋"/>
                <w:sz w:val="28"/>
                <w:szCs w:val="28"/>
              </w:rPr>
            </w:pPr>
            <w:r>
              <w:rPr>
                <w:rFonts w:hint="eastAsia" w:ascii="仿宋" w:hAnsi="仿宋" w:eastAsia="仿宋" w:cs="仿宋"/>
                <w:b/>
                <w:bCs/>
                <w:sz w:val="28"/>
                <w:szCs w:val="28"/>
              </w:rPr>
              <w:t>横纵分析</w:t>
            </w:r>
          </w:p>
        </w:tc>
        <w:tc>
          <w:tcPr>
            <w:tcW w:w="12959" w:type="dxa"/>
            <w:gridSpan w:val="9"/>
          </w:tcPr>
          <w:p w14:paraId="5AE9BFEC">
            <w:pPr>
              <w:rPr>
                <w:rFonts w:ascii="仿宋" w:hAnsi="仿宋" w:eastAsia="仿宋" w:cs="仿宋"/>
                <w:b/>
                <w:sz w:val="28"/>
                <w:szCs w:val="28"/>
              </w:rPr>
            </w:pPr>
            <w:r>
              <w:rPr>
                <w:rFonts w:hint="eastAsia" w:ascii="仿宋" w:hAnsi="仿宋" w:eastAsia="仿宋" w:cs="仿宋"/>
                <w:b/>
                <w:sz w:val="28"/>
                <w:szCs w:val="28"/>
              </w:rPr>
              <w:t>纵向分析：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706"/>
              <w:gridCol w:w="3539"/>
              <w:gridCol w:w="2608"/>
              <w:gridCol w:w="2608"/>
            </w:tblGrid>
            <w:tr w14:paraId="17CF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1C21364F">
                  <w:pPr>
                    <w:spacing w:line="480" w:lineRule="auto"/>
                    <w:jc w:val="center"/>
                    <w:rPr>
                      <w:rFonts w:ascii="仿宋" w:hAnsi="仿宋" w:eastAsia="仿宋" w:cs="仿宋"/>
                      <w:b/>
                      <w:sz w:val="28"/>
                      <w:szCs w:val="28"/>
                    </w:rPr>
                  </w:pPr>
                  <w:r>
                    <w:rPr>
                      <w:rFonts w:hint="eastAsia" w:ascii="仿宋" w:hAnsi="仿宋" w:eastAsia="仿宋" w:cs="仿宋"/>
                      <w:b/>
                      <w:sz w:val="28"/>
                      <w:szCs w:val="28"/>
                    </w:rPr>
                    <w:t>册序单元</w:t>
                  </w:r>
                </w:p>
              </w:tc>
              <w:tc>
                <w:tcPr>
                  <w:tcW w:w="1706" w:type="dxa"/>
                </w:tcPr>
                <w:p w14:paraId="44071609">
                  <w:pPr>
                    <w:spacing w:line="480" w:lineRule="auto"/>
                    <w:jc w:val="center"/>
                    <w:rPr>
                      <w:rFonts w:ascii="仿宋" w:hAnsi="仿宋" w:eastAsia="仿宋" w:cs="仿宋"/>
                      <w:b/>
                      <w:sz w:val="28"/>
                      <w:szCs w:val="28"/>
                    </w:rPr>
                  </w:pPr>
                  <w:r>
                    <w:rPr>
                      <w:rFonts w:hint="eastAsia" w:ascii="仿宋" w:hAnsi="仿宋" w:eastAsia="仿宋" w:cs="仿宋"/>
                      <w:b/>
                      <w:sz w:val="28"/>
                      <w:szCs w:val="28"/>
                    </w:rPr>
                    <w:t>单元主题</w:t>
                  </w:r>
                </w:p>
              </w:tc>
              <w:tc>
                <w:tcPr>
                  <w:tcW w:w="3539" w:type="dxa"/>
                </w:tcPr>
                <w:p w14:paraId="59A2C489">
                  <w:pPr>
                    <w:spacing w:line="480" w:lineRule="auto"/>
                    <w:jc w:val="center"/>
                    <w:rPr>
                      <w:rFonts w:ascii="仿宋" w:hAnsi="仿宋" w:eastAsia="仿宋" w:cs="仿宋"/>
                      <w:b/>
                      <w:sz w:val="28"/>
                      <w:szCs w:val="28"/>
                    </w:rPr>
                  </w:pPr>
                  <w:r>
                    <w:rPr>
                      <w:rFonts w:hint="eastAsia" w:ascii="仿宋" w:hAnsi="仿宋" w:eastAsia="仿宋" w:cs="仿宋"/>
                      <w:b/>
                      <w:sz w:val="28"/>
                      <w:szCs w:val="28"/>
                    </w:rPr>
                    <w:t>语文要素</w:t>
                  </w:r>
                </w:p>
              </w:tc>
              <w:tc>
                <w:tcPr>
                  <w:tcW w:w="2608" w:type="dxa"/>
                </w:tcPr>
                <w:p w14:paraId="56480B8D">
                  <w:pPr>
                    <w:spacing w:line="480" w:lineRule="auto"/>
                    <w:jc w:val="center"/>
                    <w:rPr>
                      <w:rFonts w:ascii="仿宋" w:hAnsi="仿宋" w:eastAsia="仿宋" w:cs="仿宋"/>
                      <w:b/>
                      <w:sz w:val="28"/>
                      <w:szCs w:val="28"/>
                    </w:rPr>
                  </w:pPr>
                  <w:r>
                    <w:rPr>
                      <w:rFonts w:hint="eastAsia" w:ascii="仿宋" w:hAnsi="仿宋" w:eastAsia="仿宋" w:cs="仿宋"/>
                      <w:b/>
                      <w:sz w:val="28"/>
                      <w:szCs w:val="28"/>
                    </w:rPr>
                    <w:t>技能训练重点</w:t>
                  </w:r>
                </w:p>
              </w:tc>
              <w:tc>
                <w:tcPr>
                  <w:tcW w:w="2608" w:type="dxa"/>
                </w:tcPr>
                <w:p w14:paraId="0AA0D14E">
                  <w:pPr>
                    <w:spacing w:line="480" w:lineRule="auto"/>
                    <w:ind w:firstLine="562" w:firstLineChars="200"/>
                    <w:rPr>
                      <w:rFonts w:ascii="仿宋" w:hAnsi="仿宋" w:eastAsia="仿宋" w:cs="仿宋"/>
                      <w:b/>
                      <w:sz w:val="28"/>
                      <w:szCs w:val="28"/>
                    </w:rPr>
                  </w:pPr>
                  <w:r>
                    <w:rPr>
                      <w:rFonts w:hint="eastAsia" w:ascii="仿宋" w:hAnsi="仿宋" w:eastAsia="仿宋" w:cs="仿宋"/>
                      <w:b/>
                      <w:sz w:val="28"/>
                      <w:szCs w:val="28"/>
                    </w:rPr>
                    <w:t>训练方法</w:t>
                  </w:r>
                </w:p>
              </w:tc>
            </w:tr>
            <w:tr w14:paraId="305F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61AE5765">
                  <w:pPr>
                    <w:spacing w:line="560" w:lineRule="exact"/>
                    <w:rPr>
                      <w:rFonts w:ascii="仿宋" w:hAnsi="仿宋" w:eastAsia="仿宋" w:cs="仿宋"/>
                      <w:sz w:val="28"/>
                      <w:szCs w:val="28"/>
                    </w:rPr>
                  </w:pPr>
                  <w:r>
                    <w:rPr>
                      <w:rFonts w:hint="eastAsia" w:ascii="仿宋" w:hAnsi="仿宋" w:eastAsia="仿宋" w:cs="仿宋"/>
                      <w:bCs/>
                      <w:sz w:val="28"/>
                      <w:szCs w:val="28"/>
                    </w:rPr>
                    <w:t>三上第</w:t>
                  </w:r>
                  <w:r>
                    <w:rPr>
                      <w:rFonts w:hint="eastAsia" w:ascii="仿宋" w:hAnsi="仿宋" w:eastAsia="仿宋" w:cs="仿宋"/>
                      <w:bCs/>
                      <w:sz w:val="28"/>
                      <w:szCs w:val="28"/>
                      <w:lang w:eastAsia="zh-CN"/>
                    </w:rPr>
                    <w:t>五</w:t>
                  </w:r>
                  <w:r>
                    <w:rPr>
                      <w:rFonts w:hint="eastAsia" w:ascii="仿宋" w:hAnsi="仿宋" w:eastAsia="仿宋" w:cs="仿宋"/>
                      <w:bCs/>
                      <w:sz w:val="28"/>
                      <w:szCs w:val="28"/>
                    </w:rPr>
                    <w:t>单元</w:t>
                  </w:r>
                </w:p>
              </w:tc>
              <w:tc>
                <w:tcPr>
                  <w:tcW w:w="1706" w:type="dxa"/>
                </w:tcPr>
                <w:p w14:paraId="6DD7E896">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留心观察</w:t>
                  </w:r>
                </w:p>
              </w:tc>
              <w:tc>
                <w:tcPr>
                  <w:tcW w:w="3539" w:type="dxa"/>
                </w:tcPr>
                <w:p w14:paraId="623B2334">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体会作者是怎样留心观察周围事物的。</w:t>
                  </w:r>
                </w:p>
              </w:tc>
              <w:tc>
                <w:tcPr>
                  <w:tcW w:w="2608" w:type="dxa"/>
                </w:tcPr>
                <w:p w14:paraId="5A03E9DD">
                  <w:pPr>
                    <w:spacing w:line="560" w:lineRule="exact"/>
                    <w:rPr>
                      <w:rFonts w:ascii="仿宋" w:hAnsi="仿宋" w:eastAsia="仿宋" w:cs="仿宋"/>
                      <w:sz w:val="28"/>
                      <w:szCs w:val="28"/>
                    </w:rPr>
                  </w:pPr>
                  <w:r>
                    <w:rPr>
                      <w:rFonts w:hint="eastAsia" w:ascii="仿宋" w:hAnsi="仿宋" w:eastAsia="仿宋" w:cs="仿宋"/>
                      <w:sz w:val="28"/>
                      <w:szCs w:val="28"/>
                      <w:lang w:eastAsia="zh-CN"/>
                    </w:rPr>
                    <w:t>仔细观察，把观察所得写下来。</w:t>
                  </w:r>
                </w:p>
              </w:tc>
              <w:tc>
                <w:tcPr>
                  <w:tcW w:w="2608" w:type="dxa"/>
                </w:tcPr>
                <w:p w14:paraId="018F42B5">
                  <w:pPr>
                    <w:spacing w:line="560" w:lineRule="exact"/>
                    <w:rPr>
                      <w:rFonts w:ascii="仿宋" w:hAnsi="仿宋" w:eastAsia="仿宋" w:cs="仿宋"/>
                      <w:sz w:val="28"/>
                      <w:szCs w:val="28"/>
                    </w:rPr>
                  </w:pPr>
                  <w:r>
                    <w:rPr>
                      <w:rFonts w:hint="eastAsia" w:ascii="仿宋" w:hAnsi="仿宋" w:eastAsia="仿宋" w:cs="仿宋"/>
                      <w:sz w:val="28"/>
                      <w:szCs w:val="28"/>
                    </w:rPr>
                    <w:t>鼓励学生在生活中运用本单元所学的知识观察。</w:t>
                  </w:r>
                </w:p>
              </w:tc>
            </w:tr>
            <w:tr w14:paraId="1D29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64665FD2">
                  <w:pPr>
                    <w:spacing w:line="560" w:lineRule="exact"/>
                    <w:rPr>
                      <w:rFonts w:ascii="仿宋" w:hAnsi="仿宋" w:eastAsia="仿宋" w:cs="仿宋"/>
                      <w:sz w:val="28"/>
                      <w:szCs w:val="28"/>
                    </w:rPr>
                  </w:pPr>
                  <w:r>
                    <w:rPr>
                      <w:rFonts w:hint="eastAsia" w:ascii="仿宋" w:hAnsi="仿宋" w:eastAsia="仿宋" w:cs="仿宋"/>
                      <w:sz w:val="28"/>
                      <w:szCs w:val="28"/>
                    </w:rPr>
                    <w:t>三下第四单元</w:t>
                  </w:r>
                </w:p>
              </w:tc>
              <w:tc>
                <w:tcPr>
                  <w:tcW w:w="1706" w:type="dxa"/>
                </w:tcPr>
                <w:p w14:paraId="7E8F28A0">
                  <w:pPr>
                    <w:spacing w:line="560" w:lineRule="exact"/>
                    <w:rPr>
                      <w:rFonts w:ascii="仿宋" w:hAnsi="仿宋" w:eastAsia="仿宋" w:cs="仿宋"/>
                      <w:sz w:val="28"/>
                      <w:szCs w:val="28"/>
                    </w:rPr>
                  </w:pPr>
                  <w:r>
                    <w:rPr>
                      <w:rFonts w:hint="eastAsia" w:ascii="仿宋" w:hAnsi="仿宋" w:eastAsia="仿宋" w:cs="仿宋"/>
                      <w:sz w:val="28"/>
                      <w:szCs w:val="28"/>
                    </w:rPr>
                    <w:t>留心观察</w:t>
                  </w:r>
                </w:p>
              </w:tc>
              <w:tc>
                <w:tcPr>
                  <w:tcW w:w="3539" w:type="dxa"/>
                </w:tcPr>
                <w:p w14:paraId="70AE7FE8">
                  <w:pPr>
                    <w:spacing w:line="560" w:lineRule="exact"/>
                    <w:rPr>
                      <w:rFonts w:ascii="仿宋" w:hAnsi="仿宋" w:eastAsia="仿宋" w:cs="仿宋"/>
                      <w:sz w:val="28"/>
                      <w:szCs w:val="28"/>
                    </w:rPr>
                  </w:pPr>
                  <w:r>
                    <w:rPr>
                      <w:rFonts w:hint="eastAsia" w:ascii="仿宋" w:hAnsi="仿宋" w:eastAsia="仿宋" w:cs="仿宋"/>
                      <w:sz w:val="28"/>
                      <w:szCs w:val="28"/>
                    </w:rPr>
                    <w:t>借助关键词句概括一段话的大意。</w:t>
                  </w:r>
                </w:p>
              </w:tc>
              <w:tc>
                <w:tcPr>
                  <w:tcW w:w="2608" w:type="dxa"/>
                </w:tcPr>
                <w:p w14:paraId="1E6A353C">
                  <w:pPr>
                    <w:spacing w:line="560" w:lineRule="exact"/>
                    <w:rPr>
                      <w:rFonts w:ascii="仿宋" w:hAnsi="仿宋" w:eastAsia="仿宋" w:cs="仿宋"/>
                      <w:sz w:val="28"/>
                      <w:szCs w:val="28"/>
                    </w:rPr>
                  </w:pPr>
                  <w:r>
                    <w:rPr>
                      <w:rFonts w:hint="eastAsia" w:ascii="仿宋" w:hAnsi="仿宋" w:eastAsia="仿宋" w:cs="仿宋"/>
                      <w:sz w:val="28"/>
                      <w:szCs w:val="28"/>
                    </w:rPr>
                    <w:t>“过程清楚”和“心情表达”兼备。</w:t>
                  </w:r>
                </w:p>
              </w:tc>
              <w:tc>
                <w:tcPr>
                  <w:tcW w:w="2608" w:type="dxa"/>
                </w:tcPr>
                <w:p w14:paraId="52650EB6">
                  <w:pPr>
                    <w:spacing w:line="560" w:lineRule="exact"/>
                    <w:rPr>
                      <w:rFonts w:ascii="仿宋" w:hAnsi="仿宋" w:eastAsia="仿宋" w:cs="仿宋"/>
                      <w:sz w:val="28"/>
                      <w:szCs w:val="28"/>
                    </w:rPr>
                  </w:pPr>
                  <w:r>
                    <w:rPr>
                      <w:rFonts w:hint="eastAsia" w:ascii="仿宋" w:hAnsi="仿宋" w:eastAsia="仿宋" w:cs="仿宋"/>
                      <w:sz w:val="28"/>
                      <w:szCs w:val="28"/>
                    </w:rPr>
                    <w:t>借助图表整理小实验的主要信息，按顺序写清过程。</w:t>
                  </w:r>
                </w:p>
              </w:tc>
            </w:tr>
            <w:tr w14:paraId="2A91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2AD5945C">
                  <w:pPr>
                    <w:spacing w:line="560" w:lineRule="exact"/>
                    <w:rPr>
                      <w:rFonts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sz w:val="28"/>
                      <w:szCs w:val="28"/>
                      <w:lang w:eastAsia="zh-CN"/>
                    </w:rPr>
                    <w:t>上</w:t>
                  </w:r>
                  <w:r>
                    <w:rPr>
                      <w:rFonts w:hint="eastAsia" w:ascii="仿宋" w:hAnsi="仿宋" w:eastAsia="仿宋" w:cs="仿宋"/>
                      <w:sz w:val="28"/>
                      <w:szCs w:val="28"/>
                    </w:rPr>
                    <w:t>第</w:t>
                  </w:r>
                  <w:r>
                    <w:rPr>
                      <w:rFonts w:hint="eastAsia" w:ascii="仿宋" w:hAnsi="仿宋" w:eastAsia="仿宋" w:cs="仿宋"/>
                      <w:sz w:val="28"/>
                      <w:szCs w:val="28"/>
                      <w:lang w:eastAsia="zh-CN"/>
                    </w:rPr>
                    <w:t>三</w:t>
                  </w:r>
                  <w:r>
                    <w:rPr>
                      <w:rFonts w:hint="eastAsia" w:ascii="仿宋" w:hAnsi="仿宋" w:eastAsia="仿宋" w:cs="仿宋"/>
                      <w:sz w:val="28"/>
                      <w:szCs w:val="28"/>
                    </w:rPr>
                    <w:t>单元</w:t>
                  </w:r>
                </w:p>
              </w:tc>
              <w:tc>
                <w:tcPr>
                  <w:tcW w:w="1706" w:type="dxa"/>
                </w:tcPr>
                <w:p w14:paraId="3FF095DF">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留心观察</w:t>
                  </w:r>
                </w:p>
              </w:tc>
              <w:tc>
                <w:tcPr>
                  <w:tcW w:w="3539" w:type="dxa"/>
                </w:tcPr>
                <w:p w14:paraId="760C2FBB">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体会文章准确生动的表达，感受作者连续细致的观察。</w:t>
                  </w:r>
                </w:p>
              </w:tc>
              <w:tc>
                <w:tcPr>
                  <w:tcW w:w="2608" w:type="dxa"/>
                </w:tcPr>
                <w:p w14:paraId="4E97E2BE">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培养学生养成连续细致观察的习惯。</w:t>
                  </w:r>
                </w:p>
              </w:tc>
              <w:tc>
                <w:tcPr>
                  <w:tcW w:w="2608" w:type="dxa"/>
                </w:tcPr>
                <w:p w14:paraId="7D8A787C">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抓关键词句，体会作者连续细致的观察。</w:t>
                  </w:r>
                </w:p>
              </w:tc>
            </w:tr>
            <w:tr w14:paraId="4932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46C86AF0">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五上第七单元</w:t>
                  </w:r>
                </w:p>
              </w:tc>
              <w:tc>
                <w:tcPr>
                  <w:tcW w:w="1706" w:type="dxa"/>
                </w:tcPr>
                <w:p w14:paraId="6A8EC03D">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四季之美</w:t>
                  </w:r>
                </w:p>
              </w:tc>
              <w:tc>
                <w:tcPr>
                  <w:tcW w:w="3539" w:type="dxa"/>
                </w:tcPr>
                <w:p w14:paraId="416FE4C8">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初步体会课文中的静态描写和动态描写。</w:t>
                  </w:r>
                </w:p>
              </w:tc>
              <w:tc>
                <w:tcPr>
                  <w:tcW w:w="2608" w:type="dxa"/>
                </w:tcPr>
                <w:p w14:paraId="21A13D0E">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在读文中体会什么是静态描写，什么是动态描写。</w:t>
                  </w:r>
                </w:p>
              </w:tc>
              <w:tc>
                <w:tcPr>
                  <w:tcW w:w="2608" w:type="dxa"/>
                </w:tcPr>
                <w:p w14:paraId="1F74BEE9">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结合自己的生活体验区分。</w:t>
                  </w:r>
                </w:p>
              </w:tc>
            </w:tr>
            <w:tr w14:paraId="0308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15768FCB">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五下第七单元</w:t>
                  </w:r>
                </w:p>
              </w:tc>
              <w:tc>
                <w:tcPr>
                  <w:tcW w:w="1706" w:type="dxa"/>
                </w:tcPr>
                <w:p w14:paraId="66B535BA">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异域风情</w:t>
                  </w:r>
                </w:p>
              </w:tc>
              <w:tc>
                <w:tcPr>
                  <w:tcW w:w="3539" w:type="dxa"/>
                </w:tcPr>
                <w:p w14:paraId="0F81ADED">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体会景物的静态美和动态美。</w:t>
                  </w:r>
                </w:p>
              </w:tc>
              <w:tc>
                <w:tcPr>
                  <w:tcW w:w="2608" w:type="dxa"/>
                </w:tcPr>
                <w:p w14:paraId="436C9E9E">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尝试使用动静结合的方法来描写景物。</w:t>
                  </w:r>
                </w:p>
              </w:tc>
              <w:tc>
                <w:tcPr>
                  <w:tcW w:w="2608" w:type="dxa"/>
                </w:tcPr>
                <w:p w14:paraId="02A03B7C">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学以致用，用小练笔的形式，以读促写。</w:t>
                  </w:r>
                </w:p>
              </w:tc>
            </w:tr>
          </w:tbl>
          <w:p w14:paraId="4AF3B1D7">
            <w:pPr>
              <w:rPr>
                <w:rFonts w:ascii="仿宋" w:hAnsi="仿宋" w:eastAsia="仿宋" w:cs="仿宋"/>
                <w:b/>
                <w:sz w:val="28"/>
                <w:szCs w:val="28"/>
              </w:rPr>
            </w:pPr>
            <w:r>
              <w:rPr>
                <w:rFonts w:hint="eastAsia" w:ascii="仿宋" w:hAnsi="仿宋" w:eastAsia="仿宋" w:cs="仿宋"/>
                <w:b/>
                <w:sz w:val="28"/>
                <w:szCs w:val="28"/>
              </w:rPr>
              <w:t>横向分析: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0"/>
              <w:gridCol w:w="3031"/>
              <w:gridCol w:w="3031"/>
              <w:gridCol w:w="3032"/>
            </w:tblGrid>
            <w:tr w14:paraId="103F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tcPr>
                <w:p w14:paraId="5CD17B4D">
                  <w:pPr>
                    <w:spacing w:line="400" w:lineRule="exact"/>
                    <w:jc w:val="center"/>
                    <w:rPr>
                      <w:rFonts w:ascii="仿宋" w:hAnsi="仿宋" w:eastAsia="仿宋" w:cs="仿宋"/>
                      <w:b/>
                      <w:sz w:val="28"/>
                      <w:szCs w:val="28"/>
                    </w:rPr>
                  </w:pPr>
                  <w:r>
                    <w:rPr>
                      <w:rFonts w:hint="eastAsia" w:ascii="仿宋" w:hAnsi="仿宋" w:eastAsia="仿宋" w:cs="仿宋"/>
                      <w:b/>
                      <w:sz w:val="28"/>
                      <w:szCs w:val="28"/>
                    </w:rPr>
                    <w:t>单元板块</w:t>
                  </w:r>
                </w:p>
              </w:tc>
              <w:tc>
                <w:tcPr>
                  <w:tcW w:w="3031" w:type="dxa"/>
                </w:tcPr>
                <w:p w14:paraId="22172EE2">
                  <w:pPr>
                    <w:spacing w:line="400" w:lineRule="exact"/>
                    <w:jc w:val="center"/>
                    <w:rPr>
                      <w:rFonts w:ascii="仿宋" w:hAnsi="仿宋" w:eastAsia="仿宋" w:cs="仿宋"/>
                      <w:b/>
                      <w:sz w:val="28"/>
                      <w:szCs w:val="28"/>
                    </w:rPr>
                  </w:pPr>
                  <w:r>
                    <w:rPr>
                      <w:rFonts w:hint="eastAsia" w:ascii="仿宋" w:hAnsi="仿宋" w:eastAsia="仿宋" w:cs="仿宋"/>
                      <w:b/>
                      <w:sz w:val="28"/>
                      <w:szCs w:val="28"/>
                    </w:rPr>
                    <w:t>课文重点与难点</w:t>
                  </w:r>
                </w:p>
              </w:tc>
              <w:tc>
                <w:tcPr>
                  <w:tcW w:w="3031" w:type="dxa"/>
                </w:tcPr>
                <w:p w14:paraId="34679997">
                  <w:pPr>
                    <w:spacing w:line="400" w:lineRule="exact"/>
                    <w:jc w:val="center"/>
                    <w:rPr>
                      <w:rFonts w:ascii="仿宋" w:hAnsi="仿宋" w:eastAsia="仿宋" w:cs="仿宋"/>
                      <w:b/>
                      <w:sz w:val="28"/>
                      <w:szCs w:val="28"/>
                    </w:rPr>
                  </w:pPr>
                  <w:r>
                    <w:rPr>
                      <w:rFonts w:hint="eastAsia" w:ascii="仿宋" w:hAnsi="仿宋" w:eastAsia="仿宋" w:cs="仿宋"/>
                      <w:b/>
                      <w:sz w:val="28"/>
                      <w:szCs w:val="28"/>
                    </w:rPr>
                    <w:t>语文要素</w:t>
                  </w:r>
                </w:p>
              </w:tc>
              <w:tc>
                <w:tcPr>
                  <w:tcW w:w="3032" w:type="dxa"/>
                </w:tcPr>
                <w:p w14:paraId="27A8E19E">
                  <w:pPr>
                    <w:spacing w:line="400" w:lineRule="exact"/>
                    <w:jc w:val="center"/>
                    <w:rPr>
                      <w:rFonts w:ascii="仿宋" w:hAnsi="仿宋" w:eastAsia="仿宋" w:cs="仿宋"/>
                      <w:b/>
                      <w:sz w:val="28"/>
                      <w:szCs w:val="28"/>
                    </w:rPr>
                  </w:pPr>
                  <w:r>
                    <w:rPr>
                      <w:rFonts w:hint="eastAsia" w:ascii="仿宋" w:hAnsi="仿宋" w:eastAsia="仿宋" w:cs="仿宋"/>
                      <w:b/>
                      <w:sz w:val="28"/>
                      <w:szCs w:val="28"/>
                    </w:rPr>
                    <w:t>教法</w:t>
                  </w:r>
                </w:p>
              </w:tc>
            </w:tr>
            <w:tr w14:paraId="75A2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tcPr>
                <w:p w14:paraId="62D90057">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太阳</w:t>
                  </w:r>
                  <w:r>
                    <w:rPr>
                      <w:rFonts w:hint="eastAsia" w:ascii="仿宋" w:hAnsi="仿宋" w:eastAsia="仿宋" w:cs="仿宋"/>
                      <w:sz w:val="28"/>
                      <w:szCs w:val="28"/>
                    </w:rPr>
                    <w:t>》</w:t>
                  </w:r>
                </w:p>
              </w:tc>
              <w:tc>
                <w:tcPr>
                  <w:tcW w:w="3031" w:type="dxa"/>
                </w:tcPr>
                <w:p w14:paraId="2E644250">
                  <w:pPr>
                    <w:numPr>
                      <w:ilvl w:val="0"/>
                      <w:numId w:val="0"/>
                    </w:num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能结合课文内容了解列数字、作比较等基本的说明方法，说出运用这些说明方法的好处。</w:t>
                  </w:r>
                </w:p>
              </w:tc>
              <w:tc>
                <w:tcPr>
                  <w:tcW w:w="3031" w:type="dxa"/>
                </w:tcPr>
                <w:p w14:paraId="28CE520A">
                  <w:pPr>
                    <w:spacing w:line="560" w:lineRule="exact"/>
                    <w:rPr>
                      <w:rFonts w:ascii="仿宋" w:hAnsi="仿宋" w:eastAsia="仿宋" w:cs="仿宋"/>
                      <w:sz w:val="28"/>
                      <w:szCs w:val="28"/>
                    </w:rPr>
                  </w:pPr>
                  <w:r>
                    <w:rPr>
                      <w:rFonts w:hint="eastAsia" w:ascii="仿宋" w:hAnsi="仿宋" w:eastAsia="仿宋" w:cs="仿宋"/>
                      <w:sz w:val="28"/>
                      <w:szCs w:val="28"/>
                      <w:lang w:eastAsia="zh-CN"/>
                    </w:rPr>
                    <w:t>学习运用说明方法描述事物特点的方法。</w:t>
                  </w:r>
                </w:p>
              </w:tc>
              <w:tc>
                <w:tcPr>
                  <w:tcW w:w="3032" w:type="dxa"/>
                </w:tcPr>
                <w:p w14:paraId="16B7F48C">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先让学生默读课文，自学生字词，结合课后第一题，思考课文围绕太阳写了哪些内容。然后结合第二题，学习第1-3自然段，在了解太阳时，体会运用说明方法的好处。最后引导学生自主阅读第4-7自然段，结合自己的生活、阅读经验，交流对课文的理解。</w:t>
                  </w:r>
                </w:p>
              </w:tc>
            </w:tr>
            <w:tr w14:paraId="3A99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tcPr>
                <w:p w14:paraId="1065EC7F">
                  <w:pPr>
                    <w:spacing w:line="560" w:lineRule="exact"/>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松鼠</w:t>
                  </w:r>
                  <w:r>
                    <w:rPr>
                      <w:rFonts w:hint="eastAsia" w:ascii="仿宋" w:hAnsi="仿宋" w:eastAsia="仿宋" w:cs="仿宋"/>
                      <w:sz w:val="28"/>
                      <w:szCs w:val="28"/>
                    </w:rPr>
                    <w:t>》</w:t>
                  </w:r>
                </w:p>
              </w:tc>
              <w:tc>
                <w:tcPr>
                  <w:tcW w:w="3031" w:type="dxa"/>
                </w:tcPr>
                <w:p w14:paraId="6D3FBEAB">
                  <w:pPr>
                    <w:widowControl/>
                    <w:numPr>
                      <w:ilvl w:val="0"/>
                      <w:numId w:val="0"/>
                    </w:numPr>
                    <w:spacing w:line="560" w:lineRule="exact"/>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说出松鼠的特点，提炼、梳理松鼠的相关信息，并分条记录。</w:t>
                  </w:r>
                </w:p>
                <w:p w14:paraId="4E7D8969">
                  <w:pPr>
                    <w:numPr>
                      <w:ilvl w:val="0"/>
                      <w:numId w:val="0"/>
                    </w:numPr>
                    <w:spacing w:line="560" w:lineRule="exact"/>
                    <w:rPr>
                      <w:rFonts w:hint="eastAsia" w:ascii="仿宋" w:hAnsi="仿宋" w:eastAsia="仿宋" w:cs="仿宋"/>
                      <w:sz w:val="28"/>
                      <w:szCs w:val="28"/>
                      <w:lang w:eastAsia="zh-CN"/>
                    </w:rPr>
                  </w:pPr>
                </w:p>
              </w:tc>
              <w:tc>
                <w:tcPr>
                  <w:tcW w:w="3031" w:type="dxa"/>
                </w:tcPr>
                <w:p w14:paraId="0CBCF79D">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用恰当的说明方法，介绍事物特点。</w:t>
                  </w:r>
                </w:p>
              </w:tc>
              <w:tc>
                <w:tcPr>
                  <w:tcW w:w="3032" w:type="dxa"/>
                </w:tcPr>
                <w:p w14:paraId="6B11C25F">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先让学生自由朗读课文，认识生字，并初步感受松鼠的特点。然后默读课文，再以小组合作的方式，梳理出有关松鼠的信息并分条记录，完成课后第一题。朗读课文，借助具体语句感知本课活泼有趣的语言风格，完成第二题。</w:t>
                  </w:r>
                </w:p>
              </w:tc>
            </w:tr>
          </w:tbl>
          <w:p w14:paraId="25E35AC9">
            <w:pPr>
              <w:rPr>
                <w:rFonts w:ascii="仿宋" w:hAnsi="仿宋" w:eastAsia="仿宋" w:cs="仿宋"/>
                <w:sz w:val="28"/>
                <w:szCs w:val="28"/>
              </w:rPr>
            </w:pPr>
          </w:p>
        </w:tc>
      </w:tr>
      <w:tr w14:paraId="2DB7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15" w:type="dxa"/>
            <w:vMerge w:val="restart"/>
          </w:tcPr>
          <w:p w14:paraId="718764D8"/>
          <w:p w14:paraId="6A0D6D2A">
            <w:pPr>
              <w:rPr>
                <w:b/>
                <w:bCs/>
              </w:rPr>
            </w:pPr>
            <w:r>
              <w:rPr>
                <w:rFonts w:hint="eastAsia"/>
                <w:b/>
                <w:bCs/>
              </w:rPr>
              <w:t>单元教学目标</w:t>
            </w:r>
          </w:p>
          <w:p w14:paraId="579BFD7C">
            <w:r>
              <w:rPr>
                <w:rFonts w:hint="eastAsia"/>
                <w:b/>
                <w:bCs/>
              </w:rPr>
              <w:t>单元作业目标</w:t>
            </w:r>
          </w:p>
        </w:tc>
        <w:tc>
          <w:tcPr>
            <w:tcW w:w="5722" w:type="dxa"/>
            <w:gridSpan w:val="6"/>
          </w:tcPr>
          <w:p w14:paraId="18808D47">
            <w:r>
              <w:rPr>
                <w:rFonts w:hint="eastAsia"/>
                <w:b/>
                <w:bCs/>
              </w:rPr>
              <w:t>单元教学目标</w:t>
            </w:r>
          </w:p>
        </w:tc>
        <w:tc>
          <w:tcPr>
            <w:tcW w:w="1834" w:type="dxa"/>
            <w:gridSpan w:val="2"/>
          </w:tcPr>
          <w:p w14:paraId="33365C4B">
            <w:r>
              <w:rPr>
                <w:rFonts w:hint="eastAsia"/>
                <w:b/>
                <w:bCs/>
              </w:rPr>
              <w:t>对应篇目</w:t>
            </w:r>
          </w:p>
        </w:tc>
        <w:tc>
          <w:tcPr>
            <w:tcW w:w="5403" w:type="dxa"/>
          </w:tcPr>
          <w:p w14:paraId="293ECA26">
            <w:r>
              <w:rPr>
                <w:rFonts w:hint="eastAsia"/>
                <w:b/>
                <w:bCs/>
              </w:rPr>
              <w:t>单元作业目标</w:t>
            </w:r>
          </w:p>
        </w:tc>
      </w:tr>
      <w:tr w14:paraId="0735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6" w:hRule="atLeast"/>
        </w:trPr>
        <w:tc>
          <w:tcPr>
            <w:tcW w:w="1215" w:type="dxa"/>
            <w:vMerge w:val="continue"/>
          </w:tcPr>
          <w:p w14:paraId="3C61193F"/>
        </w:tc>
        <w:tc>
          <w:tcPr>
            <w:tcW w:w="5722" w:type="dxa"/>
            <w:gridSpan w:val="6"/>
          </w:tcPr>
          <w:p w14:paraId="3D86212C">
            <w:pPr>
              <w:numPr>
                <w:numId w:val="0"/>
              </w:numPr>
              <w:spacing w:line="56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1.认识12个生字，会写22个生字，会写23个词语。</w:t>
            </w:r>
          </w:p>
          <w:p w14:paraId="48490A23">
            <w:pPr>
              <w:numPr>
                <w:numId w:val="0"/>
              </w:numPr>
              <w:spacing w:line="56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2.默读课文，把握课文主要内容，能分条记录课文介绍了事物的几个方面及主要特点。</w:t>
            </w:r>
          </w:p>
          <w:p w14:paraId="5781D92A">
            <w:pPr>
              <w:numPr>
                <w:numId w:val="0"/>
              </w:numPr>
              <w:spacing w:line="56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3.了解列数字、作比较、举例子等基本的说明方法，能结合具体语句体会运用说明方法的好处。</w:t>
            </w:r>
          </w:p>
          <w:p w14:paraId="59D1317E">
            <w:pPr>
              <w:numPr>
                <w:numId w:val="0"/>
              </w:numPr>
              <w:spacing w:line="56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4.能初步体会说明文不同的语言风格，交流、总结说明文特点，体会使用恰当的说明方法的好处。</w:t>
            </w:r>
          </w:p>
          <w:p w14:paraId="324D1FD2">
            <w:pPr>
              <w:numPr>
                <w:numId w:val="0"/>
              </w:numPr>
              <w:spacing w:line="56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5.能用恰当的说明方法，分段介绍事物的不同方面，写清楚事物的主要特点。能和同学交流自己的感受，拓展阅读相关书籍。</w:t>
            </w:r>
          </w:p>
          <w:p w14:paraId="7FAFEF0A">
            <w:pPr>
              <w:numPr>
                <w:numId w:val="0"/>
              </w:numPr>
              <w:spacing w:line="560" w:lineRule="exact"/>
              <w:rPr>
                <w:rFonts w:hint="default" w:ascii="仿宋" w:hAnsi="仿宋" w:eastAsia="仿宋" w:cs="仿宋"/>
                <w:sz w:val="28"/>
                <w:szCs w:val="28"/>
                <w:lang w:val="en-US" w:eastAsia="zh-CN"/>
              </w:rPr>
            </w:pPr>
          </w:p>
        </w:tc>
        <w:tc>
          <w:tcPr>
            <w:tcW w:w="1834" w:type="dxa"/>
            <w:gridSpan w:val="2"/>
          </w:tcPr>
          <w:p w14:paraId="6B196892">
            <w:pPr>
              <w:widowControl/>
              <w:spacing w:line="560" w:lineRule="exact"/>
              <w:jc w:val="left"/>
              <w:rPr>
                <w:rFonts w:ascii="仿宋" w:hAnsi="仿宋" w:eastAsia="仿宋" w:cs="仿宋"/>
                <w:sz w:val="28"/>
                <w:szCs w:val="28"/>
              </w:rPr>
            </w:pPr>
          </w:p>
          <w:p w14:paraId="4A8ABB37">
            <w:pPr>
              <w:spacing w:line="560" w:lineRule="exact"/>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太阳</w:t>
            </w:r>
            <w:r>
              <w:rPr>
                <w:rFonts w:hint="eastAsia" w:ascii="仿宋" w:hAnsi="仿宋" w:eastAsia="仿宋" w:cs="仿宋"/>
                <w:sz w:val="28"/>
                <w:szCs w:val="28"/>
              </w:rPr>
              <w:t>》</w:t>
            </w:r>
          </w:p>
          <w:p w14:paraId="1F1F0D7D">
            <w:pPr>
              <w:spacing w:line="560" w:lineRule="exact"/>
              <w:rPr>
                <w:rFonts w:ascii="仿宋" w:hAnsi="仿宋" w:eastAsia="仿宋" w:cs="仿宋"/>
                <w:sz w:val="28"/>
                <w:szCs w:val="28"/>
              </w:rPr>
            </w:pPr>
          </w:p>
          <w:p w14:paraId="4DB498AA">
            <w:pPr>
              <w:spacing w:line="560" w:lineRule="exact"/>
              <w:rPr>
                <w:rFonts w:ascii="仿宋" w:hAnsi="仿宋" w:eastAsia="仿宋" w:cs="仿宋"/>
                <w:sz w:val="28"/>
                <w:szCs w:val="28"/>
              </w:rPr>
            </w:pPr>
          </w:p>
          <w:p w14:paraId="1C2DC671">
            <w:pPr>
              <w:spacing w:line="560" w:lineRule="exact"/>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松鼠</w:t>
            </w:r>
            <w:r>
              <w:rPr>
                <w:rFonts w:hint="eastAsia" w:ascii="仿宋" w:hAnsi="仿宋" w:eastAsia="仿宋" w:cs="仿宋"/>
                <w:sz w:val="28"/>
                <w:szCs w:val="28"/>
              </w:rPr>
              <w:t>》</w:t>
            </w:r>
          </w:p>
          <w:p w14:paraId="4D8C14E8">
            <w:pPr>
              <w:spacing w:line="560" w:lineRule="exact"/>
              <w:rPr>
                <w:rFonts w:ascii="仿宋" w:hAnsi="仿宋" w:eastAsia="仿宋" w:cs="仿宋"/>
                <w:sz w:val="28"/>
                <w:szCs w:val="28"/>
              </w:rPr>
            </w:pPr>
          </w:p>
          <w:p w14:paraId="47D727BC">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交流平台</w:t>
            </w:r>
          </w:p>
          <w:p w14:paraId="1E1E7CF7">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初试身手</w:t>
            </w:r>
          </w:p>
          <w:p w14:paraId="466F42D3">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习作例文</w:t>
            </w:r>
          </w:p>
          <w:p w14:paraId="43A087A7">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习作</w:t>
            </w:r>
          </w:p>
          <w:p w14:paraId="3376CE24">
            <w:pPr>
              <w:spacing w:line="560" w:lineRule="exact"/>
              <w:rPr>
                <w:rFonts w:ascii="仿宋" w:hAnsi="仿宋" w:eastAsia="仿宋" w:cs="仿宋"/>
                <w:sz w:val="28"/>
                <w:szCs w:val="28"/>
              </w:rPr>
            </w:pPr>
          </w:p>
        </w:tc>
        <w:tc>
          <w:tcPr>
            <w:tcW w:w="5403" w:type="dxa"/>
          </w:tcPr>
          <w:p w14:paraId="3EFD2904">
            <w:pPr>
              <w:widowControl/>
              <w:spacing w:line="560" w:lineRule="exact"/>
              <w:jc w:val="left"/>
              <w:rPr>
                <w:rFonts w:ascii="仿宋" w:hAnsi="仿宋" w:eastAsia="仿宋" w:cs="仿宋"/>
                <w:sz w:val="28"/>
                <w:szCs w:val="28"/>
              </w:rPr>
            </w:pPr>
            <w:r>
              <w:rPr>
                <w:rFonts w:hint="eastAsia" w:ascii="仿宋" w:hAnsi="仿宋" w:eastAsia="仿宋" w:cs="仿宋"/>
                <w:sz w:val="28"/>
                <w:szCs w:val="28"/>
              </w:rPr>
              <w:t>低阶目标：</w:t>
            </w:r>
          </w:p>
          <w:p w14:paraId="3E143945">
            <w:pPr>
              <w:widowControl/>
              <w:spacing w:line="560" w:lineRule="exact"/>
              <w:jc w:val="left"/>
              <w:rPr>
                <w:rFonts w:ascii="仿宋" w:hAnsi="仿宋" w:eastAsia="仿宋" w:cs="仿宋"/>
                <w:sz w:val="28"/>
                <w:szCs w:val="28"/>
              </w:rPr>
            </w:pPr>
            <w:r>
              <w:rPr>
                <w:rFonts w:hint="eastAsia" w:ascii="仿宋" w:hAnsi="仿宋" w:eastAsia="仿宋" w:cs="仿宋"/>
                <w:sz w:val="28"/>
                <w:szCs w:val="28"/>
              </w:rPr>
              <w:t>1.会按要求认、写重点生字。</w:t>
            </w:r>
          </w:p>
          <w:p w14:paraId="7BEBEF7C">
            <w:pPr>
              <w:numPr>
                <w:ilvl w:val="0"/>
                <w:numId w:val="0"/>
              </w:num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rPr>
              <w:t>2.</w:t>
            </w:r>
            <w:r>
              <w:rPr>
                <w:rFonts w:hint="default" w:ascii="仿宋" w:hAnsi="仿宋" w:eastAsia="仿宋" w:cs="仿宋"/>
                <w:sz w:val="28"/>
                <w:szCs w:val="28"/>
                <w:lang w:val="en-US" w:eastAsia="zh-CN"/>
              </w:rPr>
              <w:t>感受说明文语言准确、简练的特点</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体会说明方法的作用。</w:t>
            </w:r>
          </w:p>
          <w:p w14:paraId="4F484D02">
            <w:pPr>
              <w:numPr>
                <w:ilvl w:val="0"/>
                <w:numId w:val="0"/>
              </w:num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.能通过语段对比，体会说明文不同语言风格。</w:t>
            </w:r>
          </w:p>
          <w:p w14:paraId="6CD85949">
            <w:pPr>
              <w:spacing w:line="560" w:lineRule="exact"/>
              <w:rPr>
                <w:rFonts w:hint="eastAsia" w:ascii="仿宋" w:hAnsi="仿宋" w:eastAsia="仿宋" w:cs="仿宋"/>
                <w:sz w:val="28"/>
                <w:szCs w:val="28"/>
              </w:rPr>
            </w:pPr>
            <w:r>
              <w:rPr>
                <w:rFonts w:hint="eastAsia" w:ascii="仿宋" w:hAnsi="仿宋" w:eastAsia="仿宋" w:cs="仿宋"/>
                <w:sz w:val="28"/>
                <w:szCs w:val="28"/>
              </w:rPr>
              <w:t>高阶目标：</w:t>
            </w:r>
          </w:p>
          <w:p w14:paraId="4F1D67BE">
            <w:pPr>
              <w:numPr>
                <w:ilvl w:val="0"/>
                <w:numId w:val="0"/>
              </w:num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能迁移语段写作方法进行仿写</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能抓住事物特点</w:t>
            </w:r>
            <w:r>
              <w:rPr>
                <w:rFonts w:hint="eastAsia" w:ascii="仿宋" w:hAnsi="仿宋" w:eastAsia="仿宋" w:cs="仿宋"/>
                <w:sz w:val="28"/>
                <w:szCs w:val="28"/>
                <w:lang w:val="en-US" w:eastAsia="zh-CN"/>
              </w:rPr>
              <w:t>并</w:t>
            </w:r>
            <w:bookmarkStart w:id="0" w:name="_GoBack"/>
            <w:bookmarkEnd w:id="0"/>
            <w:r>
              <w:rPr>
                <w:rFonts w:hint="eastAsia" w:ascii="仿宋" w:hAnsi="仿宋" w:eastAsia="仿宋" w:cs="仿宋"/>
                <w:sz w:val="28"/>
                <w:szCs w:val="28"/>
                <w:lang w:val="en-US" w:eastAsia="zh-CN"/>
              </w:rPr>
              <w:t>运用恰当的说明方法</w:t>
            </w:r>
            <w:r>
              <w:rPr>
                <w:rFonts w:hint="default" w:ascii="仿宋" w:hAnsi="仿宋" w:eastAsia="仿宋" w:cs="仿宋"/>
                <w:sz w:val="28"/>
                <w:szCs w:val="28"/>
                <w:lang w:val="en-US" w:eastAsia="zh-CN"/>
              </w:rPr>
              <w:t>进行介绍。</w:t>
            </w:r>
          </w:p>
          <w:p w14:paraId="562DFE0C">
            <w:pPr>
              <w:numPr>
                <w:ilvl w:val="0"/>
                <w:numId w:val="0"/>
              </w:numPr>
              <w:spacing w:line="560" w:lineRule="exact"/>
              <w:rPr>
                <w:rFonts w:hint="default" w:ascii="仿宋" w:hAnsi="仿宋" w:eastAsia="仿宋" w:cs="仿宋"/>
                <w:sz w:val="28"/>
                <w:szCs w:val="28"/>
                <w:lang w:val="en-US" w:eastAsia="zh-CN"/>
              </w:rPr>
            </w:pPr>
          </w:p>
          <w:p w14:paraId="7DAC3F6D">
            <w:pPr>
              <w:spacing w:line="560" w:lineRule="exact"/>
              <w:rPr>
                <w:rFonts w:ascii="仿宋" w:hAnsi="仿宋" w:eastAsia="仿宋" w:cs="仿宋"/>
                <w:sz w:val="28"/>
                <w:szCs w:val="28"/>
              </w:rPr>
            </w:pPr>
          </w:p>
        </w:tc>
      </w:tr>
      <w:tr w14:paraId="0FF5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1215" w:type="dxa"/>
          </w:tcPr>
          <w:p w14:paraId="752D3BF3">
            <w:pPr>
              <w:rPr>
                <w:b/>
                <w:bCs/>
              </w:rPr>
            </w:pPr>
            <w:r>
              <w:rPr>
                <w:rFonts w:hint="eastAsia"/>
                <w:b/>
                <w:bCs/>
              </w:rPr>
              <w:t>基础知识点</w:t>
            </w:r>
          </w:p>
          <w:p w14:paraId="0974481D">
            <w:pPr>
              <w:rPr>
                <w:b/>
                <w:bCs/>
              </w:rPr>
            </w:pPr>
            <w:r>
              <w:rPr>
                <w:rFonts w:hint="eastAsia"/>
                <w:b/>
                <w:bCs/>
              </w:rPr>
              <w:t>技能训练点</w:t>
            </w:r>
          </w:p>
          <w:p w14:paraId="4A85BC14">
            <w:r>
              <w:rPr>
                <w:rFonts w:hint="eastAsia"/>
                <w:b/>
                <w:bCs/>
              </w:rPr>
              <w:t>立德树人点</w:t>
            </w:r>
          </w:p>
        </w:tc>
        <w:tc>
          <w:tcPr>
            <w:tcW w:w="12959" w:type="dxa"/>
            <w:gridSpan w:val="9"/>
          </w:tcPr>
          <w:p w14:paraId="365702EC">
            <w:pPr>
              <w:rPr>
                <w:rFonts w:hint="eastAsia" w:eastAsiaTheme="minorEastAsia"/>
                <w:lang w:eastAsia="zh-CN"/>
              </w:rPr>
            </w:pPr>
            <w:r>
              <w:rPr>
                <w:rFonts w:hint="eastAsia" w:eastAsiaTheme="minorEastAsia"/>
                <w:lang w:eastAsia="zh-CN"/>
              </w:rPr>
              <w:drawing>
                <wp:inline distT="0" distB="0" distL="114300" distR="114300">
                  <wp:extent cx="7505065" cy="4478020"/>
                  <wp:effectExtent l="0" t="0" r="635" b="17780"/>
                  <wp:docPr id="1" name="图片 1" descr="ee96a83d661e413fd1829f8f86f90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e96a83d661e413fd1829f8f86f90da"/>
                          <pic:cNvPicPr>
                            <a:picLocks noChangeAspect="1"/>
                          </pic:cNvPicPr>
                        </pic:nvPicPr>
                        <pic:blipFill>
                          <a:blip r:embed="rId6"/>
                          <a:stretch>
                            <a:fillRect/>
                          </a:stretch>
                        </pic:blipFill>
                        <pic:spPr>
                          <a:xfrm>
                            <a:off x="0" y="0"/>
                            <a:ext cx="7505065" cy="4478020"/>
                          </a:xfrm>
                          <a:prstGeom prst="rect">
                            <a:avLst/>
                          </a:prstGeom>
                        </pic:spPr>
                      </pic:pic>
                    </a:graphicData>
                  </a:graphic>
                </wp:inline>
              </w:drawing>
            </w:r>
          </w:p>
        </w:tc>
      </w:tr>
      <w:tr w14:paraId="4309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5" w:type="dxa"/>
            <w:vMerge w:val="restart"/>
          </w:tcPr>
          <w:p w14:paraId="49629FB2"/>
          <w:p w14:paraId="46BF0703">
            <w:r>
              <w:rPr>
                <w:rFonts w:hint="eastAsia"/>
                <w:b/>
                <w:bCs/>
              </w:rPr>
              <w:t>课时作业目标</w:t>
            </w:r>
          </w:p>
        </w:tc>
        <w:tc>
          <w:tcPr>
            <w:tcW w:w="2009" w:type="dxa"/>
            <w:gridSpan w:val="2"/>
          </w:tcPr>
          <w:p w14:paraId="29F1387F">
            <w:r>
              <w:rPr>
                <w:rFonts w:hint="eastAsia"/>
                <w:b/>
                <w:bCs/>
              </w:rPr>
              <w:t>课题</w:t>
            </w:r>
          </w:p>
        </w:tc>
        <w:tc>
          <w:tcPr>
            <w:tcW w:w="1496" w:type="dxa"/>
          </w:tcPr>
          <w:p w14:paraId="010E8EE9">
            <w:pPr>
              <w:widowControl/>
              <w:jc w:val="left"/>
              <w:rPr>
                <w:b/>
                <w:bCs/>
              </w:rPr>
            </w:pPr>
            <w:r>
              <w:rPr>
                <w:rFonts w:hint="eastAsia"/>
                <w:b/>
                <w:bCs/>
              </w:rPr>
              <w:t>对应课时</w:t>
            </w:r>
          </w:p>
        </w:tc>
        <w:tc>
          <w:tcPr>
            <w:tcW w:w="9454" w:type="dxa"/>
            <w:gridSpan w:val="6"/>
          </w:tcPr>
          <w:p w14:paraId="27261EED">
            <w:r>
              <w:rPr>
                <w:rFonts w:hint="eastAsia"/>
                <w:b/>
                <w:bCs/>
              </w:rPr>
              <w:t>课时作业目标</w:t>
            </w:r>
          </w:p>
        </w:tc>
      </w:tr>
      <w:tr w14:paraId="3A4A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5" w:type="dxa"/>
            <w:vMerge w:val="continue"/>
          </w:tcPr>
          <w:p w14:paraId="44530F93"/>
        </w:tc>
        <w:tc>
          <w:tcPr>
            <w:tcW w:w="2009" w:type="dxa"/>
            <w:gridSpan w:val="2"/>
          </w:tcPr>
          <w:p w14:paraId="1ED72292">
            <w:pPr>
              <w:spacing w:line="560" w:lineRule="exac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eastAsia="zh-CN"/>
              </w:rPr>
              <w:t>太阳</w:t>
            </w:r>
            <w:r>
              <w:rPr>
                <w:rFonts w:hint="eastAsia" w:ascii="仿宋" w:hAnsi="仿宋" w:eastAsia="仿宋" w:cs="仿宋"/>
                <w:sz w:val="28"/>
                <w:szCs w:val="28"/>
              </w:rPr>
              <w:t>》</w:t>
            </w:r>
          </w:p>
          <w:p w14:paraId="12BB777F">
            <w:pPr>
              <w:spacing w:line="560" w:lineRule="exact"/>
              <w:rPr>
                <w:rFonts w:ascii="仿宋" w:hAnsi="仿宋" w:eastAsia="仿宋" w:cs="仿宋"/>
                <w:sz w:val="28"/>
                <w:szCs w:val="28"/>
              </w:rPr>
            </w:pPr>
          </w:p>
        </w:tc>
        <w:tc>
          <w:tcPr>
            <w:tcW w:w="1496" w:type="dxa"/>
          </w:tcPr>
          <w:p w14:paraId="39FB5336">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w:t>
            </w:r>
          </w:p>
          <w:p w14:paraId="2BBD5B42">
            <w:pPr>
              <w:spacing w:line="560" w:lineRule="exact"/>
              <w:rPr>
                <w:rFonts w:ascii="仿宋" w:hAnsi="仿宋" w:eastAsia="仿宋" w:cs="仿宋"/>
                <w:sz w:val="28"/>
                <w:szCs w:val="28"/>
              </w:rPr>
            </w:pPr>
          </w:p>
        </w:tc>
        <w:tc>
          <w:tcPr>
            <w:tcW w:w="9454" w:type="dxa"/>
            <w:gridSpan w:val="6"/>
          </w:tcPr>
          <w:p w14:paraId="763505D9">
            <w:pPr>
              <w:widowControl/>
              <w:numPr>
                <w:ilvl w:val="0"/>
                <w:numId w:val="2"/>
              </w:num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会按要求认、写本课重点生字词。</w:t>
            </w:r>
          </w:p>
          <w:p w14:paraId="15A4491B">
            <w:pPr>
              <w:widowControl/>
              <w:numPr>
                <w:ilvl w:val="0"/>
                <w:numId w:val="2"/>
              </w:numPr>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默读课文，能说出课文从哪些方面介绍了太阳以及太阳对人类的作用。</w:t>
            </w:r>
          </w:p>
          <w:p w14:paraId="498DD179">
            <w:pPr>
              <w:widowControl/>
              <w:numPr>
                <w:ilvl w:val="0"/>
                <w:numId w:val="2"/>
              </w:numPr>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能结合课文内容了解列数字、作比较等基本的说明方法，说出运用这些说明方法的好处。</w:t>
            </w:r>
          </w:p>
        </w:tc>
      </w:tr>
      <w:tr w14:paraId="4096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5" w:type="dxa"/>
            <w:vMerge w:val="continue"/>
          </w:tcPr>
          <w:p w14:paraId="617D0555"/>
        </w:tc>
        <w:tc>
          <w:tcPr>
            <w:tcW w:w="2009" w:type="dxa"/>
            <w:gridSpan w:val="2"/>
          </w:tcPr>
          <w:p w14:paraId="75C2455C">
            <w:pPr>
              <w:spacing w:line="560" w:lineRule="exact"/>
              <w:rPr>
                <w:rFonts w:ascii="仿宋" w:hAnsi="仿宋" w:eastAsia="仿宋" w:cs="仿宋"/>
                <w:sz w:val="28"/>
                <w:szCs w:val="28"/>
              </w:rPr>
            </w:pPr>
            <w:r>
              <w:rPr>
                <w:rFonts w:hint="eastAsia" w:ascii="仿宋" w:hAnsi="仿宋" w:eastAsia="仿宋" w:cs="仿宋"/>
                <w:sz w:val="28"/>
                <w:szCs w:val="28"/>
                <w:lang w:val="en-US" w:eastAsia="zh-CN"/>
              </w:rPr>
              <w:t>17</w:t>
            </w:r>
            <w:r>
              <w:rPr>
                <w:rFonts w:hint="eastAsia" w:ascii="仿宋" w:hAnsi="仿宋" w:eastAsia="仿宋" w:cs="仿宋"/>
                <w:sz w:val="28"/>
                <w:szCs w:val="28"/>
              </w:rPr>
              <w:t>.《</w:t>
            </w:r>
            <w:r>
              <w:rPr>
                <w:rFonts w:hint="eastAsia" w:ascii="仿宋" w:hAnsi="仿宋" w:eastAsia="仿宋" w:cs="仿宋"/>
                <w:sz w:val="28"/>
                <w:szCs w:val="28"/>
                <w:lang w:eastAsia="zh-CN"/>
              </w:rPr>
              <w:t>松鼠</w:t>
            </w:r>
            <w:r>
              <w:rPr>
                <w:rFonts w:hint="eastAsia" w:ascii="仿宋" w:hAnsi="仿宋" w:eastAsia="仿宋" w:cs="仿宋"/>
                <w:sz w:val="28"/>
                <w:szCs w:val="28"/>
              </w:rPr>
              <w:t>》</w:t>
            </w:r>
          </w:p>
        </w:tc>
        <w:tc>
          <w:tcPr>
            <w:tcW w:w="1496" w:type="dxa"/>
          </w:tcPr>
          <w:p w14:paraId="3690677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w:t>
            </w:r>
          </w:p>
        </w:tc>
        <w:tc>
          <w:tcPr>
            <w:tcW w:w="9454" w:type="dxa"/>
            <w:gridSpan w:val="6"/>
          </w:tcPr>
          <w:p w14:paraId="56E57348">
            <w:pPr>
              <w:widowControl/>
              <w:numPr>
                <w:ilvl w:val="0"/>
                <w:numId w:val="3"/>
              </w:numPr>
              <w:spacing w:line="560" w:lineRule="exact"/>
              <w:jc w:val="left"/>
              <w:rPr>
                <w:rFonts w:hint="eastAsia" w:ascii="仿宋" w:hAnsi="仿宋" w:eastAsia="仿宋" w:cs="仿宋"/>
                <w:sz w:val="28"/>
                <w:szCs w:val="28"/>
                <w:lang w:eastAsia="zh-CN"/>
              </w:rPr>
            </w:pPr>
            <w:r>
              <w:rPr>
                <w:rFonts w:hint="eastAsia" w:ascii="仿宋" w:hAnsi="仿宋" w:eastAsia="仿宋" w:cs="仿宋"/>
                <w:sz w:val="28"/>
                <w:szCs w:val="28"/>
              </w:rPr>
              <w:t>会按要求认、写本课重点生字词</w:t>
            </w:r>
            <w:r>
              <w:rPr>
                <w:rFonts w:hint="eastAsia" w:ascii="仿宋" w:hAnsi="仿宋" w:eastAsia="仿宋" w:cs="仿宋"/>
                <w:sz w:val="28"/>
                <w:szCs w:val="28"/>
                <w:lang w:eastAsia="zh-CN"/>
              </w:rPr>
              <w:t>。</w:t>
            </w:r>
          </w:p>
          <w:p w14:paraId="7C75456C">
            <w:pPr>
              <w:widowControl/>
              <w:numPr>
                <w:ilvl w:val="0"/>
                <w:numId w:val="0"/>
              </w:numPr>
              <w:spacing w:line="560" w:lineRule="exact"/>
              <w:jc w:val="left"/>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eastAsia="zh-CN"/>
              </w:rPr>
              <w:t>说出松鼠的特点，提炼、梳理松鼠的相关信息，并分条记录。</w:t>
            </w:r>
          </w:p>
          <w:p w14:paraId="0DBED411">
            <w:pPr>
              <w:widowControl/>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3.通过对比，能说出说明文文章的不同语言风格。</w:t>
            </w:r>
          </w:p>
        </w:tc>
      </w:tr>
      <w:tr w14:paraId="00A0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5" w:type="dxa"/>
            <w:vMerge w:val="restart"/>
          </w:tcPr>
          <w:p w14:paraId="76404190">
            <w:pPr>
              <w:rPr>
                <w:b/>
                <w:bCs/>
              </w:rPr>
            </w:pPr>
            <w:r>
              <w:rPr>
                <w:rFonts w:hint="eastAsia"/>
                <w:b/>
                <w:bCs/>
              </w:rPr>
              <w:t>单元作业</w:t>
            </w:r>
          </w:p>
          <w:p w14:paraId="208C3DD3">
            <w:r>
              <w:rPr>
                <w:rFonts w:hint="eastAsia"/>
                <w:b/>
                <w:bCs/>
              </w:rPr>
              <w:t>重难点</w:t>
            </w:r>
          </w:p>
        </w:tc>
        <w:tc>
          <w:tcPr>
            <w:tcW w:w="1745" w:type="dxa"/>
          </w:tcPr>
          <w:p w14:paraId="09325034">
            <w:r>
              <w:rPr>
                <w:rFonts w:hint="eastAsia"/>
                <w:b/>
                <w:bCs/>
              </w:rPr>
              <w:t>课题</w:t>
            </w:r>
          </w:p>
        </w:tc>
        <w:tc>
          <w:tcPr>
            <w:tcW w:w="2546" w:type="dxa"/>
            <w:gridSpan w:val="3"/>
          </w:tcPr>
          <w:p w14:paraId="5FA4BF41">
            <w:r>
              <w:rPr>
                <w:rFonts w:hint="eastAsia"/>
                <w:b/>
                <w:bCs/>
              </w:rPr>
              <w:t>作业重点</w:t>
            </w:r>
          </w:p>
        </w:tc>
        <w:tc>
          <w:tcPr>
            <w:tcW w:w="3265" w:type="dxa"/>
            <w:gridSpan w:val="4"/>
          </w:tcPr>
          <w:p w14:paraId="58CB6DEE">
            <w:r>
              <w:rPr>
                <w:rFonts w:hint="eastAsia"/>
                <w:b/>
                <w:bCs/>
              </w:rPr>
              <w:t>作业难点</w:t>
            </w:r>
          </w:p>
        </w:tc>
        <w:tc>
          <w:tcPr>
            <w:tcW w:w="5403" w:type="dxa"/>
          </w:tcPr>
          <w:p w14:paraId="19C64AC7">
            <w:r>
              <w:rPr>
                <w:rFonts w:hint="eastAsia"/>
                <w:b/>
                <w:bCs/>
              </w:rPr>
              <w:t>设计意图</w:t>
            </w:r>
          </w:p>
        </w:tc>
      </w:tr>
      <w:tr w14:paraId="02D5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5" w:type="dxa"/>
            <w:vMerge w:val="continue"/>
          </w:tcPr>
          <w:p w14:paraId="53EF768D"/>
        </w:tc>
        <w:tc>
          <w:tcPr>
            <w:tcW w:w="1745" w:type="dxa"/>
          </w:tcPr>
          <w:p w14:paraId="1DB41FD8">
            <w:pPr>
              <w:spacing w:line="560" w:lineRule="exact"/>
              <w:rPr>
                <w:rFonts w:ascii="仿宋" w:hAnsi="仿宋" w:eastAsia="仿宋" w:cs="仿宋"/>
                <w:sz w:val="28"/>
                <w:szCs w:val="28"/>
              </w:rPr>
            </w:pPr>
          </w:p>
          <w:p w14:paraId="19172109">
            <w:pPr>
              <w:spacing w:line="560" w:lineRule="exact"/>
              <w:rPr>
                <w:rFonts w:ascii="仿宋" w:hAnsi="仿宋" w:eastAsia="仿宋" w:cs="仿宋"/>
                <w:sz w:val="28"/>
                <w:szCs w:val="28"/>
              </w:rPr>
            </w:pPr>
            <w:r>
              <w:rPr>
                <w:rFonts w:hint="eastAsia" w:ascii="仿宋" w:hAnsi="仿宋" w:eastAsia="仿宋" w:cs="仿宋"/>
                <w:sz w:val="28"/>
                <w:szCs w:val="28"/>
                <w:lang w:val="en-US" w:eastAsia="zh-CN"/>
              </w:rPr>
              <w:t>16.</w:t>
            </w:r>
            <w:r>
              <w:rPr>
                <w:rFonts w:hint="eastAsia" w:ascii="仿宋" w:hAnsi="仿宋" w:eastAsia="仿宋" w:cs="仿宋"/>
                <w:sz w:val="28"/>
                <w:szCs w:val="28"/>
              </w:rPr>
              <w:t>《</w:t>
            </w:r>
            <w:r>
              <w:rPr>
                <w:rFonts w:hint="eastAsia" w:ascii="仿宋" w:hAnsi="仿宋" w:eastAsia="仿宋" w:cs="仿宋"/>
                <w:sz w:val="28"/>
                <w:szCs w:val="28"/>
                <w:lang w:eastAsia="zh-CN"/>
              </w:rPr>
              <w:t>太阳</w:t>
            </w:r>
            <w:r>
              <w:rPr>
                <w:rFonts w:hint="eastAsia" w:ascii="仿宋" w:hAnsi="仿宋" w:eastAsia="仿宋" w:cs="仿宋"/>
                <w:sz w:val="28"/>
                <w:szCs w:val="28"/>
              </w:rPr>
              <w:t>》</w:t>
            </w:r>
          </w:p>
          <w:p w14:paraId="0C4810AD">
            <w:pPr>
              <w:spacing w:line="560" w:lineRule="exact"/>
              <w:rPr>
                <w:rFonts w:ascii="仿宋" w:hAnsi="仿宋" w:eastAsia="仿宋" w:cs="仿宋"/>
                <w:sz w:val="28"/>
                <w:szCs w:val="28"/>
              </w:rPr>
            </w:pPr>
          </w:p>
          <w:p w14:paraId="798718CD">
            <w:pPr>
              <w:spacing w:line="560" w:lineRule="exact"/>
              <w:rPr>
                <w:rFonts w:ascii="仿宋" w:hAnsi="仿宋" w:eastAsia="仿宋" w:cs="仿宋"/>
                <w:sz w:val="28"/>
                <w:szCs w:val="28"/>
              </w:rPr>
            </w:pPr>
          </w:p>
        </w:tc>
        <w:tc>
          <w:tcPr>
            <w:tcW w:w="2546" w:type="dxa"/>
            <w:gridSpan w:val="3"/>
            <w:vMerge w:val="restart"/>
          </w:tcPr>
          <w:p w14:paraId="3BF80CA6">
            <w:pPr>
              <w:numPr>
                <w:ilvl w:val="0"/>
                <w:numId w:val="4"/>
              </w:numPr>
              <w:spacing w:line="560" w:lineRule="exact"/>
              <w:rPr>
                <w:rFonts w:hint="eastAsia" w:ascii="仿宋" w:hAnsi="仿宋" w:eastAsia="仿宋" w:cs="仿宋"/>
                <w:sz w:val="28"/>
                <w:szCs w:val="28"/>
              </w:rPr>
            </w:pPr>
            <w:r>
              <w:rPr>
                <w:rFonts w:hint="eastAsia" w:ascii="仿宋" w:hAnsi="仿宋" w:eastAsia="仿宋" w:cs="仿宋"/>
                <w:sz w:val="28"/>
                <w:szCs w:val="28"/>
              </w:rPr>
              <w:t>会按要求认、写重点生字。</w:t>
            </w:r>
          </w:p>
          <w:p w14:paraId="5239C1B6">
            <w:pPr>
              <w:numPr>
                <w:ilvl w:val="0"/>
                <w:numId w:val="4"/>
              </w:numPr>
              <w:spacing w:line="560" w:lineRule="exact"/>
              <w:rPr>
                <w:rFonts w:hint="eastAsia" w:ascii="仿宋" w:hAnsi="仿宋" w:eastAsia="仿宋" w:cs="仿宋"/>
                <w:sz w:val="28"/>
                <w:szCs w:val="28"/>
              </w:rPr>
            </w:pPr>
            <w:r>
              <w:rPr>
                <w:rFonts w:hint="default" w:ascii="仿宋" w:hAnsi="仿宋" w:eastAsia="仿宋" w:cs="仿宋"/>
                <w:sz w:val="28"/>
                <w:szCs w:val="28"/>
                <w:lang w:val="en-US" w:eastAsia="zh-CN"/>
              </w:rPr>
              <w:t>默读课文，把握课文主要内容，能分条记录课文介绍了事物的几个方面及主要特点。</w:t>
            </w:r>
          </w:p>
          <w:p w14:paraId="2312E823">
            <w:pPr>
              <w:numPr>
                <w:ilvl w:val="0"/>
                <w:numId w:val="0"/>
              </w:num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了解列数字、作比较、举例子等基本的说明方法，能结合具体语句体会运用说明方法的好处。</w:t>
            </w:r>
          </w:p>
          <w:p w14:paraId="567058A3">
            <w:pPr>
              <w:numPr>
                <w:ilvl w:val="0"/>
                <w:numId w:val="0"/>
              </w:num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.能初步体会说明文不同的语言风格，</w:t>
            </w:r>
            <w:r>
              <w:rPr>
                <w:rFonts w:hint="eastAsia" w:ascii="仿宋" w:hAnsi="仿宋" w:eastAsia="仿宋" w:cs="仿宋"/>
                <w:sz w:val="28"/>
                <w:szCs w:val="28"/>
                <w:lang w:val="en-US" w:eastAsia="zh-CN"/>
              </w:rPr>
              <w:t>并自由切换运用进行写作</w:t>
            </w:r>
            <w:r>
              <w:rPr>
                <w:rFonts w:hint="default" w:ascii="仿宋" w:hAnsi="仿宋" w:eastAsia="仿宋" w:cs="仿宋"/>
                <w:sz w:val="28"/>
                <w:szCs w:val="28"/>
                <w:lang w:val="en-US" w:eastAsia="zh-CN"/>
              </w:rPr>
              <w:t>。</w:t>
            </w:r>
          </w:p>
          <w:p w14:paraId="246A33C1">
            <w:pPr>
              <w:numPr>
                <w:ilvl w:val="0"/>
                <w:numId w:val="0"/>
              </w:numPr>
              <w:spacing w:line="560" w:lineRule="exact"/>
              <w:rPr>
                <w:rFonts w:hint="eastAsia" w:ascii="仿宋" w:hAnsi="仿宋" w:eastAsia="仿宋" w:cs="仿宋"/>
                <w:sz w:val="28"/>
                <w:szCs w:val="28"/>
              </w:rPr>
            </w:pPr>
          </w:p>
        </w:tc>
        <w:tc>
          <w:tcPr>
            <w:tcW w:w="3265" w:type="dxa"/>
            <w:gridSpan w:val="4"/>
            <w:vMerge w:val="restart"/>
          </w:tcPr>
          <w:p w14:paraId="12242373">
            <w:pPr>
              <w:numPr>
                <w:ilvl w:val="0"/>
                <w:numId w:val="5"/>
              </w:numPr>
              <w:spacing w:line="56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把握课文主要内容，能分条记录课文介绍了事物的几个方面及主要特点。</w:t>
            </w:r>
          </w:p>
          <w:p w14:paraId="6A42A651">
            <w:pPr>
              <w:numPr>
                <w:ilvl w:val="0"/>
                <w:numId w:val="5"/>
              </w:numPr>
              <w:spacing w:line="56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能初步体会说明文不同的语言风格，</w:t>
            </w:r>
            <w:r>
              <w:rPr>
                <w:rFonts w:hint="eastAsia" w:ascii="仿宋" w:hAnsi="仿宋" w:eastAsia="仿宋" w:cs="仿宋"/>
                <w:sz w:val="28"/>
                <w:szCs w:val="28"/>
                <w:lang w:val="en-US" w:eastAsia="zh-CN"/>
              </w:rPr>
              <w:t>并自由切换运用进行写作</w:t>
            </w:r>
            <w:r>
              <w:rPr>
                <w:rFonts w:hint="default" w:ascii="仿宋" w:hAnsi="仿宋" w:eastAsia="仿宋" w:cs="仿宋"/>
                <w:sz w:val="28"/>
                <w:szCs w:val="28"/>
                <w:lang w:val="en-US" w:eastAsia="zh-CN"/>
              </w:rPr>
              <w:t>。</w:t>
            </w:r>
          </w:p>
        </w:tc>
        <w:tc>
          <w:tcPr>
            <w:tcW w:w="5403" w:type="dxa"/>
          </w:tcPr>
          <w:p w14:paraId="22A663DD">
            <w:pPr>
              <w:widowControl/>
              <w:spacing w:line="560" w:lineRule="exact"/>
              <w:jc w:val="left"/>
              <w:rPr>
                <w:rFonts w:ascii="仿宋" w:hAnsi="仿宋" w:eastAsia="仿宋" w:cs="仿宋"/>
                <w:sz w:val="28"/>
                <w:szCs w:val="28"/>
              </w:rPr>
            </w:pPr>
            <w:r>
              <w:rPr>
                <w:rFonts w:hint="eastAsia" w:ascii="仿宋" w:hAnsi="仿宋" w:eastAsia="仿宋" w:cs="仿宋"/>
                <w:sz w:val="28"/>
                <w:szCs w:val="28"/>
              </w:rPr>
              <w:t>1.帮助学生巩固本单元基础字词。</w:t>
            </w:r>
          </w:p>
          <w:p w14:paraId="469F2262">
            <w:pPr>
              <w:spacing w:line="560" w:lineRule="exact"/>
              <w:rPr>
                <w:rFonts w:ascii="仿宋" w:hAnsi="仿宋" w:eastAsia="仿宋" w:cs="仿宋"/>
                <w:sz w:val="28"/>
                <w:szCs w:val="28"/>
              </w:rPr>
            </w:pPr>
          </w:p>
        </w:tc>
      </w:tr>
      <w:tr w14:paraId="560B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5" w:type="dxa"/>
            <w:vMerge w:val="continue"/>
          </w:tcPr>
          <w:p w14:paraId="423FB23E"/>
        </w:tc>
        <w:tc>
          <w:tcPr>
            <w:tcW w:w="1745" w:type="dxa"/>
          </w:tcPr>
          <w:p w14:paraId="50461BFB">
            <w:pPr>
              <w:spacing w:line="560" w:lineRule="exact"/>
              <w:rPr>
                <w:rFonts w:ascii="仿宋" w:hAnsi="仿宋" w:eastAsia="仿宋" w:cs="仿宋"/>
                <w:sz w:val="28"/>
                <w:szCs w:val="28"/>
              </w:rPr>
            </w:pPr>
          </w:p>
          <w:p w14:paraId="6B67F02B">
            <w:pPr>
              <w:spacing w:line="560" w:lineRule="exact"/>
              <w:rPr>
                <w:rFonts w:ascii="仿宋" w:hAnsi="仿宋" w:eastAsia="仿宋" w:cs="仿宋"/>
                <w:sz w:val="28"/>
                <w:szCs w:val="28"/>
              </w:rPr>
            </w:pPr>
            <w:r>
              <w:rPr>
                <w:rFonts w:hint="eastAsia" w:ascii="仿宋" w:hAnsi="仿宋" w:eastAsia="仿宋" w:cs="仿宋"/>
                <w:sz w:val="28"/>
                <w:szCs w:val="28"/>
                <w:lang w:val="en-US" w:eastAsia="zh-CN"/>
              </w:rPr>
              <w:t>17</w:t>
            </w:r>
            <w:r>
              <w:rPr>
                <w:rFonts w:hint="eastAsia" w:ascii="仿宋" w:hAnsi="仿宋" w:eastAsia="仿宋" w:cs="仿宋"/>
                <w:sz w:val="28"/>
                <w:szCs w:val="28"/>
              </w:rPr>
              <w:t>.《</w:t>
            </w:r>
            <w:r>
              <w:rPr>
                <w:rFonts w:hint="eastAsia" w:ascii="仿宋" w:hAnsi="仿宋" w:eastAsia="仿宋" w:cs="仿宋"/>
                <w:sz w:val="28"/>
                <w:szCs w:val="28"/>
                <w:lang w:eastAsia="zh-CN"/>
              </w:rPr>
              <w:t>松鼠</w:t>
            </w:r>
            <w:r>
              <w:rPr>
                <w:rFonts w:hint="eastAsia" w:ascii="仿宋" w:hAnsi="仿宋" w:eastAsia="仿宋" w:cs="仿宋"/>
                <w:sz w:val="28"/>
                <w:szCs w:val="28"/>
              </w:rPr>
              <w:t>》</w:t>
            </w:r>
          </w:p>
        </w:tc>
        <w:tc>
          <w:tcPr>
            <w:tcW w:w="2546" w:type="dxa"/>
            <w:gridSpan w:val="3"/>
            <w:vMerge w:val="continue"/>
          </w:tcPr>
          <w:p w14:paraId="071FE271">
            <w:pPr>
              <w:widowControl/>
              <w:spacing w:line="560" w:lineRule="exact"/>
              <w:jc w:val="left"/>
              <w:rPr>
                <w:rFonts w:ascii="仿宋" w:hAnsi="仿宋" w:eastAsia="仿宋" w:cs="仿宋"/>
                <w:sz w:val="28"/>
                <w:szCs w:val="28"/>
              </w:rPr>
            </w:pPr>
          </w:p>
        </w:tc>
        <w:tc>
          <w:tcPr>
            <w:tcW w:w="3265" w:type="dxa"/>
            <w:gridSpan w:val="4"/>
            <w:vMerge w:val="continue"/>
          </w:tcPr>
          <w:p w14:paraId="1F969527">
            <w:pPr>
              <w:widowControl/>
              <w:spacing w:line="560" w:lineRule="exact"/>
              <w:jc w:val="left"/>
              <w:rPr>
                <w:rFonts w:ascii="仿宋" w:hAnsi="仿宋" w:eastAsia="仿宋" w:cs="仿宋"/>
                <w:sz w:val="28"/>
                <w:szCs w:val="28"/>
              </w:rPr>
            </w:pPr>
          </w:p>
        </w:tc>
        <w:tc>
          <w:tcPr>
            <w:tcW w:w="5403" w:type="dxa"/>
          </w:tcPr>
          <w:p w14:paraId="0886014E">
            <w:pPr>
              <w:widowControl/>
              <w:spacing w:line="560" w:lineRule="exact"/>
              <w:jc w:val="lef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color w:val="000000"/>
                <w:sz w:val="28"/>
                <w:szCs w:val="28"/>
              </w:rPr>
              <w:t>绘制思维导图能有效帮助学生理清文章脉络。</w:t>
            </w:r>
          </w:p>
          <w:p w14:paraId="1308C3BA">
            <w:pPr>
              <w:spacing w:line="560" w:lineRule="exact"/>
              <w:rPr>
                <w:rFonts w:ascii="仿宋" w:hAnsi="仿宋" w:eastAsia="仿宋" w:cs="仿宋"/>
                <w:sz w:val="28"/>
                <w:szCs w:val="28"/>
              </w:rPr>
            </w:pPr>
          </w:p>
        </w:tc>
      </w:tr>
    </w:tbl>
    <w:p w14:paraId="3D96FC9A">
      <w:pPr>
        <w:ind w:firstLine="5673" w:firstLineChars="2700"/>
        <w:rPr>
          <w:rFonts w:hint="eastAsia"/>
          <w:b/>
          <w:bCs/>
        </w:rPr>
      </w:pPr>
    </w:p>
    <w:p w14:paraId="6208F538">
      <w:pPr>
        <w:ind w:firstLine="5673" w:firstLineChars="2700"/>
        <w:rPr>
          <w:b/>
          <w:bCs/>
        </w:rPr>
      </w:pPr>
      <w:r>
        <w:rPr>
          <w:rFonts w:hint="eastAsia"/>
          <w:b/>
          <w:bCs/>
        </w:rPr>
        <w:t>单元作业主题设计</w:t>
      </w:r>
    </w:p>
    <w:tbl>
      <w:tblPr>
        <w:tblStyle w:val="6"/>
        <w:tblW w:w="14372"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493"/>
        <w:gridCol w:w="6670"/>
        <w:gridCol w:w="1701"/>
        <w:gridCol w:w="3402"/>
      </w:tblGrid>
      <w:tr w14:paraId="1463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6020E2A3">
            <w:pPr>
              <w:spacing w:line="360" w:lineRule="auto"/>
              <w:jc w:val="center"/>
              <w:rPr>
                <w:rFonts w:ascii="宋体" w:hAnsi="宋体"/>
                <w:b/>
                <w:bCs/>
                <w:color w:val="000000"/>
                <w:szCs w:val="21"/>
              </w:rPr>
            </w:pPr>
            <w:r>
              <w:rPr>
                <w:rFonts w:hint="eastAsia" w:ascii="宋体" w:hAnsi="宋体"/>
                <w:b/>
                <w:bCs/>
                <w:color w:val="000000"/>
                <w:szCs w:val="21"/>
              </w:rPr>
              <w:t>主要情景</w:t>
            </w:r>
          </w:p>
        </w:tc>
        <w:tc>
          <w:tcPr>
            <w:tcW w:w="1493" w:type="dxa"/>
            <w:vAlign w:val="center"/>
          </w:tcPr>
          <w:p w14:paraId="65EDD0E7">
            <w:pPr>
              <w:spacing w:line="360" w:lineRule="auto"/>
              <w:jc w:val="center"/>
              <w:rPr>
                <w:rFonts w:ascii="宋体" w:hAnsi="宋体"/>
                <w:b/>
                <w:bCs/>
                <w:color w:val="000000"/>
                <w:szCs w:val="21"/>
              </w:rPr>
            </w:pPr>
            <w:r>
              <w:rPr>
                <w:rFonts w:hint="eastAsia" w:ascii="宋体" w:hAnsi="宋体"/>
                <w:b/>
                <w:bCs/>
                <w:color w:val="000000"/>
                <w:szCs w:val="21"/>
              </w:rPr>
              <w:t>作业主题</w:t>
            </w:r>
          </w:p>
        </w:tc>
        <w:tc>
          <w:tcPr>
            <w:tcW w:w="8371" w:type="dxa"/>
            <w:gridSpan w:val="2"/>
            <w:vAlign w:val="center"/>
          </w:tcPr>
          <w:p w14:paraId="00FCCFC3">
            <w:pPr>
              <w:spacing w:line="360" w:lineRule="auto"/>
              <w:jc w:val="center"/>
              <w:rPr>
                <w:rFonts w:ascii="宋体" w:hAnsi="宋体"/>
                <w:b/>
                <w:bCs/>
                <w:color w:val="000000"/>
                <w:szCs w:val="21"/>
              </w:rPr>
            </w:pPr>
            <w:r>
              <w:rPr>
                <w:rFonts w:hint="eastAsia" w:ascii="宋体" w:hAnsi="宋体"/>
                <w:b/>
                <w:bCs/>
                <w:color w:val="000000"/>
                <w:szCs w:val="21"/>
              </w:rPr>
              <w:t>主要“教—学—评”活动</w:t>
            </w:r>
          </w:p>
        </w:tc>
        <w:tc>
          <w:tcPr>
            <w:tcW w:w="3402" w:type="dxa"/>
            <w:vAlign w:val="center"/>
          </w:tcPr>
          <w:p w14:paraId="28C6E17F">
            <w:pPr>
              <w:spacing w:line="360" w:lineRule="auto"/>
              <w:jc w:val="center"/>
              <w:rPr>
                <w:rFonts w:ascii="宋体" w:hAnsi="宋体"/>
                <w:b/>
                <w:bCs/>
                <w:color w:val="000000"/>
                <w:szCs w:val="21"/>
              </w:rPr>
            </w:pPr>
            <w:r>
              <w:rPr>
                <w:rFonts w:hint="eastAsia" w:ascii="宋体" w:hAnsi="宋体"/>
                <w:b/>
                <w:bCs/>
                <w:color w:val="000000"/>
                <w:szCs w:val="21"/>
              </w:rPr>
              <w:t>语文要素</w:t>
            </w:r>
          </w:p>
        </w:tc>
      </w:tr>
      <w:tr w14:paraId="7A50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106" w:type="dxa"/>
            <w:vMerge w:val="restart"/>
            <w:vAlign w:val="center"/>
          </w:tcPr>
          <w:p w14:paraId="703D1CD9">
            <w:pPr>
              <w:spacing w:line="560" w:lineRule="exact"/>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以说明方法为密码，解锁丰富多彩的大千世界</w:t>
            </w:r>
          </w:p>
        </w:tc>
        <w:tc>
          <w:tcPr>
            <w:tcW w:w="1493" w:type="dxa"/>
            <w:vAlign w:val="center"/>
          </w:tcPr>
          <w:p w14:paraId="2DC6845B">
            <w:pPr>
              <w:spacing w:line="560" w:lineRule="exact"/>
              <w:jc w:val="left"/>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太阳生万物</w:t>
            </w:r>
          </w:p>
        </w:tc>
        <w:tc>
          <w:tcPr>
            <w:tcW w:w="6670" w:type="dxa"/>
            <w:vAlign w:val="center"/>
          </w:tcPr>
          <w:p w14:paraId="3068E897">
            <w:pPr>
              <w:widowControl/>
              <w:numPr>
                <w:ilvl w:val="0"/>
                <w:numId w:val="6"/>
              </w:numPr>
              <w:spacing w:line="560" w:lineRule="exact"/>
              <w:jc w:val="left"/>
              <w:rPr>
                <w:rFonts w:ascii="仿宋" w:hAnsi="仿宋" w:eastAsia="仿宋" w:cs="仿宋"/>
                <w:sz w:val="28"/>
                <w:szCs w:val="28"/>
              </w:rPr>
            </w:pPr>
            <w:r>
              <w:rPr>
                <w:rFonts w:hint="eastAsia" w:ascii="仿宋" w:hAnsi="仿宋" w:eastAsia="仿宋" w:cs="仿宋"/>
                <w:b/>
                <w:bCs/>
                <w:color w:val="000000"/>
                <w:sz w:val="28"/>
                <w:szCs w:val="28"/>
              </w:rPr>
              <w:t>读一读：</w:t>
            </w:r>
            <w:r>
              <w:rPr>
                <w:rFonts w:hint="eastAsia" w:ascii="仿宋" w:hAnsi="仿宋" w:eastAsia="仿宋" w:cs="仿宋"/>
                <w:sz w:val="28"/>
                <w:szCs w:val="28"/>
              </w:rPr>
              <w:t>有感情地朗读课文。</w:t>
            </w:r>
          </w:p>
          <w:p w14:paraId="2EB33CDC">
            <w:pPr>
              <w:numPr>
                <w:ilvl w:val="0"/>
                <w:numId w:val="6"/>
              </w:numPr>
              <w:spacing w:line="560" w:lineRule="exact"/>
              <w:ind w:left="0" w:leftChars="0" w:firstLine="0" w:firstLineChars="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说一说：</w:t>
            </w:r>
            <w:r>
              <w:rPr>
                <w:rFonts w:hint="eastAsia" w:ascii="仿宋" w:hAnsi="仿宋" w:eastAsia="仿宋" w:cs="仿宋"/>
                <w:sz w:val="28"/>
                <w:szCs w:val="28"/>
                <w:lang w:val="en-US" w:eastAsia="zh-CN"/>
              </w:rPr>
              <w:t>课文从哪些方面介绍了太阳以及太阳对人类的作用。</w:t>
            </w:r>
          </w:p>
          <w:p w14:paraId="067437E1">
            <w:pPr>
              <w:numPr>
                <w:ilvl w:val="0"/>
                <w:numId w:val="6"/>
              </w:numPr>
              <w:spacing w:line="560" w:lineRule="exact"/>
              <w:ind w:left="0" w:leftChars="0" w:firstLine="0" w:firstLineChars="0"/>
              <w:jc w:val="left"/>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辨一辨</w:t>
            </w:r>
            <w:r>
              <w:rPr>
                <w:rFonts w:hint="eastAsia" w:ascii="仿宋" w:hAnsi="仿宋" w:eastAsia="仿宋" w:cs="仿宋"/>
                <w:b/>
                <w:bCs/>
                <w:color w:val="000000"/>
                <w:sz w:val="28"/>
                <w:szCs w:val="28"/>
              </w:rPr>
              <w:t>：</w:t>
            </w:r>
            <w:r>
              <w:rPr>
                <w:rFonts w:hint="eastAsia" w:ascii="仿宋" w:hAnsi="仿宋" w:eastAsia="仿宋" w:cs="仿宋"/>
                <w:sz w:val="28"/>
                <w:szCs w:val="28"/>
                <w:lang w:val="en-US" w:eastAsia="zh-CN"/>
              </w:rPr>
              <w:t>结合课文内容了解列数字、作比较等基本的说明方法，体会运用这些说明方法的好处。</w:t>
            </w:r>
          </w:p>
          <w:p w14:paraId="01BAF3CC">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color w:val="000000"/>
                <w:sz w:val="28"/>
                <w:szCs w:val="28"/>
              </w:rPr>
              <w:t>4.</w:t>
            </w:r>
            <w:r>
              <w:rPr>
                <w:rFonts w:hint="eastAsia" w:ascii="仿宋" w:hAnsi="仿宋" w:eastAsia="仿宋" w:cs="仿宋"/>
                <w:b/>
                <w:bCs/>
                <w:color w:val="000000"/>
                <w:sz w:val="28"/>
                <w:szCs w:val="28"/>
              </w:rPr>
              <w:t>写一写：</w:t>
            </w:r>
            <w:r>
              <w:rPr>
                <w:rFonts w:hint="eastAsia" w:ascii="仿宋" w:hAnsi="仿宋" w:eastAsia="仿宋" w:cs="仿宋"/>
                <w:b w:val="0"/>
                <w:bCs/>
                <w:color w:val="000000"/>
                <w:sz w:val="28"/>
                <w:szCs w:val="28"/>
                <w:lang w:val="en-US" w:eastAsia="zh-CN"/>
              </w:rPr>
              <w:t>选择身边的事物，尝试运用说明方法介绍。</w:t>
            </w:r>
          </w:p>
          <w:p w14:paraId="6210F37D">
            <w:pPr>
              <w:spacing w:line="560" w:lineRule="exact"/>
              <w:jc w:val="left"/>
              <w:rPr>
                <w:rFonts w:ascii="仿宋" w:hAnsi="仿宋" w:eastAsia="仿宋" w:cs="仿宋"/>
                <w:color w:val="000000"/>
                <w:sz w:val="28"/>
                <w:szCs w:val="28"/>
              </w:rPr>
            </w:pPr>
            <w:r>
              <w:rPr>
                <w:rFonts w:hint="eastAsia" w:ascii="仿宋" w:hAnsi="仿宋" w:eastAsia="仿宋" w:cs="仿宋"/>
                <w:b/>
                <w:bCs/>
                <w:color w:val="000000"/>
                <w:sz w:val="28"/>
                <w:szCs w:val="28"/>
              </w:rPr>
              <w:t>（设计意图：</w:t>
            </w:r>
            <w:r>
              <w:rPr>
                <w:rFonts w:hint="eastAsia" w:ascii="仿宋" w:hAnsi="仿宋" w:eastAsia="仿宋" w:cs="仿宋"/>
                <w:color w:val="000000"/>
                <w:sz w:val="28"/>
                <w:szCs w:val="28"/>
                <w:lang w:eastAsia="zh-CN"/>
              </w:rPr>
              <w:t>这个板块的设计是为了让学生了解说明文运用说明方法表述事物特点的方法，由“句”到“段”迁移写法，为本单元的习作做准备。</w:t>
            </w:r>
            <w:r>
              <w:rPr>
                <w:rFonts w:hint="eastAsia" w:ascii="仿宋" w:hAnsi="仿宋" w:eastAsia="仿宋" w:cs="仿宋"/>
                <w:b/>
                <w:bCs/>
                <w:color w:val="000000"/>
                <w:sz w:val="28"/>
                <w:szCs w:val="28"/>
              </w:rPr>
              <w:t>）</w:t>
            </w:r>
          </w:p>
        </w:tc>
        <w:tc>
          <w:tcPr>
            <w:tcW w:w="1701" w:type="dxa"/>
            <w:vAlign w:val="center"/>
          </w:tcPr>
          <w:p w14:paraId="41AC153B">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评选“我是</w:t>
            </w:r>
            <w:r>
              <w:rPr>
                <w:rFonts w:hint="eastAsia" w:ascii="仿宋" w:hAnsi="仿宋" w:eastAsia="仿宋" w:cs="仿宋"/>
                <w:color w:val="000000"/>
                <w:sz w:val="28"/>
                <w:szCs w:val="28"/>
                <w:lang w:eastAsia="zh-CN"/>
              </w:rPr>
              <w:t>小小观察家</w:t>
            </w:r>
            <w:r>
              <w:rPr>
                <w:rFonts w:hint="eastAsia" w:ascii="仿宋" w:hAnsi="仿宋" w:eastAsia="仿宋" w:cs="仿宋"/>
                <w:color w:val="000000"/>
                <w:sz w:val="28"/>
                <w:szCs w:val="28"/>
              </w:rPr>
              <w:t>”</w:t>
            </w:r>
          </w:p>
        </w:tc>
        <w:tc>
          <w:tcPr>
            <w:tcW w:w="3402" w:type="dxa"/>
            <w:vAlign w:val="center"/>
          </w:tcPr>
          <w:p w14:paraId="38FE2299">
            <w:pPr>
              <w:spacing w:line="560" w:lineRule="exact"/>
              <w:jc w:val="left"/>
              <w:rPr>
                <w:rFonts w:ascii="仿宋" w:hAnsi="仿宋" w:eastAsia="仿宋" w:cs="仿宋"/>
                <w:color w:val="000000"/>
                <w:sz w:val="28"/>
                <w:szCs w:val="28"/>
              </w:rPr>
            </w:pPr>
            <w:r>
              <w:rPr>
                <w:rFonts w:hint="eastAsia" w:ascii="仿宋" w:hAnsi="仿宋" w:eastAsia="仿宋" w:cs="仿宋"/>
                <w:b w:val="0"/>
                <w:bCs w:val="0"/>
                <w:color w:val="000000"/>
                <w:sz w:val="28"/>
                <w:szCs w:val="28"/>
                <w:lang w:eastAsia="zh-CN"/>
              </w:rPr>
              <w:t>多角度的细致观察事物，并结合相关资料，运用所学的说明方法多方面、多角度地介绍事物的特点。</w:t>
            </w:r>
          </w:p>
        </w:tc>
      </w:tr>
      <w:tr w14:paraId="2F43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106" w:type="dxa"/>
            <w:vMerge w:val="continue"/>
            <w:vAlign w:val="center"/>
          </w:tcPr>
          <w:p w14:paraId="27A771E8">
            <w:pPr>
              <w:spacing w:line="560" w:lineRule="exact"/>
              <w:jc w:val="center"/>
              <w:rPr>
                <w:rFonts w:ascii="仿宋" w:hAnsi="仿宋" w:eastAsia="仿宋" w:cs="仿宋"/>
                <w:color w:val="000000"/>
                <w:sz w:val="28"/>
                <w:szCs w:val="28"/>
              </w:rPr>
            </w:pPr>
          </w:p>
        </w:tc>
        <w:tc>
          <w:tcPr>
            <w:tcW w:w="1493" w:type="dxa"/>
            <w:vAlign w:val="center"/>
          </w:tcPr>
          <w:p w14:paraId="1607D959">
            <w:pPr>
              <w:spacing w:line="560" w:lineRule="exact"/>
              <w:jc w:val="left"/>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eastAsia="zh-CN"/>
              </w:rPr>
              <w:t>松鼠跃林间</w:t>
            </w:r>
          </w:p>
        </w:tc>
        <w:tc>
          <w:tcPr>
            <w:tcW w:w="6670" w:type="dxa"/>
            <w:vAlign w:val="center"/>
          </w:tcPr>
          <w:p w14:paraId="233958B0">
            <w:pPr>
              <w:widowControl/>
              <w:numPr>
                <w:numId w:val="0"/>
              </w:numPr>
              <w:spacing w:line="560" w:lineRule="exact"/>
              <w:jc w:val="left"/>
              <w:rPr>
                <w:rFonts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读一读</w:t>
            </w:r>
            <w:r>
              <w:rPr>
                <w:rFonts w:hint="eastAsia" w:ascii="仿宋" w:hAnsi="仿宋" w:eastAsia="仿宋" w:cs="仿宋"/>
                <w:sz w:val="28"/>
                <w:szCs w:val="28"/>
              </w:rPr>
              <w:t>：有感情地朗读课文。</w:t>
            </w:r>
          </w:p>
          <w:p w14:paraId="65BA5F1A">
            <w:pPr>
              <w:widowControl/>
              <w:spacing w:line="560" w:lineRule="exact"/>
              <w:jc w:val="left"/>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w:t>
            </w:r>
            <w:r>
              <w:rPr>
                <w:rFonts w:hint="eastAsia" w:ascii="仿宋" w:hAnsi="仿宋" w:eastAsia="仿宋" w:cs="仿宋"/>
                <w:b/>
                <w:bCs/>
                <w:sz w:val="28"/>
                <w:szCs w:val="28"/>
                <w:lang w:eastAsia="zh-CN"/>
              </w:rPr>
              <w:t>说一说</w:t>
            </w:r>
            <w:r>
              <w:rPr>
                <w:rFonts w:hint="eastAsia" w:ascii="仿宋" w:hAnsi="仿宋" w:eastAsia="仿宋" w:cs="仿宋"/>
                <w:sz w:val="28"/>
                <w:szCs w:val="28"/>
              </w:rPr>
              <w:t>：</w:t>
            </w:r>
            <w:r>
              <w:rPr>
                <w:rFonts w:hint="eastAsia" w:ascii="仿宋" w:hAnsi="仿宋" w:eastAsia="仿宋" w:cs="仿宋"/>
                <w:sz w:val="28"/>
                <w:szCs w:val="28"/>
                <w:lang w:eastAsia="zh-CN"/>
              </w:rPr>
              <w:t>说出松鼠的特点，提炼、梳理松鼠的相关信息，并分条记录。</w:t>
            </w:r>
          </w:p>
          <w:p w14:paraId="4F06625F">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default" w:ascii="仿宋" w:hAnsi="仿宋" w:eastAsia="仿宋" w:cs="仿宋"/>
                <w:color w:val="000000"/>
                <w:sz w:val="28"/>
                <w:szCs w:val="28"/>
                <w:lang w:val="en-US" w:eastAsia="zh-CN"/>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w:t>
            </w:r>
            <w:r>
              <w:rPr>
                <w:rFonts w:hint="eastAsia" w:ascii="仿宋" w:hAnsi="仿宋" w:eastAsia="仿宋" w:cs="仿宋"/>
                <w:b/>
                <w:bCs/>
                <w:sz w:val="28"/>
                <w:szCs w:val="28"/>
                <w:lang w:eastAsia="zh-CN"/>
              </w:rPr>
              <w:t>写一写</w:t>
            </w:r>
            <w:r>
              <w:rPr>
                <w:rFonts w:hint="eastAsia" w:ascii="仿宋" w:hAnsi="仿宋" w:eastAsia="仿宋" w:cs="仿宋"/>
                <w:sz w:val="28"/>
                <w:szCs w:val="28"/>
              </w:rPr>
              <w:t>：</w:t>
            </w:r>
            <w:r>
              <w:rPr>
                <w:rFonts w:hint="default" w:ascii="仿宋" w:hAnsi="仿宋" w:eastAsia="仿宋" w:cs="仿宋"/>
                <w:sz w:val="28"/>
                <w:szCs w:val="28"/>
                <w:lang w:val="en-US" w:eastAsia="zh-CN"/>
              </w:rPr>
              <w:t>初步体会说明文不同的语言风格，</w:t>
            </w:r>
            <w:r>
              <w:rPr>
                <w:rFonts w:hint="eastAsia" w:ascii="仿宋" w:hAnsi="仿宋" w:eastAsia="仿宋" w:cs="仿宋"/>
                <w:sz w:val="28"/>
                <w:szCs w:val="28"/>
                <w:lang w:val="en-US" w:eastAsia="zh-CN"/>
              </w:rPr>
              <w:t>并自由切换运用进行小练笔</w:t>
            </w:r>
            <w:r>
              <w:rPr>
                <w:rFonts w:hint="default" w:ascii="仿宋" w:hAnsi="仿宋" w:eastAsia="仿宋" w:cs="仿宋"/>
                <w:sz w:val="28"/>
                <w:szCs w:val="28"/>
                <w:lang w:val="en-US" w:eastAsia="zh-CN"/>
              </w:rPr>
              <w:t>。</w:t>
            </w:r>
          </w:p>
          <w:p w14:paraId="6F32EE86">
            <w:pPr>
              <w:spacing w:line="560" w:lineRule="exact"/>
              <w:rPr>
                <w:rFonts w:ascii="仿宋" w:hAnsi="仿宋" w:eastAsia="仿宋" w:cs="仿宋"/>
                <w:sz w:val="28"/>
                <w:szCs w:val="28"/>
              </w:rPr>
            </w:pPr>
            <w:r>
              <w:rPr>
                <w:rFonts w:hint="eastAsia" w:ascii="仿宋" w:hAnsi="仿宋" w:eastAsia="仿宋" w:cs="仿宋"/>
                <w:b/>
                <w:bCs/>
                <w:color w:val="000000"/>
                <w:sz w:val="28"/>
                <w:szCs w:val="28"/>
              </w:rPr>
              <w:t>（设计意图：</w:t>
            </w:r>
            <w:r>
              <w:rPr>
                <w:rFonts w:hint="eastAsia" w:ascii="仿宋" w:hAnsi="仿宋" w:eastAsia="仿宋" w:cs="仿宋"/>
                <w:color w:val="000000"/>
                <w:sz w:val="28"/>
                <w:szCs w:val="28"/>
                <w:lang w:val="en-US" w:eastAsia="zh-CN"/>
              </w:rPr>
              <w:t>小练笔具有篇幅小、形式活、效果好等特点，本题旨在让学生初步掌握说明文语言风格多样的特点，为本单元的习作做准备。</w:t>
            </w:r>
            <w:r>
              <w:rPr>
                <w:rFonts w:hint="eastAsia" w:ascii="仿宋" w:hAnsi="仿宋" w:eastAsia="仿宋" w:cs="仿宋"/>
                <w:b/>
                <w:bCs/>
                <w:color w:val="000000"/>
                <w:sz w:val="28"/>
                <w:szCs w:val="28"/>
              </w:rPr>
              <w:t>）</w:t>
            </w:r>
          </w:p>
        </w:tc>
        <w:tc>
          <w:tcPr>
            <w:tcW w:w="1701" w:type="dxa"/>
            <w:vAlign w:val="center"/>
          </w:tcPr>
          <w:p w14:paraId="5941CD72">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评选“</w:t>
            </w:r>
            <w:r>
              <w:rPr>
                <w:rFonts w:hint="eastAsia" w:ascii="仿宋" w:hAnsi="仿宋" w:eastAsia="仿宋" w:cs="仿宋"/>
                <w:color w:val="000000"/>
                <w:sz w:val="28"/>
                <w:szCs w:val="28"/>
                <w:lang w:eastAsia="zh-CN"/>
              </w:rPr>
              <w:t>小作家</w:t>
            </w:r>
            <w:r>
              <w:rPr>
                <w:rFonts w:hint="eastAsia" w:ascii="仿宋" w:hAnsi="仿宋" w:eastAsia="仿宋" w:cs="仿宋"/>
                <w:color w:val="000000"/>
                <w:sz w:val="28"/>
                <w:szCs w:val="28"/>
              </w:rPr>
              <w:t>”</w:t>
            </w:r>
          </w:p>
        </w:tc>
        <w:tc>
          <w:tcPr>
            <w:tcW w:w="3402" w:type="dxa"/>
            <w:vAlign w:val="center"/>
          </w:tcPr>
          <w:p w14:paraId="7F4A87B7">
            <w:pPr>
              <w:spacing w:line="560" w:lineRule="exact"/>
              <w:jc w:val="left"/>
              <w:rPr>
                <w:rFonts w:ascii="仿宋" w:hAnsi="仿宋" w:eastAsia="仿宋" w:cs="仿宋"/>
                <w:color w:val="000000"/>
                <w:sz w:val="28"/>
                <w:szCs w:val="28"/>
              </w:rPr>
            </w:pPr>
            <w:r>
              <w:rPr>
                <w:rFonts w:hint="default" w:ascii="仿宋" w:hAnsi="仿宋" w:eastAsia="仿宋" w:cs="仿宋"/>
                <w:sz w:val="28"/>
                <w:szCs w:val="28"/>
                <w:lang w:val="en-US" w:eastAsia="zh-CN"/>
              </w:rPr>
              <w:t>初步体会说明文不同的语言风格，</w:t>
            </w:r>
            <w:r>
              <w:rPr>
                <w:rFonts w:hint="eastAsia" w:ascii="仿宋" w:hAnsi="仿宋" w:eastAsia="仿宋" w:cs="仿宋"/>
                <w:sz w:val="28"/>
                <w:szCs w:val="28"/>
                <w:lang w:val="en-US" w:eastAsia="zh-CN"/>
              </w:rPr>
              <w:t>并自由切换运用进行写作</w:t>
            </w:r>
            <w:r>
              <w:rPr>
                <w:rFonts w:hint="default" w:ascii="仿宋" w:hAnsi="仿宋" w:eastAsia="仿宋" w:cs="仿宋"/>
                <w:sz w:val="28"/>
                <w:szCs w:val="28"/>
                <w:lang w:val="en-US" w:eastAsia="zh-CN"/>
              </w:rPr>
              <w:t>。</w:t>
            </w:r>
          </w:p>
        </w:tc>
      </w:tr>
    </w:tbl>
    <w:p w14:paraId="11085C44">
      <w:pPr>
        <w:spacing w:line="560" w:lineRule="exact"/>
        <w:ind w:firstLine="5880" w:firstLineChars="2100"/>
        <w:rPr>
          <w:rFonts w:ascii="仿宋" w:hAnsi="仿宋" w:eastAsia="仿宋" w:cs="仿宋"/>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F1C22"/>
    <w:multiLevelType w:val="singleLevel"/>
    <w:tmpl w:val="945F1C22"/>
    <w:lvl w:ilvl="0" w:tentative="0">
      <w:start w:val="1"/>
      <w:numFmt w:val="decimal"/>
      <w:lvlText w:val="%1."/>
      <w:lvlJc w:val="left"/>
      <w:pPr>
        <w:tabs>
          <w:tab w:val="left" w:pos="312"/>
        </w:tabs>
      </w:pPr>
    </w:lvl>
  </w:abstractNum>
  <w:abstractNum w:abstractNumId="1">
    <w:nsid w:val="C892874E"/>
    <w:multiLevelType w:val="singleLevel"/>
    <w:tmpl w:val="C892874E"/>
    <w:lvl w:ilvl="0" w:tentative="0">
      <w:start w:val="1"/>
      <w:numFmt w:val="chineseCounting"/>
      <w:suff w:val="nothing"/>
      <w:lvlText w:val="（%1）"/>
      <w:lvlJc w:val="left"/>
      <w:rPr>
        <w:rFonts w:hint="eastAsia"/>
      </w:rPr>
    </w:lvl>
  </w:abstractNum>
  <w:abstractNum w:abstractNumId="2">
    <w:nsid w:val="E8574ABD"/>
    <w:multiLevelType w:val="singleLevel"/>
    <w:tmpl w:val="E8574ABD"/>
    <w:lvl w:ilvl="0" w:tentative="0">
      <w:start w:val="1"/>
      <w:numFmt w:val="decimal"/>
      <w:lvlText w:val="%1."/>
      <w:lvlJc w:val="left"/>
      <w:pPr>
        <w:tabs>
          <w:tab w:val="left" w:pos="312"/>
        </w:tabs>
      </w:pPr>
    </w:lvl>
  </w:abstractNum>
  <w:abstractNum w:abstractNumId="3">
    <w:nsid w:val="23CECC04"/>
    <w:multiLevelType w:val="singleLevel"/>
    <w:tmpl w:val="23CECC04"/>
    <w:lvl w:ilvl="0" w:tentative="0">
      <w:start w:val="1"/>
      <w:numFmt w:val="decimal"/>
      <w:lvlText w:val="%1."/>
      <w:lvlJc w:val="left"/>
      <w:pPr>
        <w:tabs>
          <w:tab w:val="left" w:pos="312"/>
        </w:tabs>
      </w:pPr>
    </w:lvl>
  </w:abstractNum>
  <w:abstractNum w:abstractNumId="4">
    <w:nsid w:val="416C83A9"/>
    <w:multiLevelType w:val="singleLevel"/>
    <w:tmpl w:val="416C83A9"/>
    <w:lvl w:ilvl="0" w:tentative="0">
      <w:start w:val="1"/>
      <w:numFmt w:val="decimal"/>
      <w:lvlText w:val="%1."/>
      <w:lvlJc w:val="left"/>
      <w:pPr>
        <w:tabs>
          <w:tab w:val="left" w:pos="312"/>
        </w:tabs>
      </w:pPr>
    </w:lvl>
  </w:abstractNum>
  <w:abstractNum w:abstractNumId="5">
    <w:nsid w:val="5883EE97"/>
    <w:multiLevelType w:val="singleLevel"/>
    <w:tmpl w:val="5883EE97"/>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RmZWQwZTg1N2FkOWJjODE2ZjFkOTRjOGFjYjBkZWUifQ=="/>
  </w:docVars>
  <w:rsids>
    <w:rsidRoot w:val="00A77C73"/>
    <w:rsid w:val="000217F3"/>
    <w:rsid w:val="00157949"/>
    <w:rsid w:val="00190D40"/>
    <w:rsid w:val="001D31FA"/>
    <w:rsid w:val="001E74CD"/>
    <w:rsid w:val="00295AC6"/>
    <w:rsid w:val="00485CF5"/>
    <w:rsid w:val="004A4799"/>
    <w:rsid w:val="004F189B"/>
    <w:rsid w:val="00506BD0"/>
    <w:rsid w:val="005629DF"/>
    <w:rsid w:val="005A7916"/>
    <w:rsid w:val="00752B0A"/>
    <w:rsid w:val="007F6AAD"/>
    <w:rsid w:val="008B7961"/>
    <w:rsid w:val="0093308A"/>
    <w:rsid w:val="00A77C73"/>
    <w:rsid w:val="00A82D68"/>
    <w:rsid w:val="00BA4942"/>
    <w:rsid w:val="00CC549F"/>
    <w:rsid w:val="00F37484"/>
    <w:rsid w:val="01303AC5"/>
    <w:rsid w:val="01E315EC"/>
    <w:rsid w:val="01FD609D"/>
    <w:rsid w:val="02552265"/>
    <w:rsid w:val="0269056D"/>
    <w:rsid w:val="02ED2601"/>
    <w:rsid w:val="0348159A"/>
    <w:rsid w:val="03772421"/>
    <w:rsid w:val="03934530"/>
    <w:rsid w:val="03B86720"/>
    <w:rsid w:val="03DD1CE2"/>
    <w:rsid w:val="03E07A24"/>
    <w:rsid w:val="03FA6F6F"/>
    <w:rsid w:val="044F5560"/>
    <w:rsid w:val="053D260F"/>
    <w:rsid w:val="056B3FDB"/>
    <w:rsid w:val="05B622F7"/>
    <w:rsid w:val="060379FA"/>
    <w:rsid w:val="06FD08ED"/>
    <w:rsid w:val="071874D5"/>
    <w:rsid w:val="07762B7A"/>
    <w:rsid w:val="07DB4FA3"/>
    <w:rsid w:val="08110242"/>
    <w:rsid w:val="08823E28"/>
    <w:rsid w:val="08E50D18"/>
    <w:rsid w:val="09532A47"/>
    <w:rsid w:val="0A36039E"/>
    <w:rsid w:val="0A4F1460"/>
    <w:rsid w:val="0B662F05"/>
    <w:rsid w:val="0BA75DAF"/>
    <w:rsid w:val="0C5E598A"/>
    <w:rsid w:val="0CB63A18"/>
    <w:rsid w:val="0D645222"/>
    <w:rsid w:val="0DA25D4B"/>
    <w:rsid w:val="0E820056"/>
    <w:rsid w:val="0F1242BB"/>
    <w:rsid w:val="0FCD5301"/>
    <w:rsid w:val="10645539"/>
    <w:rsid w:val="10D91A83"/>
    <w:rsid w:val="10FD39C4"/>
    <w:rsid w:val="114415F3"/>
    <w:rsid w:val="11604BF4"/>
    <w:rsid w:val="119F2CCD"/>
    <w:rsid w:val="11DD2B24"/>
    <w:rsid w:val="126F6B43"/>
    <w:rsid w:val="130A27E2"/>
    <w:rsid w:val="13426006"/>
    <w:rsid w:val="135E16CA"/>
    <w:rsid w:val="1461426A"/>
    <w:rsid w:val="157E0E4B"/>
    <w:rsid w:val="15D53161"/>
    <w:rsid w:val="15F80BFE"/>
    <w:rsid w:val="16192964"/>
    <w:rsid w:val="162F6AF6"/>
    <w:rsid w:val="16C17241"/>
    <w:rsid w:val="16EE4509"/>
    <w:rsid w:val="16EE7E2B"/>
    <w:rsid w:val="179509C8"/>
    <w:rsid w:val="182436A5"/>
    <w:rsid w:val="183B012C"/>
    <w:rsid w:val="18BE5A6E"/>
    <w:rsid w:val="18DF439E"/>
    <w:rsid w:val="1A1D50D7"/>
    <w:rsid w:val="1A40686B"/>
    <w:rsid w:val="1AB0233D"/>
    <w:rsid w:val="1B375D24"/>
    <w:rsid w:val="1B875C1D"/>
    <w:rsid w:val="1BA4219A"/>
    <w:rsid w:val="1BCE6172"/>
    <w:rsid w:val="1C4F52EF"/>
    <w:rsid w:val="1C581605"/>
    <w:rsid w:val="1C585499"/>
    <w:rsid w:val="1C7134B8"/>
    <w:rsid w:val="1D0E0D07"/>
    <w:rsid w:val="1D1F1474"/>
    <w:rsid w:val="1DF455AC"/>
    <w:rsid w:val="1E14059F"/>
    <w:rsid w:val="1E4F5A7B"/>
    <w:rsid w:val="1E5866DD"/>
    <w:rsid w:val="1EEC32CA"/>
    <w:rsid w:val="1F0E1492"/>
    <w:rsid w:val="1F1D38B7"/>
    <w:rsid w:val="1F8B19CE"/>
    <w:rsid w:val="1FB43DE7"/>
    <w:rsid w:val="20280331"/>
    <w:rsid w:val="20450563"/>
    <w:rsid w:val="20D12777"/>
    <w:rsid w:val="21331D2D"/>
    <w:rsid w:val="21C5052E"/>
    <w:rsid w:val="21D84D67"/>
    <w:rsid w:val="21E244C8"/>
    <w:rsid w:val="222D60D3"/>
    <w:rsid w:val="224A4828"/>
    <w:rsid w:val="226D64CF"/>
    <w:rsid w:val="22B440FE"/>
    <w:rsid w:val="22D8603F"/>
    <w:rsid w:val="22DD3655"/>
    <w:rsid w:val="23580F2E"/>
    <w:rsid w:val="238A7AD7"/>
    <w:rsid w:val="23D34A58"/>
    <w:rsid w:val="23F86252"/>
    <w:rsid w:val="240B0229"/>
    <w:rsid w:val="241A61E3"/>
    <w:rsid w:val="242A28CA"/>
    <w:rsid w:val="24565E52"/>
    <w:rsid w:val="251E609F"/>
    <w:rsid w:val="25A44C62"/>
    <w:rsid w:val="25F767DC"/>
    <w:rsid w:val="2610390B"/>
    <w:rsid w:val="264D3013"/>
    <w:rsid w:val="26A56376"/>
    <w:rsid w:val="278B7B24"/>
    <w:rsid w:val="28B21833"/>
    <w:rsid w:val="28B43832"/>
    <w:rsid w:val="28B44E58"/>
    <w:rsid w:val="29AC7544"/>
    <w:rsid w:val="2A1A6F3D"/>
    <w:rsid w:val="2A2F2CEA"/>
    <w:rsid w:val="2AB60019"/>
    <w:rsid w:val="2AFE23BA"/>
    <w:rsid w:val="2B2D4D8A"/>
    <w:rsid w:val="2B4029D3"/>
    <w:rsid w:val="2B4952F7"/>
    <w:rsid w:val="2B57240E"/>
    <w:rsid w:val="2B5A61A0"/>
    <w:rsid w:val="2BD17ACF"/>
    <w:rsid w:val="2C0D6615"/>
    <w:rsid w:val="2C3A1B18"/>
    <w:rsid w:val="2CA21F50"/>
    <w:rsid w:val="2D104627"/>
    <w:rsid w:val="2D9D235F"/>
    <w:rsid w:val="2E55476B"/>
    <w:rsid w:val="2E5D1AEE"/>
    <w:rsid w:val="2EA129AE"/>
    <w:rsid w:val="2EF81EC8"/>
    <w:rsid w:val="2F0B2962"/>
    <w:rsid w:val="2F12761D"/>
    <w:rsid w:val="2F300FB0"/>
    <w:rsid w:val="2FBC24CB"/>
    <w:rsid w:val="30E3452C"/>
    <w:rsid w:val="31125C8B"/>
    <w:rsid w:val="32450250"/>
    <w:rsid w:val="32470AEB"/>
    <w:rsid w:val="328E04C8"/>
    <w:rsid w:val="33474490"/>
    <w:rsid w:val="339A4C4A"/>
    <w:rsid w:val="34024C0E"/>
    <w:rsid w:val="342C7F98"/>
    <w:rsid w:val="342D3D10"/>
    <w:rsid w:val="34321327"/>
    <w:rsid w:val="34BC7DD7"/>
    <w:rsid w:val="34C0409A"/>
    <w:rsid w:val="35174688"/>
    <w:rsid w:val="355D23D3"/>
    <w:rsid w:val="35E7103A"/>
    <w:rsid w:val="365612FD"/>
    <w:rsid w:val="36590DED"/>
    <w:rsid w:val="3701402A"/>
    <w:rsid w:val="37296A11"/>
    <w:rsid w:val="378A6923"/>
    <w:rsid w:val="37BB3CBF"/>
    <w:rsid w:val="37D65120"/>
    <w:rsid w:val="37E065B7"/>
    <w:rsid w:val="39094D4C"/>
    <w:rsid w:val="3A8A3C6B"/>
    <w:rsid w:val="3AD9074E"/>
    <w:rsid w:val="3AFD61EB"/>
    <w:rsid w:val="3B0357CB"/>
    <w:rsid w:val="3B7B35B3"/>
    <w:rsid w:val="3BCB0097"/>
    <w:rsid w:val="3BEB24E7"/>
    <w:rsid w:val="3C1B4FCE"/>
    <w:rsid w:val="3C432323"/>
    <w:rsid w:val="3C756255"/>
    <w:rsid w:val="3CD154DA"/>
    <w:rsid w:val="3D764477"/>
    <w:rsid w:val="3DA52210"/>
    <w:rsid w:val="3DF14E3C"/>
    <w:rsid w:val="3E5B6E77"/>
    <w:rsid w:val="3E6B0A21"/>
    <w:rsid w:val="3F2327AF"/>
    <w:rsid w:val="3F2F3033"/>
    <w:rsid w:val="3F57656A"/>
    <w:rsid w:val="3F7942AE"/>
    <w:rsid w:val="3FA4757D"/>
    <w:rsid w:val="3FC65745"/>
    <w:rsid w:val="404E1296"/>
    <w:rsid w:val="406960D0"/>
    <w:rsid w:val="4113465B"/>
    <w:rsid w:val="411610EE"/>
    <w:rsid w:val="411C3143"/>
    <w:rsid w:val="413E0D8C"/>
    <w:rsid w:val="418B3A35"/>
    <w:rsid w:val="41DF2E37"/>
    <w:rsid w:val="41ED551A"/>
    <w:rsid w:val="42985CFC"/>
    <w:rsid w:val="42EB54C2"/>
    <w:rsid w:val="43B35ED7"/>
    <w:rsid w:val="4441183E"/>
    <w:rsid w:val="44580936"/>
    <w:rsid w:val="44DC1567"/>
    <w:rsid w:val="44EE0B22"/>
    <w:rsid w:val="45036AF3"/>
    <w:rsid w:val="45433394"/>
    <w:rsid w:val="45454596"/>
    <w:rsid w:val="45CB6AA2"/>
    <w:rsid w:val="46405B25"/>
    <w:rsid w:val="464473C4"/>
    <w:rsid w:val="464E6959"/>
    <w:rsid w:val="47134FE8"/>
    <w:rsid w:val="478B56C8"/>
    <w:rsid w:val="479D5927"/>
    <w:rsid w:val="47A3011A"/>
    <w:rsid w:val="47A62811"/>
    <w:rsid w:val="47D71CE3"/>
    <w:rsid w:val="481222FA"/>
    <w:rsid w:val="482F7BFF"/>
    <w:rsid w:val="487877F8"/>
    <w:rsid w:val="48E478E2"/>
    <w:rsid w:val="49663AF5"/>
    <w:rsid w:val="49A71944"/>
    <w:rsid w:val="4A1E617D"/>
    <w:rsid w:val="4A396B13"/>
    <w:rsid w:val="4A9F3697"/>
    <w:rsid w:val="4AA50AB7"/>
    <w:rsid w:val="4AD74AE8"/>
    <w:rsid w:val="4ADF590D"/>
    <w:rsid w:val="4BD405D0"/>
    <w:rsid w:val="4BFA0524"/>
    <w:rsid w:val="4C54044A"/>
    <w:rsid w:val="4CC0351C"/>
    <w:rsid w:val="4CE558EE"/>
    <w:rsid w:val="4D5B67EF"/>
    <w:rsid w:val="4D902EEE"/>
    <w:rsid w:val="4E15213E"/>
    <w:rsid w:val="4E6C351A"/>
    <w:rsid w:val="4E9D7C45"/>
    <w:rsid w:val="4EAA7FE0"/>
    <w:rsid w:val="4F0B3174"/>
    <w:rsid w:val="4F2953A8"/>
    <w:rsid w:val="4F8D5A54"/>
    <w:rsid w:val="50136FCE"/>
    <w:rsid w:val="506B3FDC"/>
    <w:rsid w:val="50A070CA"/>
    <w:rsid w:val="513A2283"/>
    <w:rsid w:val="5187285A"/>
    <w:rsid w:val="51A26791"/>
    <w:rsid w:val="51C63383"/>
    <w:rsid w:val="51FC1A1A"/>
    <w:rsid w:val="51FD2B1C"/>
    <w:rsid w:val="52083E5F"/>
    <w:rsid w:val="52D10231"/>
    <w:rsid w:val="53964FD7"/>
    <w:rsid w:val="546E5452"/>
    <w:rsid w:val="54D2203E"/>
    <w:rsid w:val="54E532CC"/>
    <w:rsid w:val="55092B44"/>
    <w:rsid w:val="55434CEA"/>
    <w:rsid w:val="559D43FA"/>
    <w:rsid w:val="55A82D9F"/>
    <w:rsid w:val="55E07095"/>
    <w:rsid w:val="563A433F"/>
    <w:rsid w:val="564C7BCE"/>
    <w:rsid w:val="56E37BBC"/>
    <w:rsid w:val="572779B5"/>
    <w:rsid w:val="57474A34"/>
    <w:rsid w:val="57E40325"/>
    <w:rsid w:val="580005EC"/>
    <w:rsid w:val="5870229A"/>
    <w:rsid w:val="58E32A6C"/>
    <w:rsid w:val="58ED5699"/>
    <w:rsid w:val="597B2CA5"/>
    <w:rsid w:val="59933B36"/>
    <w:rsid w:val="59934492"/>
    <w:rsid w:val="599E4BE5"/>
    <w:rsid w:val="5B0373F5"/>
    <w:rsid w:val="5B341A4C"/>
    <w:rsid w:val="5B51391D"/>
    <w:rsid w:val="5C2F7D76"/>
    <w:rsid w:val="5C763BF7"/>
    <w:rsid w:val="5CD526CC"/>
    <w:rsid w:val="5D2644D5"/>
    <w:rsid w:val="5D8F4F70"/>
    <w:rsid w:val="5DDE75BF"/>
    <w:rsid w:val="5DE66B5A"/>
    <w:rsid w:val="5E6F4373"/>
    <w:rsid w:val="5EA52572"/>
    <w:rsid w:val="5F037C2E"/>
    <w:rsid w:val="5FE61094"/>
    <w:rsid w:val="5FFA67D6"/>
    <w:rsid w:val="608A0BC2"/>
    <w:rsid w:val="609B1E7E"/>
    <w:rsid w:val="610F2AC1"/>
    <w:rsid w:val="611A7247"/>
    <w:rsid w:val="613D1187"/>
    <w:rsid w:val="6175447D"/>
    <w:rsid w:val="619146C6"/>
    <w:rsid w:val="61E11B13"/>
    <w:rsid w:val="62AA2537"/>
    <w:rsid w:val="62E35C6A"/>
    <w:rsid w:val="63464FA9"/>
    <w:rsid w:val="63F57AF7"/>
    <w:rsid w:val="644630CF"/>
    <w:rsid w:val="652F37E3"/>
    <w:rsid w:val="65404DA2"/>
    <w:rsid w:val="65442AE4"/>
    <w:rsid w:val="658573A2"/>
    <w:rsid w:val="65AC1135"/>
    <w:rsid w:val="65C2339C"/>
    <w:rsid w:val="66043DD9"/>
    <w:rsid w:val="66121A56"/>
    <w:rsid w:val="66172D5C"/>
    <w:rsid w:val="6618294A"/>
    <w:rsid w:val="665125AC"/>
    <w:rsid w:val="668D4017"/>
    <w:rsid w:val="66C308B8"/>
    <w:rsid w:val="66C44E7D"/>
    <w:rsid w:val="66F347C2"/>
    <w:rsid w:val="670544F5"/>
    <w:rsid w:val="67073DC9"/>
    <w:rsid w:val="67283D40"/>
    <w:rsid w:val="6764763F"/>
    <w:rsid w:val="67672ABA"/>
    <w:rsid w:val="676E3FB5"/>
    <w:rsid w:val="677A5B20"/>
    <w:rsid w:val="681D0A33"/>
    <w:rsid w:val="68242759"/>
    <w:rsid w:val="686A0AB4"/>
    <w:rsid w:val="687A05CB"/>
    <w:rsid w:val="68B619A6"/>
    <w:rsid w:val="69016BFA"/>
    <w:rsid w:val="6923262A"/>
    <w:rsid w:val="69413295"/>
    <w:rsid w:val="69703856"/>
    <w:rsid w:val="69876862"/>
    <w:rsid w:val="69A22C77"/>
    <w:rsid w:val="69AC2A06"/>
    <w:rsid w:val="6A3D02EA"/>
    <w:rsid w:val="6A8120E5"/>
    <w:rsid w:val="6ADF6E0B"/>
    <w:rsid w:val="6B0A032C"/>
    <w:rsid w:val="6B256F14"/>
    <w:rsid w:val="6B5C5A54"/>
    <w:rsid w:val="6B797260"/>
    <w:rsid w:val="6C10555B"/>
    <w:rsid w:val="6C784FEB"/>
    <w:rsid w:val="6CBA2606"/>
    <w:rsid w:val="6CDC4AA9"/>
    <w:rsid w:val="6CEF1588"/>
    <w:rsid w:val="6CFD7CAA"/>
    <w:rsid w:val="6D1159A2"/>
    <w:rsid w:val="6E105C5A"/>
    <w:rsid w:val="6EF56BFD"/>
    <w:rsid w:val="6F3F60CB"/>
    <w:rsid w:val="6F616041"/>
    <w:rsid w:val="6F6A3147"/>
    <w:rsid w:val="71775FF0"/>
    <w:rsid w:val="71831E67"/>
    <w:rsid w:val="7234542B"/>
    <w:rsid w:val="728A14A7"/>
    <w:rsid w:val="72A41FF1"/>
    <w:rsid w:val="72B816E4"/>
    <w:rsid w:val="730D6C0C"/>
    <w:rsid w:val="73AF1A71"/>
    <w:rsid w:val="73D1187B"/>
    <w:rsid w:val="73D36613"/>
    <w:rsid w:val="74706A4D"/>
    <w:rsid w:val="74806F69"/>
    <w:rsid w:val="74DA33FF"/>
    <w:rsid w:val="74F26FE7"/>
    <w:rsid w:val="753C2EB5"/>
    <w:rsid w:val="75554E7B"/>
    <w:rsid w:val="75994786"/>
    <w:rsid w:val="75B05243"/>
    <w:rsid w:val="76232EAA"/>
    <w:rsid w:val="763A4DB6"/>
    <w:rsid w:val="76481D09"/>
    <w:rsid w:val="76880357"/>
    <w:rsid w:val="772938E8"/>
    <w:rsid w:val="77E31CE9"/>
    <w:rsid w:val="77E43383"/>
    <w:rsid w:val="77E75F9C"/>
    <w:rsid w:val="78E026CC"/>
    <w:rsid w:val="79013136"/>
    <w:rsid w:val="790E52BB"/>
    <w:rsid w:val="791F1447"/>
    <w:rsid w:val="79D63613"/>
    <w:rsid w:val="79EA1A37"/>
    <w:rsid w:val="7A6A30D0"/>
    <w:rsid w:val="7B205DE1"/>
    <w:rsid w:val="7BAA7959"/>
    <w:rsid w:val="7C7A6994"/>
    <w:rsid w:val="7C8F3BC5"/>
    <w:rsid w:val="7CA43FDB"/>
    <w:rsid w:val="7CB225D2"/>
    <w:rsid w:val="7D521E93"/>
    <w:rsid w:val="7D7B0C16"/>
    <w:rsid w:val="7DB54128"/>
    <w:rsid w:val="7E593E48"/>
    <w:rsid w:val="7EB048EF"/>
    <w:rsid w:val="7EF1798B"/>
    <w:rsid w:val="7F7906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13</Pages>
  <Words>3153</Words>
  <Characters>3191</Characters>
  <Lines>30</Lines>
  <Paragraphs>8</Paragraphs>
  <TotalTime>50</TotalTime>
  <ScaleCrop>false</ScaleCrop>
  <LinksUpToDate>false</LinksUpToDate>
  <CharactersWithSpaces>3200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2024-09-23T06:56:00Z</dcterms:created>
  <dc:creator>倩 张</dc:creator>
  <cp:lastModifiedBy>若水</cp:lastModifiedBy>
  <dcterms:modified xsi:type="dcterms:W3CDTF">2025-11-14T06:48:36Z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FD5FF019070546C2B74B1105936D9350_12</vt:lpwstr>
  </property>
  <property fmtid="{D5CDD505-2E9C-101B-9397-08002B2CF9AE}" pid="4" name="KSOTemplateDocerSaveRecord">
    <vt:lpwstr>eyJoZGlkIjoiNTRmZWQwZTg1N2FkOWJjODE2ZjFkOTRjOGFjYjBkZWUiLCJ1c2VySWQiOiIzMzcwNDY1OTcifQ==</vt:lpwstr>
  </property>
</Properties>
</file>