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D6467">
      <w:pPr>
        <w:ind w:firstLine="4410" w:firstLineChars="2100"/>
      </w:pPr>
      <w:r>
        <w:rPr>
          <w:rFonts w:hint="eastAsia"/>
        </w:rPr>
        <w:t xml:space="preserve">（ </w:t>
      </w:r>
      <w:r>
        <w:rPr>
          <w:rFonts w:hint="eastAsia"/>
          <w:lang w:val="en-US" w:eastAsia="zh-CN"/>
        </w:rPr>
        <w:t>六年级上第三单元</w:t>
      </w:r>
      <w:r>
        <w:rPr>
          <w:rFonts w:hint="eastAsia"/>
        </w:rPr>
        <w:t xml:space="preserve"> ）单元整体作业设计框架</w:t>
      </w:r>
    </w:p>
    <w:tbl>
      <w:tblPr>
        <w:tblStyle w:val="5"/>
        <w:tblW w:w="14150" w:type="dxa"/>
        <w:tblInd w:w="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120"/>
        <w:gridCol w:w="2381"/>
        <w:gridCol w:w="2149"/>
        <w:gridCol w:w="1701"/>
        <w:gridCol w:w="3579"/>
        <w:gridCol w:w="515"/>
      </w:tblGrid>
      <w:tr w14:paraId="632C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5" w:type="dxa"/>
        </w:trPr>
        <w:tc>
          <w:tcPr>
            <w:tcW w:w="705" w:type="dxa"/>
          </w:tcPr>
          <w:p w14:paraId="494AFC8B">
            <w:pPr>
              <w:rPr>
                <w:rFonts w:hint="eastAsia"/>
              </w:rPr>
            </w:pPr>
            <w:r>
              <w:rPr>
                <w:rFonts w:hint="eastAsia"/>
              </w:rPr>
              <w:t>人文主题</w:t>
            </w:r>
          </w:p>
        </w:tc>
        <w:tc>
          <w:tcPr>
            <w:tcW w:w="3120" w:type="dxa"/>
          </w:tcPr>
          <w:p w14:paraId="72A86C10"/>
          <w:p w14:paraId="5CC7419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阅读策略运用与成长体验</w:t>
            </w:r>
          </w:p>
        </w:tc>
        <w:tc>
          <w:tcPr>
            <w:tcW w:w="4530" w:type="dxa"/>
            <w:gridSpan w:val="2"/>
          </w:tcPr>
          <w:p w14:paraId="66FCCFCA">
            <w:pPr>
              <w:rPr>
                <w:rFonts w:hint="eastAsia"/>
              </w:rPr>
            </w:pPr>
            <w:r>
              <w:rPr>
                <w:rFonts w:hint="eastAsia"/>
              </w:rPr>
              <w:t>任务群类型</w:t>
            </w:r>
          </w:p>
        </w:tc>
        <w:tc>
          <w:tcPr>
            <w:tcW w:w="5280" w:type="dxa"/>
            <w:gridSpan w:val="2"/>
          </w:tcPr>
          <w:p w14:paraId="344625B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 xml:space="preserve">“思辨性阅读与表达”任务群，通过阅读不同文本，培养学生思考、质疑、探究能力，提升对文本的理解与分析，以及清晰表达观点的素养 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1025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5" w:type="dxa"/>
        </w:trPr>
        <w:tc>
          <w:tcPr>
            <w:tcW w:w="705" w:type="dxa"/>
          </w:tcPr>
          <w:p w14:paraId="412AF7CB">
            <w:pPr>
              <w:rPr>
                <w:rFonts w:hint="eastAsia"/>
              </w:rPr>
            </w:pPr>
            <w:r>
              <w:rPr>
                <w:rFonts w:hint="eastAsia"/>
              </w:rPr>
              <w:t>语文要素</w:t>
            </w:r>
          </w:p>
        </w:tc>
        <w:tc>
          <w:tcPr>
            <w:tcW w:w="12930" w:type="dxa"/>
            <w:gridSpan w:val="5"/>
          </w:tcPr>
          <w:p w14:paraId="003D72A9"/>
          <w:p w14:paraId="7420B5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一是学习提高阅读速度的方法，能在规定时间内快速阅读并把握主要内容；二是读文章时能抓住关键语句，体会作者情感与表达意图，习作中能运用恰当写法把情感细腻表达出来 </w:t>
            </w:r>
            <w:r>
              <w:rPr>
                <w:rFonts w:hint="eastAsia"/>
                <w:lang w:eastAsia="zh-CN"/>
              </w:rPr>
              <w:t>。</w:t>
            </w:r>
          </w:p>
          <w:p w14:paraId="717605FA">
            <w:pPr>
              <w:rPr>
                <w:rFonts w:hint="eastAsia"/>
              </w:rPr>
            </w:pPr>
          </w:p>
        </w:tc>
      </w:tr>
      <w:tr w14:paraId="5339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5" w:type="dxa"/>
        </w:trPr>
        <w:tc>
          <w:tcPr>
            <w:tcW w:w="705" w:type="dxa"/>
          </w:tcPr>
          <w:p w14:paraId="7BD7788B">
            <w:pPr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2930" w:type="dxa"/>
            <w:gridSpan w:val="5"/>
          </w:tcPr>
          <w:p w14:paraId="354B6F37"/>
          <w:p w14:paraId="143869A1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竹节人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宇宙生命之谜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故宫博物院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</w:rPr>
              <w:t>，，习作</w:t>
            </w:r>
            <w:r>
              <w:rPr>
                <w:rFonts w:hint="eastAsia"/>
                <w:lang w:eastAsia="zh-CN"/>
              </w:rPr>
              <w:t>《——</w:t>
            </w:r>
            <w:r>
              <w:rPr>
                <w:rFonts w:hint="eastAsia"/>
                <w:lang w:val="en-US" w:eastAsia="zh-CN"/>
              </w:rPr>
              <w:t>让生活更美好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语文园地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</w:rPr>
              <w:t>。</w:t>
            </w:r>
          </w:p>
        </w:tc>
      </w:tr>
      <w:tr w14:paraId="04D7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5" w:type="dxa"/>
        </w:trPr>
        <w:tc>
          <w:tcPr>
            <w:tcW w:w="705" w:type="dxa"/>
          </w:tcPr>
          <w:p w14:paraId="4DADD6A4">
            <w:pPr>
              <w:rPr>
                <w:rFonts w:hint="eastAsia"/>
              </w:rPr>
            </w:pPr>
            <w:r>
              <w:rPr>
                <w:rFonts w:hint="eastAsia"/>
              </w:rPr>
              <w:t>单元主题分析</w:t>
            </w:r>
          </w:p>
        </w:tc>
        <w:tc>
          <w:tcPr>
            <w:tcW w:w="12930" w:type="dxa"/>
            <w:gridSpan w:val="5"/>
          </w:tcPr>
          <w:p w14:paraId="21102E91">
            <w:pPr>
              <w:rPr>
                <w:rFonts w:hint="eastAsia"/>
              </w:rPr>
            </w:pPr>
          </w:p>
          <w:p w14:paraId="10821E80">
            <w:pPr>
              <w:rPr>
                <w:rFonts w:hint="eastAsia"/>
              </w:rPr>
            </w:pPr>
            <w:r>
              <w:rPr>
                <w:rFonts w:hint="eastAsia"/>
              </w:rPr>
              <w:t>本单元围绕“成长与探索”，以不同文体搭建学习平台。《竹节人》从童年视角，用生动叙事传递游戏欢乐与童真；《宇宙生命之谜》以科普文激发对宇宙未知的好奇与理性探索；《故宫博物院》借建筑介绍，串联历史文化与艺术审美。习作引导学生从生活挖掘美好，语文园地夯实基础。整体旨在培养阅读速度与抓关键能力，让学生在阅读中思、表达中悟，既触摸生活温度，又拓展知识深度，传承文化、探索未知，提升语文核心素养</w:t>
            </w:r>
          </w:p>
          <w:p w14:paraId="2CBA1AFE">
            <w:pPr>
              <w:rPr>
                <w:rFonts w:hint="eastAsia"/>
              </w:rPr>
            </w:pPr>
          </w:p>
          <w:p w14:paraId="7B22912A">
            <w:pPr>
              <w:rPr>
                <w:rFonts w:hint="eastAsia"/>
              </w:rPr>
            </w:pPr>
          </w:p>
          <w:p w14:paraId="123A55E1">
            <w:pPr>
              <w:rPr>
                <w:rFonts w:hint="eastAsia"/>
              </w:rPr>
            </w:pPr>
          </w:p>
          <w:p w14:paraId="26BDADE1">
            <w:pPr>
              <w:rPr>
                <w:rFonts w:hint="eastAsia"/>
              </w:rPr>
            </w:pPr>
          </w:p>
        </w:tc>
      </w:tr>
      <w:tr w14:paraId="6143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5" w:type="dxa"/>
          <w:trHeight w:val="2854" w:hRule="atLeast"/>
        </w:trPr>
        <w:tc>
          <w:tcPr>
            <w:tcW w:w="705" w:type="dxa"/>
          </w:tcPr>
          <w:p w14:paraId="622B17CD">
            <w:r>
              <w:rPr>
                <w:rFonts w:hint="eastAsia"/>
              </w:rPr>
              <w:t>教学方法</w:t>
            </w:r>
          </w:p>
          <w:p w14:paraId="4EF7024B">
            <w:pPr>
              <w:rPr>
                <w:rFonts w:hint="eastAsia"/>
              </w:rPr>
            </w:pPr>
            <w:r>
              <w:rPr>
                <w:rFonts w:hint="eastAsia"/>
              </w:rPr>
              <w:t>横纵分析</w:t>
            </w:r>
          </w:p>
        </w:tc>
        <w:tc>
          <w:tcPr>
            <w:tcW w:w="12930" w:type="dxa"/>
            <w:gridSpan w:val="5"/>
          </w:tcPr>
          <w:p w14:paraId="733D2D46">
            <w:pPr>
              <w:spacing w:line="560" w:lineRule="exact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纵向分析：</w:t>
            </w:r>
          </w:p>
          <w:tbl>
            <w:tblPr>
              <w:tblStyle w:val="5"/>
              <w:tblW w:w="115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92"/>
              <w:gridCol w:w="1365"/>
              <w:gridCol w:w="5850"/>
              <w:gridCol w:w="2970"/>
            </w:tblGrid>
            <w:tr w14:paraId="25EC32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92" w:type="dxa"/>
                </w:tcPr>
                <w:p w14:paraId="20265EAC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  <w:t>册序单元</w:t>
                  </w:r>
                </w:p>
              </w:tc>
              <w:tc>
                <w:tcPr>
                  <w:tcW w:w="1365" w:type="dxa"/>
                </w:tcPr>
                <w:p w14:paraId="50C8A320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  <w:t>单元主题</w:t>
                  </w:r>
                </w:p>
              </w:tc>
              <w:tc>
                <w:tcPr>
                  <w:tcW w:w="5850" w:type="dxa"/>
                </w:tcPr>
                <w:p w14:paraId="3730B371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  <w:t>单元目标</w:t>
                  </w:r>
                </w:p>
              </w:tc>
              <w:tc>
                <w:tcPr>
                  <w:tcW w:w="2970" w:type="dxa"/>
                </w:tcPr>
                <w:p w14:paraId="11780A3F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  <w:t>课文</w:t>
                  </w:r>
                </w:p>
              </w:tc>
            </w:tr>
            <w:tr w14:paraId="2F0BE5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53" w:hRule="exact"/>
              </w:trPr>
              <w:tc>
                <w:tcPr>
                  <w:tcW w:w="1392" w:type="dxa"/>
                </w:tcPr>
                <w:p w14:paraId="78606C62">
                  <w:pPr>
                    <w:spacing w:line="560" w:lineRule="exact"/>
                    <w:rPr>
                      <w:rFonts w:hint="eastAsia" w:ascii="仿宋_GB2312" w:hAnsi="宋体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/>
                      <w:sz w:val="24"/>
                      <w:szCs w:val="24"/>
                    </w:rPr>
                    <w:t>三年级上册第七单元</w:t>
                  </w:r>
                </w:p>
              </w:tc>
              <w:tc>
                <w:tcPr>
                  <w:tcW w:w="1365" w:type="dxa"/>
                </w:tcPr>
                <w:p w14:paraId="4EE1D778">
                  <w:pPr>
                    <w:spacing w:line="560" w:lineRule="exact"/>
                    <w:rPr>
                      <w:rFonts w:hint="eastAsia" w:ascii="仿宋_GB2312" w:hAnsi="宋体" w:eastAsia="仿宋_GB2312"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/>
                      <w:sz w:val="30"/>
                      <w:szCs w:val="30"/>
                    </w:rPr>
                    <w:t>大自然的观察与感悟</w:t>
                  </w:r>
                </w:p>
              </w:tc>
              <w:tc>
                <w:tcPr>
                  <w:tcW w:w="5850" w:type="dxa"/>
                </w:tcPr>
                <w:p w14:paraId="0176D1B3">
                  <w:pPr>
                    <w:spacing w:line="560" w:lineRule="exact"/>
                    <w:rPr>
                      <w:rFonts w:hint="eastAsia" w:ascii="仿宋_GB2312" w:hAnsi="宋体" w:eastAsia="仿宋_GB2312"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/>
                      <w:sz w:val="30"/>
                      <w:szCs w:val="30"/>
                    </w:rPr>
                    <w:t xml:space="preserve"> 1. 引导学生观察自然景物，感受大自然的美妙；2. 学习抓住景物特点，借助关键语句理解段落意思；3. 激发对自然的热爱，尝试简单描写观察所得 </w:t>
                  </w:r>
                </w:p>
              </w:tc>
              <w:tc>
                <w:tcPr>
                  <w:tcW w:w="2970" w:type="dxa"/>
                </w:tcPr>
                <w:p w14:paraId="3842B7E8">
                  <w:pPr>
                    <w:spacing w:line="560" w:lineRule="exact"/>
                    <w:rPr>
                      <w:rFonts w:hint="eastAsia" w:ascii="仿宋_GB2312" w:hAnsi="宋体" w:eastAsia="仿宋_GB2312"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/>
                      <w:sz w:val="30"/>
                      <w:szCs w:val="30"/>
                    </w:rPr>
                    <w:t xml:space="preserve">《海滨小城》《搭船的鸟》《金色的草地》 </w:t>
                  </w:r>
                </w:p>
              </w:tc>
            </w:tr>
            <w:tr w14:paraId="4EF6BC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17" w:hRule="exact"/>
              </w:trPr>
              <w:tc>
                <w:tcPr>
                  <w:tcW w:w="1392" w:type="dxa"/>
                </w:tcPr>
                <w:p w14:paraId="143714FA">
                  <w:pPr>
                    <w:spacing w:line="560" w:lineRule="exact"/>
                    <w:rPr>
                      <w:rFonts w:hint="eastAsia" w:ascii="仿宋_GB2312" w:hAnsi="宋体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/>
                      <w:sz w:val="24"/>
                      <w:szCs w:val="24"/>
                    </w:rPr>
                    <w:t>四年级上册第五单元</w:t>
                  </w:r>
                </w:p>
              </w:tc>
              <w:tc>
                <w:tcPr>
                  <w:tcW w:w="1365" w:type="dxa"/>
                </w:tcPr>
                <w:p w14:paraId="6A641A09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 xml:space="preserve"> 观察与发现</w:t>
                  </w:r>
                </w:p>
              </w:tc>
              <w:tc>
                <w:tcPr>
                  <w:tcW w:w="5850" w:type="dxa"/>
                </w:tcPr>
                <w:p w14:paraId="2BA49C15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 xml:space="preserve">  1. 培养连续观察习惯，掌握观察方法（如多角度、对比观察 ）；2. 阅读中提取、整合观察相关信息，学习作者有序表达；3. 习作按观察顺序记录发现，融入思考与感受 </w:t>
                  </w:r>
                </w:p>
              </w:tc>
              <w:tc>
                <w:tcPr>
                  <w:tcW w:w="2970" w:type="dxa"/>
                </w:tcPr>
                <w:p w14:paraId="5318AF5F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 xml:space="preserve">《爬山虎的脚》《蟋蟀的住宅》 </w:t>
                  </w:r>
                </w:p>
              </w:tc>
            </w:tr>
            <w:tr w14:paraId="3E0C13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60" w:hRule="exact"/>
              </w:trPr>
              <w:tc>
                <w:tcPr>
                  <w:tcW w:w="1392" w:type="dxa"/>
                </w:tcPr>
                <w:p w14:paraId="1AFEEC61">
                  <w:pPr>
                    <w:spacing w:line="560" w:lineRule="exact"/>
                    <w:rPr>
                      <w:rFonts w:hint="eastAsia" w:ascii="仿宋_GB2312" w:hAnsi="宋体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/>
                      <w:sz w:val="24"/>
                      <w:szCs w:val="24"/>
                    </w:rPr>
                    <w:t>五年级上册第一单元</w:t>
                  </w:r>
                </w:p>
              </w:tc>
              <w:tc>
                <w:tcPr>
                  <w:tcW w:w="1365" w:type="dxa"/>
                </w:tcPr>
                <w:p w14:paraId="7158C860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万物有灵，细腻抒情</w:t>
                  </w:r>
                </w:p>
              </w:tc>
              <w:tc>
                <w:tcPr>
                  <w:tcW w:w="5850" w:type="dxa"/>
                </w:tcPr>
                <w:p w14:paraId="26C9AD1F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 xml:space="preserve"> 1. 学习精读，抓住关键词句体会作者对事物的独特情感；2. 感受景物、事物的韵味，领悟借物抒情、情景交融写法；3. 习作运用多种手法，把事物特点和内心感悟写具体 </w:t>
                  </w:r>
                </w:p>
              </w:tc>
              <w:tc>
                <w:tcPr>
                  <w:tcW w:w="2970" w:type="dxa"/>
                </w:tcPr>
                <w:p w14:paraId="4FF1DF47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 xml:space="preserve">《白鹭》《落花生》《桂花雨》《珍珠鸟》 </w:t>
                  </w:r>
                </w:p>
              </w:tc>
            </w:tr>
            <w:tr w14:paraId="7818F4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15" w:hRule="exact"/>
              </w:trPr>
              <w:tc>
                <w:tcPr>
                  <w:tcW w:w="1392" w:type="dxa"/>
                </w:tcPr>
                <w:p w14:paraId="577D6AB7">
                  <w:pPr>
                    <w:spacing w:line="560" w:lineRule="exact"/>
                    <w:rPr>
                      <w:rFonts w:hint="eastAsia" w:ascii="仿宋_GB2312" w:hAnsi="宋体" w:eastAsia="仿宋_GB231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sz w:val="24"/>
                      <w:szCs w:val="24"/>
                      <w:lang w:eastAsia="zh-CN"/>
                    </w:rPr>
                    <w:t>六年级上册第三单元</w:t>
                  </w:r>
                </w:p>
              </w:tc>
              <w:tc>
                <w:tcPr>
                  <w:tcW w:w="1365" w:type="dxa"/>
                </w:tcPr>
                <w:p w14:paraId="19FC7DF2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 xml:space="preserve"> 阅读策略运用与情感表达</w:t>
                  </w:r>
                </w:p>
              </w:tc>
              <w:tc>
                <w:tcPr>
                  <w:tcW w:w="5850" w:type="dxa"/>
                </w:tcPr>
                <w:p w14:paraId="1A357A7A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 xml:space="preserve"> 1. 熟练运用提高阅读速度策略（如集中注意力、抓关键 ），快速把握文本主旨；2. 阅读中抓关键语句，体会作者情感、写作意图；3. 习作通过具体事例，细腻抒发对生活美好事物的感悟，恰当运用写法传情达意 </w:t>
                  </w:r>
                </w:p>
              </w:tc>
              <w:tc>
                <w:tcPr>
                  <w:tcW w:w="2970" w:type="dxa"/>
                </w:tcPr>
                <w:p w14:paraId="3B2CAFB8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《竹节人》《宇宙生命之谜》《故宫博物院》</w:t>
                  </w:r>
                </w:p>
              </w:tc>
            </w:tr>
          </w:tbl>
          <w:p w14:paraId="19CC0699">
            <w:pPr>
              <w:spacing w:line="560" w:lineRule="exact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  <w:p w14:paraId="2AE2AECA">
            <w:pPr>
              <w:spacing w:line="560" w:lineRule="exact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  <w:p w14:paraId="7165ED4A">
            <w:pPr>
              <w:spacing w:line="560" w:lineRule="exact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横向分析：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87"/>
              <w:gridCol w:w="1980"/>
              <w:gridCol w:w="7770"/>
            </w:tblGrid>
            <w:tr w14:paraId="6217FA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887" w:type="dxa"/>
                </w:tcPr>
                <w:p w14:paraId="26C60837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  <w:t>本册单元</w:t>
                  </w:r>
                </w:p>
              </w:tc>
              <w:tc>
                <w:tcPr>
                  <w:tcW w:w="1980" w:type="dxa"/>
                </w:tcPr>
                <w:p w14:paraId="33DE3A0A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  <w:t>单元主题</w:t>
                  </w:r>
                </w:p>
              </w:tc>
              <w:tc>
                <w:tcPr>
                  <w:tcW w:w="7770" w:type="dxa"/>
                </w:tcPr>
                <w:p w14:paraId="07950FA5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  <w:t>单元目标</w:t>
                  </w:r>
                </w:p>
              </w:tc>
            </w:tr>
            <w:tr w14:paraId="10DFB7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5" w:hRule="atLeast"/>
              </w:trPr>
              <w:tc>
                <w:tcPr>
                  <w:tcW w:w="1887" w:type="dxa"/>
                </w:tcPr>
                <w:p w14:paraId="615B48C0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1980" w:type="dxa"/>
                </w:tcPr>
                <w:p w14:paraId="54E782DC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sz w:val="28"/>
                      <w:szCs w:val="28"/>
                      <w:lang w:eastAsia="zh-CN"/>
                    </w:rPr>
                    <w:t xml:space="preserve"> 自然之美与生活感悟 </w:t>
                  </w:r>
                </w:p>
              </w:tc>
              <w:tc>
                <w:tcPr>
                  <w:tcW w:w="7770" w:type="dxa"/>
                </w:tcPr>
                <w:p w14:paraId="7C021F70">
                  <w:pPr>
                    <w:spacing w:line="560" w:lineRule="exact"/>
                    <w:rPr>
                      <w:rFonts w:hint="eastAsia" w:ascii="仿宋_GB2312" w:hAnsi="宋体" w:eastAsia="仿宋_GB231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sz w:val="28"/>
                      <w:szCs w:val="28"/>
                      <w:lang w:eastAsia="zh-CN"/>
                    </w:rPr>
                    <w:t xml:space="preserve">1. 感受诗歌描绘的画面与情感，体会诗歌用简洁语言表达丰富情感的特点；2. 学习用不同方法理解诗歌，如联系生活、想象画面等；3. 尝试创作简单诗歌，抒发对自然、生活的感受  </w:t>
                  </w:r>
                </w:p>
              </w:tc>
            </w:tr>
            <w:tr w14:paraId="1B2F0F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87" w:type="dxa"/>
                </w:tcPr>
                <w:p w14:paraId="47DED3EF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1980" w:type="dxa"/>
                </w:tcPr>
                <w:p w14:paraId="777E4F9D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sz w:val="28"/>
                      <w:szCs w:val="28"/>
                      <w:lang w:eastAsia="zh-CN"/>
                    </w:rPr>
                    <w:t xml:space="preserve">  革命岁月与精神传承</w:t>
                  </w:r>
                </w:p>
              </w:tc>
              <w:tc>
                <w:tcPr>
                  <w:tcW w:w="7770" w:type="dxa"/>
                </w:tcPr>
                <w:p w14:paraId="471AF113">
                  <w:pPr>
                    <w:spacing w:line="560" w:lineRule="exact"/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  <w:t xml:space="preserve"> 1. 通过阅读革命题材作品，了解先辈革命经历，感受革命精神；2. 学习把握文章主要内容，关注场面、人物言行体会情感；3. 尝试用多种形式（如故事讲述、书信 ）表达对革命精神的理解与崇敬 </w:t>
                  </w:r>
                </w:p>
              </w:tc>
            </w:tr>
            <w:tr w14:paraId="798831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87" w:type="dxa"/>
                </w:tcPr>
                <w:p w14:paraId="7689C3AD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1980" w:type="dxa"/>
                </w:tcPr>
                <w:p w14:paraId="32E91D60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sz w:val="28"/>
                      <w:szCs w:val="28"/>
                      <w:lang w:eastAsia="zh-CN"/>
                    </w:rPr>
                    <w:t>阅读策略运用与成长体验</w:t>
                  </w:r>
                </w:p>
              </w:tc>
              <w:tc>
                <w:tcPr>
                  <w:tcW w:w="7770" w:type="dxa"/>
                </w:tcPr>
                <w:p w14:paraId="47469002">
                  <w:pPr>
                    <w:spacing w:line="560" w:lineRule="exact"/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  <w:t xml:space="preserve">1. 熟练运用提高阅读速度的策略（如集中注意力、不回读等 ），快速获取文本信息；2. 阅读中抓住关键语句，体会作者情感、写作意图；3. 围绕“____让生活更美好”，通过具体事例抒发感悟，提升情感表达与选材能力 </w:t>
                  </w:r>
                </w:p>
              </w:tc>
            </w:tr>
            <w:tr w14:paraId="2AB147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87" w:type="dxa"/>
                </w:tcPr>
                <w:p w14:paraId="3851E9C1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1980" w:type="dxa"/>
                </w:tcPr>
                <w:p w14:paraId="36BAA764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sz w:val="28"/>
                      <w:szCs w:val="28"/>
                      <w:lang w:eastAsia="zh-CN"/>
                    </w:rPr>
                    <w:t xml:space="preserve"> 爱国情怀与责任担当</w:t>
                  </w:r>
                </w:p>
              </w:tc>
              <w:tc>
                <w:tcPr>
                  <w:tcW w:w="7770" w:type="dxa"/>
                </w:tcPr>
                <w:p w14:paraId="3374B527">
                  <w:pPr>
                    <w:spacing w:line="560" w:lineRule="exact"/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  <w:t xml:space="preserve">1. 借助资料，理解课文内容，体会家国情怀；2. 学习根据不同阅读目的，选用合适阅读方法；3. 习作结合资料，表达对家国的思考与情感，增强责任意识 </w:t>
                  </w:r>
                </w:p>
              </w:tc>
            </w:tr>
            <w:tr w14:paraId="5E0DB5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87" w:type="dxa"/>
                </w:tcPr>
                <w:p w14:paraId="5DBB98D1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1980" w:type="dxa"/>
                </w:tcPr>
                <w:p w14:paraId="04BCFDF7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sz w:val="28"/>
                      <w:szCs w:val="28"/>
                      <w:lang w:eastAsia="zh-CN"/>
                    </w:rPr>
                    <w:t xml:space="preserve"> 艺术魅力与文化传承</w:t>
                  </w:r>
                </w:p>
              </w:tc>
              <w:tc>
                <w:tcPr>
                  <w:tcW w:w="7770" w:type="dxa"/>
                </w:tcPr>
                <w:p w14:paraId="10C1B8F6">
                  <w:pPr>
                    <w:spacing w:line="560" w:lineRule="exact"/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  <w:t xml:space="preserve">1. 感受艺术作品（绘画、音乐等 ）的魅力，体会艺术与生活的关联；2. 学习抓住关键语句，品味语言表达，感受艺术感染力；3. 介绍自己喜欢的艺术形式或作品，运用恰当写法展现艺术之美 </w:t>
                  </w:r>
                </w:p>
              </w:tc>
            </w:tr>
            <w:tr w14:paraId="7264CF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43" w:hRule="atLeast"/>
              </w:trPr>
              <w:tc>
                <w:tcPr>
                  <w:tcW w:w="1887" w:type="dxa"/>
                </w:tcPr>
                <w:p w14:paraId="66243560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1980" w:type="dxa"/>
                </w:tcPr>
                <w:p w14:paraId="007C083D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sz w:val="28"/>
                      <w:szCs w:val="28"/>
                      <w:lang w:eastAsia="zh-CN"/>
                    </w:rPr>
                    <w:t>保护环境与生态思考</w:t>
                  </w:r>
                </w:p>
              </w:tc>
              <w:tc>
                <w:tcPr>
                  <w:tcW w:w="7770" w:type="dxa"/>
                </w:tcPr>
                <w:p w14:paraId="7F6125F2">
                  <w:pPr>
                    <w:spacing w:line="560" w:lineRule="exact"/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  <w:t xml:space="preserve"> 1. 阅读关于生态、环境的文本，了解生态问题，树立环保意识；2. 学习把握文章观点，梳理论证思路；3. 围绕环境问题展开讨论、写作，表达对生态保护的看法与行动倡议 </w:t>
                  </w:r>
                </w:p>
                <w:p w14:paraId="6D874B54">
                  <w:pPr>
                    <w:spacing w:line="560" w:lineRule="exact"/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</w:pPr>
                </w:p>
              </w:tc>
            </w:tr>
            <w:tr w14:paraId="1EDB0D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atLeast"/>
              </w:trPr>
              <w:tc>
                <w:tcPr>
                  <w:tcW w:w="1887" w:type="dxa"/>
                </w:tcPr>
                <w:p w14:paraId="10706837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_GB2312" w:hAnsi="宋体" w:eastAsia="仿宋_GB2312"/>
                      <w:sz w:val="28"/>
                      <w:szCs w:val="28"/>
                      <w:lang w:val="en-US" w:eastAsia="zh-CN"/>
                    </w:rPr>
                    <w:t>七</w:t>
                  </w:r>
                  <w:r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980" w:type="dxa"/>
                </w:tcPr>
                <w:p w14:paraId="18FDF80E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sz w:val="28"/>
                      <w:szCs w:val="28"/>
                      <w:lang w:val="en-US" w:eastAsia="zh-CN"/>
                    </w:rPr>
                    <w:t>艺术之美</w:t>
                  </w:r>
                </w:p>
              </w:tc>
              <w:tc>
                <w:tcPr>
                  <w:tcW w:w="7770" w:type="dxa"/>
                </w:tcPr>
                <w:p w14:paraId="186E8F8A">
                  <w:pPr>
                    <w:spacing w:line="560" w:lineRule="exact"/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  <w:t xml:space="preserve"> 1.感受艺术作品的感染力，体会艺术与生活的关联</w:t>
                  </w:r>
                  <w:r>
                    <w:rPr>
                      <w:rFonts w:hint="eastAsia" w:ascii="仿宋_GB2312" w:hAnsi="宋体" w:eastAsia="仿宋_GB2312"/>
                      <w:sz w:val="28"/>
                      <w:szCs w:val="28"/>
                      <w:lang w:eastAsia="zh-CN"/>
                    </w:rPr>
                    <w:t>。</w:t>
                  </w:r>
                  <w:r>
                    <w:rPr>
                      <w:rFonts w:hint="eastAsia" w:ascii="仿宋_GB2312" w:hAnsi="宋体" w:eastAsia="仿宋_GB2312"/>
                      <w:sz w:val="28"/>
                      <w:szCs w:val="28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  <w:t>学习抓住关键语句、细节描写，品味语言表达，感受艺术作品独特韵味。</w:t>
                  </w:r>
                </w:p>
                <w:p w14:paraId="358FBF48">
                  <w:pPr>
                    <w:spacing w:line="560" w:lineRule="exact"/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sz w:val="28"/>
                      <w:szCs w:val="28"/>
                      <w:lang w:val="en-US" w:eastAsia="zh-CN"/>
                    </w:rPr>
                    <w:t>3.</w:t>
                  </w:r>
                  <w:r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  <w:t>习作《我的拿手好戏》，围绕个人擅长的技能/爱好，通过具体事例、细节描写，展现“拿手好戏”的过程与乐趣，表达真实感受。</w:t>
                  </w:r>
                </w:p>
              </w:tc>
            </w:tr>
            <w:tr w14:paraId="0891CA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7" w:hRule="atLeast"/>
              </w:trPr>
              <w:tc>
                <w:tcPr>
                  <w:tcW w:w="1887" w:type="dxa"/>
                </w:tcPr>
                <w:p w14:paraId="14E12FF0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_GB2312" w:hAnsi="宋体" w:eastAsia="仿宋_GB2312"/>
                      <w:sz w:val="28"/>
                      <w:szCs w:val="28"/>
                      <w:lang w:val="en-US" w:eastAsia="zh-CN"/>
                    </w:rPr>
                    <w:t>八</w:t>
                  </w:r>
                  <w:r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980" w:type="dxa"/>
                </w:tcPr>
                <w:p w14:paraId="2294FB0B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sz w:val="28"/>
                      <w:szCs w:val="28"/>
                      <w:lang w:val="en-US" w:eastAsia="zh-CN"/>
                    </w:rPr>
                    <w:t>走进鲁迅</w:t>
                  </w:r>
                </w:p>
              </w:tc>
              <w:tc>
                <w:tcPr>
                  <w:tcW w:w="7770" w:type="dxa"/>
                </w:tcPr>
                <w:p w14:paraId="2FA43026">
                  <w:pPr>
                    <w:spacing w:line="560" w:lineRule="exact"/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  <w:t>1.借助鲁迅作品及相关文本，了解鲁迅笔下的人物、社会百态与文学风格；感受鲁迅“为人民无私奉献”的精神品质，体会不同文本纪念鲁迅的情感与表达方式。</w:t>
                  </w:r>
                </w:p>
                <w:p w14:paraId="21F62E41">
                  <w:pPr>
                    <w:spacing w:line="560" w:lineRule="exact"/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  <w:t>2.习作《有你，真好》，聚焦生活中对自己有重要意义的人（或角色 ），通过具体事例、细节描写，抒发真挚情感，学习把“情感”融入叙事的写作方法。</w:t>
                  </w:r>
                </w:p>
              </w:tc>
            </w:tr>
          </w:tbl>
          <w:p w14:paraId="7195181F"/>
          <w:p w14:paraId="751FD534">
            <w:pPr>
              <w:rPr>
                <w:rFonts w:hint="eastAsia"/>
              </w:rPr>
            </w:pPr>
          </w:p>
        </w:tc>
      </w:tr>
      <w:tr w14:paraId="5FFF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5" w:type="dxa"/>
          <w:trHeight w:val="5659" w:hRule="atLeast"/>
        </w:trPr>
        <w:tc>
          <w:tcPr>
            <w:tcW w:w="13635" w:type="dxa"/>
            <w:gridSpan w:val="6"/>
          </w:tcPr>
          <w:tbl>
            <w:tblPr>
              <w:tblStyle w:val="5"/>
              <w:tblW w:w="1395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9"/>
              <w:gridCol w:w="12408"/>
            </w:tblGrid>
            <w:tr w14:paraId="69DE9F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4" w:hRule="atLeast"/>
              </w:trPr>
              <w:tc>
                <w:tcPr>
                  <w:tcW w:w="1549" w:type="dxa"/>
                </w:tcPr>
                <w:p w14:paraId="37152572">
                  <w:r>
                    <w:rPr>
                      <w:rFonts w:hint="eastAsia"/>
                    </w:rPr>
                    <w:t>教学方法</w:t>
                  </w:r>
                </w:p>
                <w:p w14:paraId="13776CED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横纵分析</w:t>
                  </w:r>
                </w:p>
              </w:tc>
              <w:tc>
                <w:tcPr>
                  <w:tcW w:w="12408" w:type="dxa"/>
                </w:tcPr>
                <w:p w14:paraId="4B971E4E">
                  <w:pPr>
                    <w:spacing w:line="320" w:lineRule="exact"/>
                    <w:ind w:firstLine="643" w:firstLineChars="200"/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  <w:lang w:val="en-US" w:eastAsia="zh-CN"/>
                    </w:rPr>
                    <w:t>六年级上第三单元单元</w:t>
                  </w:r>
                  <w:r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  <w:t>纵向分析：</w:t>
                  </w:r>
                </w:p>
                <w:p w14:paraId="7CABC97A">
                  <w:pPr>
                    <w:ind w:firstLine="240" w:firstLineChars="100"/>
                    <w:jc w:val="left"/>
                    <w:rPr>
                      <w:rFonts w:hint="eastAsia" w:ascii="宋体" w:hAnsi="宋体" w:eastAsia="宋体" w:cs="宋体"/>
                      <w:sz w:val="24"/>
                    </w:rPr>
                  </w:pPr>
                </w:p>
                <w:p w14:paraId="1271FD27">
                  <w:pPr>
                    <w:spacing w:line="560" w:lineRule="exact"/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</w:pPr>
                </w:p>
                <w:tbl>
                  <w:tblPr>
                    <w:tblStyle w:val="5"/>
                    <w:tblW w:w="0" w:type="auto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559"/>
                    <w:gridCol w:w="1751"/>
                    <w:gridCol w:w="4207"/>
                    <w:gridCol w:w="4111"/>
                  </w:tblGrid>
                  <w:tr w14:paraId="6754B1D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559" w:type="dxa"/>
                      </w:tcPr>
                      <w:p w14:paraId="261420BF">
                        <w:pPr>
                          <w:spacing w:line="560" w:lineRule="exact"/>
                          <w:jc w:val="center"/>
                          <w:rPr>
                            <w:rFonts w:hint="eastAsia" w:ascii="仿宋_GB2312" w:hAnsi="仿宋_GB2312" w:eastAsia="仿宋_GB2312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_GB2312" w:eastAsia="仿宋_GB2312"/>
                            <w:b/>
                            <w:sz w:val="32"/>
                            <w:szCs w:val="32"/>
                          </w:rPr>
                          <w:t>册序单元</w:t>
                        </w:r>
                      </w:p>
                    </w:tc>
                    <w:tc>
                      <w:tcPr>
                        <w:tcW w:w="1751" w:type="dxa"/>
                      </w:tcPr>
                      <w:p w14:paraId="6D5B2F4A">
                        <w:pPr>
                          <w:spacing w:line="560" w:lineRule="exact"/>
                          <w:jc w:val="center"/>
                          <w:rPr>
                            <w:rFonts w:hint="eastAsia" w:ascii="仿宋_GB2312" w:hAnsi="仿宋_GB2312" w:eastAsia="仿宋_GB2312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_GB2312" w:eastAsia="仿宋_GB2312"/>
                            <w:b/>
                            <w:sz w:val="32"/>
                            <w:szCs w:val="32"/>
                          </w:rPr>
                          <w:t>单元主题</w:t>
                        </w:r>
                      </w:p>
                    </w:tc>
                    <w:tc>
                      <w:tcPr>
                        <w:tcW w:w="4207" w:type="dxa"/>
                      </w:tcPr>
                      <w:p w14:paraId="53DA5882">
                        <w:pPr>
                          <w:spacing w:line="560" w:lineRule="exact"/>
                          <w:jc w:val="center"/>
                          <w:rPr>
                            <w:rFonts w:hint="eastAsia" w:ascii="仿宋_GB2312" w:hAnsi="仿宋_GB2312" w:eastAsia="仿宋_GB2312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_GB2312" w:eastAsia="仿宋_GB2312"/>
                            <w:b/>
                            <w:sz w:val="32"/>
                            <w:szCs w:val="32"/>
                          </w:rPr>
                          <w:t>语文要素（技能写法）</w:t>
                        </w:r>
                      </w:p>
                    </w:tc>
                    <w:tc>
                      <w:tcPr>
                        <w:tcW w:w="4111" w:type="dxa"/>
                      </w:tcPr>
                      <w:p w14:paraId="7747607F">
                        <w:pPr>
                          <w:spacing w:line="560" w:lineRule="exact"/>
                          <w:jc w:val="center"/>
                          <w:rPr>
                            <w:rFonts w:hint="eastAsia" w:ascii="仿宋_GB2312" w:hAnsi="仿宋_GB2312" w:eastAsia="仿宋_GB2312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_GB2312" w:eastAsia="仿宋_GB2312"/>
                            <w:b/>
                            <w:sz w:val="32"/>
                            <w:szCs w:val="32"/>
                          </w:rPr>
                          <w:t>技能训练重点</w:t>
                        </w:r>
                      </w:p>
                    </w:tc>
                  </w:tr>
                  <w:tr w14:paraId="4FCB9F9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559" w:type="dxa"/>
                      </w:tcPr>
                      <w:p w14:paraId="7404EAA5">
                        <w:pPr>
                          <w:spacing w:line="560" w:lineRule="exact"/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</w:rPr>
                          <w:t xml:space="preserve"> 三年级上册第二单元</w:t>
                        </w:r>
                      </w:p>
                    </w:tc>
                    <w:tc>
                      <w:tcPr>
                        <w:tcW w:w="1751" w:type="dxa"/>
                      </w:tcPr>
                      <w:p w14:paraId="32C7919B">
                        <w:pPr>
                          <w:spacing w:line="560" w:lineRule="exact"/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</w:rPr>
                          <w:t xml:space="preserve"> 金秋时节，观察与发现</w:t>
                        </w:r>
                      </w:p>
                    </w:tc>
                    <w:tc>
                      <w:tcPr>
                        <w:tcW w:w="4207" w:type="dxa"/>
                      </w:tcPr>
                      <w:p w14:paraId="222A8F06">
                        <w:pPr>
                          <w:spacing w:line="560" w:lineRule="exact"/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</w:rPr>
                          <w:t xml:space="preserve"> 1. 学习运用“联系上下文、找关键词”理解词语；2. 习作尝试“按顺序写景物/事物，运用积累的语句”</w:t>
                        </w:r>
                        <w:r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  <w:lang w:eastAsia="zh-CN"/>
                          </w:rPr>
                          <w:t>。</w:t>
                        </w:r>
                      </w:p>
                    </w:tc>
                    <w:tc>
                      <w:tcPr>
                        <w:tcW w:w="4111" w:type="dxa"/>
                      </w:tcPr>
                      <w:p w14:paraId="65208D3E">
                        <w:pPr>
                          <w:spacing w:line="560" w:lineRule="exact"/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</w:rPr>
                          <w:t xml:space="preserve"> 培养初步观察习惯，掌握基础理解与表达方法，让文字有画面感</w:t>
                        </w:r>
                        <w:r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  <w:lang w:eastAsia="zh-CN"/>
                          </w:rPr>
                          <w:t>。</w:t>
                        </w:r>
                        <w:r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</w:tr>
                  <w:tr w14:paraId="1037261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559" w:type="dxa"/>
                      </w:tcPr>
                      <w:p w14:paraId="68DEA9CA">
                        <w:pPr>
                          <w:spacing w:line="560" w:lineRule="exact"/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</w:rPr>
                          <w:t>四年级上册第二单元</w:t>
                        </w:r>
                      </w:p>
                    </w:tc>
                    <w:tc>
                      <w:tcPr>
                        <w:tcW w:w="1751" w:type="dxa"/>
                      </w:tcPr>
                      <w:p w14:paraId="1D12B12D">
                        <w:pPr>
                          <w:spacing w:line="560" w:lineRule="exact"/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  <w:lang w:eastAsia="zh-CN"/>
                          </w:rPr>
                          <w:t xml:space="preserve"> 自然之美，探究与抒情</w:t>
                        </w:r>
                      </w:p>
                    </w:tc>
                    <w:tc>
                      <w:tcPr>
                        <w:tcW w:w="4207" w:type="dxa"/>
                      </w:tcPr>
                      <w:p w14:paraId="34CF434B">
                        <w:pPr>
                          <w:spacing w:line="560" w:lineRule="exact"/>
                          <w:rPr>
                            <w:rFonts w:hint="default" w:ascii="仿宋_GB2312" w:hAnsi="仿宋_GB2312" w:eastAsia="仿宋_GB2312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default" w:ascii="仿宋_GB2312" w:hAnsi="仿宋_GB2312" w:eastAsia="仿宋_GB2312"/>
                            <w:sz w:val="32"/>
                            <w:szCs w:val="32"/>
                            <w:lang w:val="en-US" w:eastAsia="zh-CN"/>
                          </w:rPr>
                          <w:t xml:space="preserve"> 1. 阅读时“抓住关键语句，体会自然之美与作者情感”；2. 习作“学习按游览顺序写景物，融入感受”</w:t>
                        </w:r>
                        <w:r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  <w:lang w:val="en-US" w:eastAsia="zh-CN"/>
                          </w:rPr>
                          <w:t>。</w:t>
                        </w:r>
                        <w:r>
                          <w:rPr>
                            <w:rFonts w:hint="default" w:ascii="仿宋_GB2312" w:hAnsi="仿宋_GB2312" w:eastAsia="仿宋_GB2312"/>
                            <w:sz w:val="32"/>
                            <w:szCs w:val="32"/>
                            <w:lang w:val="en-US" w:eastAsia="zh-C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11" w:type="dxa"/>
                      </w:tcPr>
                      <w:p w14:paraId="734E265B">
                        <w:pPr>
                          <w:spacing w:line="560" w:lineRule="exact"/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</w:rPr>
                          <w:t>提升对文本情感的捕捉力，学会有序写景并抒情，让文字有感染力</w:t>
                        </w:r>
                        <w:r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  <w:lang w:eastAsia="zh-CN"/>
                          </w:rPr>
                          <w:t>。</w:t>
                        </w:r>
                      </w:p>
                    </w:tc>
                  </w:tr>
                  <w:tr w14:paraId="141FF3E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559" w:type="dxa"/>
                      </w:tcPr>
                      <w:p w14:paraId="37457C9F">
                        <w:pPr>
                          <w:spacing w:line="560" w:lineRule="exact"/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</w:rPr>
                          <w:t>五年级上册第一单元</w:t>
                        </w:r>
                      </w:p>
                    </w:tc>
                    <w:tc>
                      <w:tcPr>
                        <w:tcW w:w="1751" w:type="dxa"/>
                      </w:tcPr>
                      <w:p w14:paraId="5EBA1039">
                        <w:pPr>
                          <w:spacing w:line="560" w:lineRule="exact"/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  <w:lang w:eastAsia="zh-CN"/>
                          </w:rPr>
                          <w:t>万物有灵，细腻表达</w:t>
                        </w:r>
                      </w:p>
                    </w:tc>
                    <w:tc>
                      <w:tcPr>
                        <w:tcW w:w="4207" w:type="dxa"/>
                      </w:tcPr>
                      <w:p w14:paraId="5A57C03C">
                        <w:pPr>
                          <w:spacing w:line="560" w:lineRule="exact"/>
                          <w:rPr>
                            <w:rFonts w:hint="default" w:ascii="仿宋_GB2312" w:hAnsi="仿宋_GB2312" w:eastAsia="仿宋_GB2312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default" w:ascii="仿宋_GB2312" w:hAnsi="仿宋_GB2312" w:eastAsia="仿宋_GB2312"/>
                            <w:sz w:val="32"/>
                            <w:szCs w:val="32"/>
                            <w:lang w:val="en-US" w:eastAsia="zh-CN"/>
                          </w:rPr>
                          <w:t xml:space="preserve"> 1. 精读文本，“抓住关键词句，体会对事物的独特情感”；2. 习作“运用借物抒情、情景交融写法，表达感悟”</w:t>
                        </w:r>
                        <w:r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  <w:lang w:val="en-US" w:eastAsia="zh-CN"/>
                          </w:rPr>
                          <w:t>。</w:t>
                        </w:r>
                        <w:r>
                          <w:rPr>
                            <w:rFonts w:hint="default" w:ascii="仿宋_GB2312" w:hAnsi="仿宋_GB2312" w:eastAsia="仿宋_GB2312"/>
                            <w:sz w:val="32"/>
                            <w:szCs w:val="32"/>
                            <w:lang w:val="en-US" w:eastAsia="zh-CN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4111" w:type="dxa"/>
                      </w:tcPr>
                      <w:p w14:paraId="361BC67D">
                        <w:pPr>
                          <w:spacing w:line="560" w:lineRule="exact"/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</w:rPr>
                          <w:t>深化情感体悟，掌握文学性表达技巧，让文字有韵味与哲思</w:t>
                        </w:r>
                        <w:r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  <w:lang w:eastAsia="zh-CN"/>
                          </w:rPr>
                          <w:t>。</w:t>
                        </w:r>
                      </w:p>
                    </w:tc>
                  </w:tr>
                  <w:tr w14:paraId="0D6AD31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559" w:type="dxa"/>
                      </w:tcPr>
                      <w:p w14:paraId="78FC646C">
                        <w:pPr>
                          <w:spacing w:line="560" w:lineRule="exact"/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</w:rPr>
                          <w:t>六年级上册第三单元</w:t>
                        </w:r>
                      </w:p>
                    </w:tc>
                    <w:tc>
                      <w:tcPr>
                        <w:tcW w:w="1751" w:type="dxa"/>
                      </w:tcPr>
                      <w:p w14:paraId="1AC21B9B">
                        <w:pPr>
                          <w:spacing w:line="560" w:lineRule="exact"/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  <w:lang w:eastAsia="zh-CN"/>
                          </w:rPr>
                          <w:t>成长体验，阅读策略与情感传递</w:t>
                        </w:r>
                      </w:p>
                    </w:tc>
                    <w:tc>
                      <w:tcPr>
                        <w:tcW w:w="4207" w:type="dxa"/>
                      </w:tcPr>
                      <w:p w14:paraId="51C385D0">
                        <w:pPr>
                          <w:spacing w:line="560" w:lineRule="exact"/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  <w:lang w:eastAsia="zh-CN"/>
                          </w:rPr>
                          <w:t xml:space="preserve"> 1. 运用“提高阅读速度（抓关键、不回读 ）”策略读文本；2. 习作“通过具体事例，细腻抒发‘____让生活更美好’的感悟”。 </w:t>
                        </w:r>
                      </w:p>
                    </w:tc>
                    <w:tc>
                      <w:tcPr>
                        <w:tcW w:w="4111" w:type="dxa"/>
                      </w:tcPr>
                      <w:p w14:paraId="60CB79ED">
                        <w:pPr>
                          <w:spacing w:line="560" w:lineRule="exact"/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</w:rPr>
                          <w:t>强化快速阅读效率，精准抓取信息，习作聚焦生活细节传情，让文字有深度与温度</w:t>
                        </w:r>
                        <w:r>
                          <w:rPr>
                            <w:rFonts w:hint="eastAsia" w:ascii="仿宋_GB2312" w:hAnsi="仿宋_GB2312" w:eastAsia="仿宋_GB2312"/>
                            <w:sz w:val="32"/>
                            <w:szCs w:val="32"/>
                            <w:lang w:eastAsia="zh-CN"/>
                          </w:rPr>
                          <w:t>。</w:t>
                        </w:r>
                      </w:p>
                    </w:tc>
                  </w:tr>
                </w:tbl>
                <w:p w14:paraId="2D1A5A4A">
                  <w:pPr>
                    <w:spacing w:line="560" w:lineRule="exact"/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</w:pPr>
                </w:p>
                <w:p w14:paraId="4EBDF08E">
                  <w:pPr>
                    <w:spacing w:line="560" w:lineRule="exact"/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</w:pPr>
                </w:p>
                <w:p w14:paraId="2243C5C8">
                  <w:pPr>
                    <w:spacing w:line="560" w:lineRule="exact"/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  <w:lang w:val="en-US" w:eastAsia="zh-CN"/>
                    </w:rPr>
                    <w:t>六年级上第三单元</w:t>
                  </w:r>
                  <w:r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  <w:t>横向分析:</w:t>
                  </w:r>
                </w:p>
                <w:tbl>
                  <w:tblPr>
                    <w:tblStyle w:val="5"/>
                    <w:tblW w:w="0" w:type="auto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591"/>
                    <w:gridCol w:w="3549"/>
                    <w:gridCol w:w="2580"/>
                    <w:gridCol w:w="4248"/>
                  </w:tblGrid>
                  <w:tr w14:paraId="23A6819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</w:tblPrEx>
                    <w:tc>
                      <w:tcPr>
                        <w:tcW w:w="1591" w:type="dxa"/>
                      </w:tcPr>
                      <w:p w14:paraId="5293A848">
                        <w:pPr>
                          <w:spacing w:line="560" w:lineRule="exact"/>
                          <w:jc w:val="center"/>
                          <w:rPr>
                            <w:rFonts w:hint="eastAsia" w:ascii="仿宋_GB2312" w:hAnsi="宋体" w:eastAsia="仿宋_GB2312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b/>
                            <w:sz w:val="32"/>
                            <w:szCs w:val="32"/>
                          </w:rPr>
                          <w:t>单元板块</w:t>
                        </w:r>
                      </w:p>
                    </w:tc>
                    <w:tc>
                      <w:tcPr>
                        <w:tcW w:w="3549" w:type="dxa"/>
                      </w:tcPr>
                      <w:p w14:paraId="25B494FA">
                        <w:pPr>
                          <w:spacing w:line="560" w:lineRule="exact"/>
                          <w:jc w:val="center"/>
                          <w:rPr>
                            <w:rFonts w:hint="eastAsia" w:ascii="仿宋_GB2312" w:hAnsi="宋体" w:eastAsia="仿宋_GB2312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b/>
                            <w:sz w:val="32"/>
                            <w:szCs w:val="32"/>
                          </w:rPr>
                          <w:t>课文重点与难点</w:t>
                        </w:r>
                      </w:p>
                    </w:tc>
                    <w:tc>
                      <w:tcPr>
                        <w:tcW w:w="2580" w:type="dxa"/>
                      </w:tcPr>
                      <w:p w14:paraId="1A64E572">
                        <w:pPr>
                          <w:spacing w:line="560" w:lineRule="exact"/>
                          <w:jc w:val="center"/>
                          <w:rPr>
                            <w:rFonts w:hint="eastAsia" w:ascii="仿宋_GB2312" w:hAnsi="宋体" w:eastAsia="仿宋_GB2312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b/>
                            <w:sz w:val="32"/>
                            <w:szCs w:val="32"/>
                          </w:rPr>
                          <w:t>语文要素</w:t>
                        </w:r>
                      </w:p>
                    </w:tc>
                    <w:tc>
                      <w:tcPr>
                        <w:tcW w:w="4248" w:type="dxa"/>
                      </w:tcPr>
                      <w:p w14:paraId="04660766">
                        <w:pPr>
                          <w:spacing w:line="560" w:lineRule="exact"/>
                          <w:jc w:val="center"/>
                          <w:rPr>
                            <w:rFonts w:hint="eastAsia" w:ascii="仿宋_GB2312" w:hAnsi="宋体" w:eastAsia="仿宋_GB2312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b/>
                            <w:sz w:val="32"/>
                            <w:szCs w:val="32"/>
                          </w:rPr>
                          <w:t>教法</w:t>
                        </w:r>
                      </w:p>
                    </w:tc>
                  </w:tr>
                  <w:tr w14:paraId="38334C9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591" w:type="dxa"/>
                      </w:tcPr>
                      <w:p w14:paraId="1595864B">
                        <w:pPr>
                          <w:spacing w:line="560" w:lineRule="exact"/>
                          <w:rPr>
                            <w:rFonts w:hint="eastAsia" w:ascii="仿宋_GB2312" w:hAnsi="宋体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32"/>
                            <w:szCs w:val="32"/>
                          </w:rPr>
                          <w:t>阅读板块（《竹节人》《宇宙生命之谜》《故宫博物院》</w:t>
                        </w:r>
                      </w:p>
                    </w:tc>
                    <w:tc>
                      <w:tcPr>
                        <w:tcW w:w="3549" w:type="dxa"/>
                      </w:tcPr>
                      <w:p w14:paraId="5722443E">
                        <w:pPr>
                          <w:spacing w:line="560" w:lineRule="exact"/>
                          <w:rPr>
                            <w:rFonts w:hint="eastAsia" w:ascii="仿宋_GB2312" w:hAnsi="宋体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32"/>
                            <w:szCs w:val="32"/>
                          </w:rPr>
                          <w:t xml:space="preserve">  重点：把握不同文体（叙事、科普、说明 ）文本主要内容，感受竹节人游戏乐趣、宇宙探索奥秘、故宫建筑文化； 难点：在快速阅读中精准提取关键信息，体会作者情感与文本表达特色（如《竹节人》的童趣叙事、《故宫博物院》的空间顺序 ） </w:t>
                        </w:r>
                      </w:p>
                    </w:tc>
                    <w:tc>
                      <w:tcPr>
                        <w:tcW w:w="2580" w:type="dxa"/>
                      </w:tcPr>
                      <w:p w14:paraId="686FB60C">
                        <w:pPr>
                          <w:spacing w:line="560" w:lineRule="exact"/>
                          <w:rPr>
                            <w:rFonts w:hint="eastAsia" w:ascii="仿宋_GB2312" w:hAnsi="宋体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32"/>
                            <w:szCs w:val="32"/>
                          </w:rPr>
                          <w:t xml:space="preserve">1. 掌握提高阅读速度策略（集中注意力、抓关键语句、不回读 ）； 2. 阅读中抓住关键语句，体会作者意图与情感 </w:t>
                        </w:r>
                      </w:p>
                    </w:tc>
                    <w:tc>
                      <w:tcPr>
                        <w:tcW w:w="4248" w:type="dxa"/>
                      </w:tcPr>
                      <w:p w14:paraId="2C7C127C">
                        <w:pPr>
                          <w:spacing w:line="560" w:lineRule="exact"/>
                          <w:rPr>
                            <w:rFonts w:hint="eastAsia" w:ascii="仿宋_GB2312" w:hAnsi="宋体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32"/>
                            <w:szCs w:val="32"/>
                          </w:rPr>
                          <w:t xml:space="preserve">1. 任务驱动法：设定阅读时长，开展“信息寻宝”任务（如找《宇宙生命之谜》中生命存在条件 ）； 2. 对比教学法：对比不同文体文本阅读策略运用，总结快速阅读技巧； 3. 情境教学法：创设“故宫导游”“宇宙探索者”情境，引导运用阅读所得讲解、分享 </w:t>
                        </w:r>
                      </w:p>
                    </w:tc>
                  </w:tr>
                  <w:tr w14:paraId="1A6A7B3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591" w:type="dxa"/>
                      </w:tcPr>
                      <w:p w14:paraId="6F440D8C">
                        <w:pPr>
                          <w:spacing w:line="560" w:lineRule="exact"/>
                          <w:rPr>
                            <w:rFonts w:hint="eastAsia" w:ascii="仿宋_GB2312" w:hAnsi="宋体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32"/>
                            <w:szCs w:val="32"/>
                          </w:rPr>
                          <w:t>习作板块《____让生活更美好》</w:t>
                        </w:r>
                      </w:p>
                    </w:tc>
                    <w:tc>
                      <w:tcPr>
                        <w:tcW w:w="3549" w:type="dxa"/>
                      </w:tcPr>
                      <w:p w14:paraId="35247E87">
                        <w:pPr>
                          <w:spacing w:line="560" w:lineRule="exact"/>
                          <w:rPr>
                            <w:rFonts w:hint="eastAsia" w:ascii="仿宋_GB2312" w:hAnsi="宋体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32"/>
                            <w:szCs w:val="32"/>
                          </w:rPr>
                          <w:t xml:space="preserve"> 重点：围绕主题选取典型事例，把事例写具体； 难点：细腻表达情感，让“美好”感受真实可感，运用恰当写法 </w:t>
                        </w:r>
                      </w:p>
                    </w:tc>
                    <w:tc>
                      <w:tcPr>
                        <w:tcW w:w="2580" w:type="dxa"/>
                      </w:tcPr>
                      <w:p w14:paraId="4D9A5083">
                        <w:pPr>
                          <w:spacing w:line="560" w:lineRule="exact"/>
                          <w:rPr>
                            <w:rFonts w:hint="eastAsia" w:ascii="仿宋_GB2312" w:hAnsi="宋体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32"/>
                            <w:szCs w:val="32"/>
                          </w:rPr>
                          <w:t xml:space="preserve"> 结合具体事例，抒发对生活中美好事物的感悟，学会把情感融入叙事</w:t>
                        </w:r>
                      </w:p>
                    </w:tc>
                    <w:tc>
                      <w:tcPr>
                        <w:tcW w:w="4248" w:type="dxa"/>
                      </w:tcPr>
                      <w:p w14:paraId="59EBDABC">
                        <w:pPr>
                          <w:spacing w:line="560" w:lineRule="exact"/>
                          <w:rPr>
                            <w:rFonts w:hint="eastAsia" w:ascii="仿宋_GB2312" w:hAnsi="宋体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32"/>
                            <w:szCs w:val="32"/>
                          </w:rPr>
                          <w:t xml:space="preserve"> 1. 支架教学法：提供“事例筛选表”“情感表达锦囊”； 2. 范文引路法：剖析优秀习作“事例—情感”关联，模仿迁移； 3. 互评互改法：开展“美好观察员”互评活动，从事例、情感表达等维度提建议</w:t>
                        </w:r>
                      </w:p>
                    </w:tc>
                  </w:tr>
                  <w:tr w14:paraId="62C0CB95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05" w:hRule="atLeast"/>
                    </w:trPr>
                    <w:tc>
                      <w:tcPr>
                        <w:tcW w:w="1591" w:type="dxa"/>
                      </w:tcPr>
                      <w:p w14:paraId="15067281">
                        <w:pPr>
                          <w:spacing w:line="560" w:lineRule="exact"/>
                          <w:rPr>
                            <w:rFonts w:hint="eastAsia" w:ascii="仿宋_GB2312" w:hAnsi="宋体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32"/>
                            <w:szCs w:val="32"/>
                          </w:rPr>
                          <w:t>语文园地板块</w:t>
                        </w:r>
                      </w:p>
                    </w:tc>
                    <w:tc>
                      <w:tcPr>
                        <w:tcW w:w="3549" w:type="dxa"/>
                      </w:tcPr>
                      <w:p w14:paraId="59F8E768">
                        <w:pPr>
                          <w:spacing w:line="560" w:lineRule="exact"/>
                          <w:rPr>
                            <w:rFonts w:hint="eastAsia" w:ascii="仿宋_GB2312" w:hAnsi="宋体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32"/>
                            <w:szCs w:val="32"/>
                          </w:rPr>
                          <w:t xml:space="preserve"> 重点：积累字词、语句，掌握“点面结合”写法，诵读诗词悟意境； 难点：灵活运用“点面结合”于表达，深度理解诗词情感与画面</w:t>
                        </w:r>
                      </w:p>
                    </w:tc>
                    <w:tc>
                      <w:tcPr>
                        <w:tcW w:w="2580" w:type="dxa"/>
                      </w:tcPr>
                      <w:p w14:paraId="79DEBD64">
                        <w:pPr>
                          <w:spacing w:line="560" w:lineRule="exact"/>
                          <w:rPr>
                            <w:rFonts w:hint="eastAsia" w:ascii="仿宋_GB2312" w:hAnsi="宋体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32"/>
                            <w:szCs w:val="32"/>
                          </w:rPr>
                          <w:t xml:space="preserve">1. 字词积累与运用； 2. 学习“点面结合”写法，提升表达丰富性； 3. 诵读、理解古典诗词 </w:t>
                        </w:r>
                      </w:p>
                    </w:tc>
                    <w:tc>
                      <w:tcPr>
                        <w:tcW w:w="4248" w:type="dxa"/>
                      </w:tcPr>
                      <w:p w14:paraId="45B19929">
                        <w:pPr>
                          <w:spacing w:line="560" w:lineRule="exact"/>
                          <w:rPr>
                            <w:rFonts w:hint="eastAsia" w:ascii="仿宋_GB2312" w:hAnsi="宋体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32"/>
                            <w:szCs w:val="32"/>
                          </w:rPr>
                          <w:t>1. 游戏教学法：字词“挑战擂台赛”、诗词“画面猜谜”； 2. 微写作训练法：围绕“热闹场景”用“点面结合”写片段； 3. 诵读感悟法：配乐诵读、想象画面、批注感悟诗词</w:t>
                        </w:r>
                      </w:p>
                    </w:tc>
                  </w:tr>
                </w:tbl>
                <w:p w14:paraId="042B18BC">
                  <w:pPr>
                    <w:rPr>
                      <w:rFonts w:hint="eastAsia"/>
                    </w:rPr>
                  </w:pPr>
                </w:p>
              </w:tc>
            </w:tr>
          </w:tbl>
          <w:p w14:paraId="28D75705">
            <w:pPr>
              <w:rPr>
                <w:rFonts w:hint="eastAsia"/>
              </w:rPr>
            </w:pPr>
          </w:p>
        </w:tc>
      </w:tr>
      <w:tr w14:paraId="2502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5" w:type="dxa"/>
          <w:trHeight w:val="180" w:hRule="atLeast"/>
        </w:trPr>
        <w:tc>
          <w:tcPr>
            <w:tcW w:w="705" w:type="dxa"/>
            <w:vMerge w:val="restart"/>
          </w:tcPr>
          <w:p w14:paraId="0ACC631B"/>
          <w:p w14:paraId="51EAF028">
            <w:r>
              <w:rPr>
                <w:rFonts w:hint="eastAsia"/>
              </w:rPr>
              <w:t>单元教学目标</w:t>
            </w:r>
          </w:p>
          <w:p w14:paraId="67B7B535">
            <w:pPr>
              <w:rPr>
                <w:rFonts w:hint="eastAsia"/>
              </w:rPr>
            </w:pPr>
            <w:r>
              <w:rPr>
                <w:rFonts w:hint="eastAsia"/>
              </w:rPr>
              <w:t>单元作业目标</w:t>
            </w:r>
          </w:p>
        </w:tc>
        <w:tc>
          <w:tcPr>
            <w:tcW w:w="3120" w:type="dxa"/>
          </w:tcPr>
          <w:p w14:paraId="0DAF9C0E">
            <w:pPr>
              <w:rPr>
                <w:rFonts w:hint="eastAsia"/>
              </w:rPr>
            </w:pPr>
            <w:r>
              <w:rPr>
                <w:rFonts w:hint="eastAsia"/>
              </w:rPr>
              <w:t>单元教学目标</w:t>
            </w:r>
          </w:p>
        </w:tc>
        <w:tc>
          <w:tcPr>
            <w:tcW w:w="4530" w:type="dxa"/>
            <w:gridSpan w:val="2"/>
          </w:tcPr>
          <w:p w14:paraId="06C9C9C8">
            <w:pPr>
              <w:rPr>
                <w:rFonts w:hint="eastAsia"/>
              </w:rPr>
            </w:pPr>
            <w:r>
              <w:rPr>
                <w:rFonts w:hint="eastAsia"/>
              </w:rPr>
              <w:t>对应篇目</w:t>
            </w:r>
          </w:p>
        </w:tc>
        <w:tc>
          <w:tcPr>
            <w:tcW w:w="5280" w:type="dxa"/>
            <w:gridSpan w:val="2"/>
          </w:tcPr>
          <w:p w14:paraId="0734EE1D">
            <w:pPr>
              <w:rPr>
                <w:rFonts w:hint="eastAsia"/>
              </w:rPr>
            </w:pPr>
            <w:r>
              <w:rPr>
                <w:rFonts w:hint="eastAsia"/>
              </w:rPr>
              <w:t>单元作业目标</w:t>
            </w:r>
          </w:p>
        </w:tc>
      </w:tr>
      <w:tr w14:paraId="64FB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5" w:type="dxa"/>
          <w:trHeight w:val="758" w:hRule="atLeast"/>
        </w:trPr>
        <w:tc>
          <w:tcPr>
            <w:tcW w:w="705" w:type="dxa"/>
            <w:vMerge w:val="continue"/>
          </w:tcPr>
          <w:p w14:paraId="3195E7A1">
            <w:pPr>
              <w:rPr>
                <w:rFonts w:hint="eastAsia"/>
              </w:rPr>
            </w:pPr>
          </w:p>
        </w:tc>
        <w:tc>
          <w:tcPr>
            <w:tcW w:w="3120" w:type="dxa"/>
          </w:tcPr>
          <w:p w14:paraId="6AD20A3A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掌握提高阅读速度的方法（如集中注意力、抓关键语句 ），能快速梳理文本内容，提取关键信息；</w:t>
            </w:r>
          </w:p>
          <w:p w14:paraId="5F393933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阅读中抓住关键语句，体会作者情感、写作意图，感受不同文体（叙事、科普、说明 ）的表达特点；</w:t>
            </w:r>
          </w:p>
          <w:p w14:paraId="5EE3D1FF">
            <w:pPr>
              <w:numPr>
                <w:numId w:val="0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3. 围绕“____让生活更美好”，通过具体事例抒发真情实感，提升情感表达与选材能力，掌握把情感融入叙事的写法</w:t>
            </w:r>
          </w:p>
        </w:tc>
        <w:tc>
          <w:tcPr>
            <w:tcW w:w="4530" w:type="dxa"/>
            <w:gridSpan w:val="2"/>
          </w:tcPr>
          <w:p w14:paraId="4742009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《竹节人》《宇宙生命之谜》《故宫博物院》、习作《____让生活更美好》、《语文园地》 </w:t>
            </w:r>
          </w:p>
        </w:tc>
        <w:tc>
          <w:tcPr>
            <w:tcW w:w="5280" w:type="dxa"/>
            <w:gridSpan w:val="2"/>
          </w:tcPr>
          <w:p w14:paraId="1E205715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通过字词练习、文本速读任务，巩固字词基础，强化提高阅读速度的技能，精准提取信息；</w:t>
            </w:r>
          </w:p>
          <w:p w14:paraId="0C54EF75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设计语句赏析、文本对比作业，加深对关键语句、文体特色的理解，提升阅读鉴赏力；</w:t>
            </w:r>
          </w:p>
          <w:p w14:paraId="6DF34CBA">
            <w:pPr>
              <w:numPr>
                <w:numId w:val="0"/>
              </w:numPr>
              <w:ind w:leftChars="0"/>
            </w:pPr>
            <w:r>
              <w:rPr>
                <w:rFonts w:hint="eastAsia"/>
              </w:rPr>
              <w:t xml:space="preserve">3. 布置片段写作、完整习作练习，落实“用具体事例传情”，掌握情感表达方法，提升写作水平 </w:t>
            </w:r>
          </w:p>
        </w:tc>
      </w:tr>
      <w:tr w14:paraId="40D6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5" w:type="dxa"/>
        </w:trPr>
        <w:tc>
          <w:tcPr>
            <w:tcW w:w="705" w:type="dxa"/>
          </w:tcPr>
          <w:p w14:paraId="6128A21D">
            <w:r>
              <w:rPr>
                <w:rFonts w:hint="eastAsia"/>
              </w:rPr>
              <w:t>基础知识点</w:t>
            </w:r>
          </w:p>
          <w:p w14:paraId="7518559D">
            <w:r>
              <w:rPr>
                <w:rFonts w:hint="eastAsia"/>
              </w:rPr>
              <w:t>技能训练点</w:t>
            </w:r>
          </w:p>
          <w:p w14:paraId="6D955E6D">
            <w:pPr>
              <w:rPr>
                <w:rFonts w:hint="eastAsia"/>
              </w:rPr>
            </w:pPr>
            <w:r>
              <w:rPr>
                <w:rFonts w:hint="eastAsia"/>
              </w:rPr>
              <w:t>立德树人点</w:t>
            </w:r>
          </w:p>
        </w:tc>
        <w:tc>
          <w:tcPr>
            <w:tcW w:w="12930" w:type="dxa"/>
            <w:gridSpan w:val="5"/>
          </w:tcPr>
          <w:p w14:paraId="1BEDC89D">
            <w:pPr>
              <w:numPr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基础知识点</w:t>
            </w:r>
          </w:p>
          <w:p w14:paraId="3829BA1B">
            <w:pPr>
              <w:numPr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字词：“冰棍、橡皮、雕饰”等易错字书写与读音，“别出心裁、弄巧成拙”等词语理解与运用； 文体知识：叙事性作品（《竹节人》 ）的情节与情感，科普文（《宇宙生命之谜》 ）的说明方法与逻辑，说明文（《故宫博物院》 ）的说明顺序与结构 。</w:t>
            </w:r>
          </w:p>
          <w:p w14:paraId="36126C4A">
            <w:pPr>
              <w:numPr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技能训练点 </w:t>
            </w:r>
          </w:p>
          <w:p w14:paraId="723FDA44">
            <w:pPr>
              <w:numPr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阅读：运用“速读策略”完成信息检索、内容概括；抓住关键语句（如《竹节人》中游戏场景描写、《故宫博物院》建筑特征语句 ），分析情感与表达作用； 写作：围绕“生活美好”选材，用具体事例（如《竹节人》般的细节、场景 ）构建习作，运用“点面结合、情景交融”等手法传情达意 </w:t>
            </w:r>
          </w:p>
          <w:p w14:paraId="63ABA04E">
            <w:pPr>
              <w:numPr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立德树人点 </w:t>
            </w:r>
          </w:p>
          <w:p w14:paraId="1F36A82A">
            <w:pPr>
              <w:numPr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 从《竹节人》感受童年乐趣与同学情谊，珍惜生活中的小美好；2. 借《宇宙生命之谜》激发科学探索精神，培养对未知的好奇心与理性思考；3. 透过《故宫博物院》领略传统文化魅力，增强文化自信与传承意识；4. 习作引导关注生活，发现美好、感恩生活，树立积极生活态度</w:t>
            </w:r>
          </w:p>
          <w:p w14:paraId="7CB06E65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  <w:p w14:paraId="247BB18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180070" cy="4677410"/>
                  <wp:effectExtent l="0" t="0" r="11430" b="8890"/>
                  <wp:docPr id="1" name="图片 1" descr="0992ebca85a62e9c1a36786f0e07e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992ebca85a62e9c1a36786f0e07ee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0070" cy="4677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547343">
            <w:pPr>
              <w:rPr>
                <w:rFonts w:hint="eastAsia"/>
              </w:rPr>
            </w:pPr>
          </w:p>
        </w:tc>
      </w:tr>
      <w:tr w14:paraId="00E9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5" w:type="dxa"/>
          <w:trHeight w:val="226" w:hRule="atLeast"/>
        </w:trPr>
        <w:tc>
          <w:tcPr>
            <w:tcW w:w="705" w:type="dxa"/>
            <w:vMerge w:val="restart"/>
          </w:tcPr>
          <w:p w14:paraId="5A3F895D"/>
          <w:p w14:paraId="012AD22C">
            <w:pPr>
              <w:rPr>
                <w:rFonts w:hint="eastAsia"/>
              </w:rPr>
            </w:pPr>
            <w:r>
              <w:rPr>
                <w:rFonts w:hint="eastAsia"/>
              </w:rPr>
              <w:t>课时作业目标</w:t>
            </w:r>
          </w:p>
        </w:tc>
        <w:tc>
          <w:tcPr>
            <w:tcW w:w="3120" w:type="dxa"/>
          </w:tcPr>
          <w:p w14:paraId="62CD8161">
            <w:pPr>
              <w:rPr>
                <w:rFonts w:hint="eastAsia"/>
              </w:rPr>
            </w:pPr>
            <w:r>
              <w:rPr>
                <w:rFonts w:hint="eastAsia"/>
              </w:rPr>
              <w:t>课题</w:t>
            </w:r>
          </w:p>
        </w:tc>
        <w:tc>
          <w:tcPr>
            <w:tcW w:w="4530" w:type="dxa"/>
            <w:gridSpan w:val="2"/>
          </w:tcPr>
          <w:p w14:paraId="5A178FF0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对应课时</w:t>
            </w:r>
          </w:p>
          <w:p w14:paraId="68427F39">
            <w:pPr>
              <w:rPr>
                <w:rFonts w:hint="eastAsia"/>
              </w:rPr>
            </w:pPr>
          </w:p>
        </w:tc>
        <w:tc>
          <w:tcPr>
            <w:tcW w:w="5280" w:type="dxa"/>
            <w:gridSpan w:val="2"/>
          </w:tcPr>
          <w:p w14:paraId="09FFABC3">
            <w:pPr>
              <w:rPr>
                <w:rFonts w:hint="eastAsia"/>
              </w:rPr>
            </w:pPr>
            <w:r>
              <w:rPr>
                <w:rFonts w:hint="eastAsia"/>
              </w:rPr>
              <w:t>课时作业目标</w:t>
            </w:r>
          </w:p>
        </w:tc>
      </w:tr>
      <w:tr w14:paraId="33C9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5" w:type="dxa"/>
          <w:trHeight w:val="487" w:hRule="atLeast"/>
        </w:trPr>
        <w:tc>
          <w:tcPr>
            <w:tcW w:w="705" w:type="dxa"/>
            <w:vMerge w:val="continue"/>
          </w:tcPr>
          <w:p w14:paraId="47E532DA">
            <w:pPr>
              <w:rPr>
                <w:rFonts w:hint="eastAsia"/>
              </w:rPr>
            </w:pPr>
          </w:p>
        </w:tc>
        <w:tc>
          <w:tcPr>
            <w:tcW w:w="3120" w:type="dxa"/>
          </w:tcPr>
          <w:p w14:paraId="7DC1ED04">
            <w:pPr>
              <w:rPr>
                <w:rFonts w:hint="eastAsia"/>
                <w:lang w:val="en-US" w:eastAsia="zh-CN"/>
              </w:rPr>
            </w:pPr>
          </w:p>
          <w:p w14:paraId="3EDCB2E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竹节人</w:t>
            </w:r>
          </w:p>
        </w:tc>
        <w:tc>
          <w:tcPr>
            <w:tcW w:w="4530" w:type="dxa"/>
            <w:gridSpan w:val="2"/>
          </w:tcPr>
          <w:p w14:paraId="2D85ACD4">
            <w:pPr>
              <w:widowControl/>
              <w:jc w:val="left"/>
              <w:rPr>
                <w:rFonts w:hint="eastAsia"/>
              </w:rPr>
            </w:pPr>
          </w:p>
          <w:p w14:paraId="098E274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280" w:type="dxa"/>
            <w:gridSpan w:val="2"/>
          </w:tcPr>
          <w:p w14:paraId="47B79C8D">
            <w:pPr>
              <w:numPr>
                <w:ilvl w:val="0"/>
                <w:numId w:val="0"/>
              </w:numPr>
              <w:ind w:left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 掌握文中易错字词（如“豁、疙瘩” ）的书写与读音，理解“别出心裁、弄巧成拙”等词语意思并造句； 2. 能快速梳理竹节人制作、游戏过程，提取关键场景（如斗竹节人情节 ），体会童年乐趣； 3. 模仿文中“以小见大”写法，描写一个童年游戏片段，抒发真挚情感 。</w:t>
            </w:r>
          </w:p>
        </w:tc>
      </w:tr>
      <w:tr w14:paraId="3288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5" w:type="dxa"/>
          <w:trHeight w:val="458" w:hRule="atLeast"/>
        </w:trPr>
        <w:tc>
          <w:tcPr>
            <w:tcW w:w="705" w:type="dxa"/>
            <w:vMerge w:val="continue"/>
          </w:tcPr>
          <w:p w14:paraId="56B0A190">
            <w:pPr>
              <w:rPr>
                <w:rFonts w:hint="eastAsia"/>
              </w:rPr>
            </w:pPr>
          </w:p>
        </w:tc>
        <w:tc>
          <w:tcPr>
            <w:tcW w:w="3120" w:type="dxa"/>
          </w:tcPr>
          <w:p w14:paraId="5132FEA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宇宙生命之谜</w:t>
            </w:r>
          </w:p>
        </w:tc>
        <w:tc>
          <w:tcPr>
            <w:tcW w:w="4530" w:type="dxa"/>
            <w:gridSpan w:val="2"/>
          </w:tcPr>
          <w:p w14:paraId="2C5F673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280" w:type="dxa"/>
            <w:gridSpan w:val="2"/>
          </w:tcPr>
          <w:p w14:paraId="63078511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 xml:space="preserve">1. 积累“陨石、磁场、沧海一粟”等科学词汇，准确解释含义； 2. 运用“提取关键信息、梳理逻辑”方法，绘制宇宙生命探索思维导图，理清科学家探索思路； 3. 查阅资料，撰写一段关于“火星探索新发现”的科普文字，学习课文科学严谨的表达 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6A14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5" w:type="dxa"/>
          <w:trHeight w:val="458" w:hRule="atLeast"/>
        </w:trPr>
        <w:tc>
          <w:tcPr>
            <w:tcW w:w="705" w:type="dxa"/>
            <w:vMerge w:val="continue"/>
          </w:tcPr>
          <w:p w14:paraId="21C2FA54">
            <w:pPr>
              <w:rPr>
                <w:rFonts w:hint="eastAsia"/>
              </w:rPr>
            </w:pPr>
          </w:p>
        </w:tc>
        <w:tc>
          <w:tcPr>
            <w:tcW w:w="3120" w:type="dxa"/>
          </w:tcPr>
          <w:p w14:paraId="500A286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故宫博物院</w:t>
            </w:r>
          </w:p>
        </w:tc>
        <w:tc>
          <w:tcPr>
            <w:tcW w:w="4530" w:type="dxa"/>
            <w:gridSpan w:val="2"/>
          </w:tcPr>
          <w:p w14:paraId="30BDDB7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280" w:type="dxa"/>
            <w:gridSpan w:val="2"/>
          </w:tcPr>
          <w:p w14:paraId="7E99B72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 xml:space="preserve">1. 掌握“鳌头、蟠龙、金銮殿”等建筑相关字词，背诵文中描写故宫建筑特色的语句； 2. 借助“空间方位词”，绘制故宫游览路线图，用简洁语言介绍主要建筑； 3. 对比不同材料（课文、故宫介绍视频脚本 ）对故宫的介绍，体会“空间顺序+特征描写”的表达优势 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17CA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5" w:type="dxa"/>
          <w:trHeight w:val="458" w:hRule="atLeast"/>
        </w:trPr>
        <w:tc>
          <w:tcPr>
            <w:tcW w:w="705" w:type="dxa"/>
            <w:vMerge w:val="continue"/>
          </w:tcPr>
          <w:p w14:paraId="5BA01758">
            <w:pPr>
              <w:rPr>
                <w:rFonts w:hint="eastAsia"/>
              </w:rPr>
            </w:pPr>
          </w:p>
        </w:tc>
        <w:tc>
          <w:tcPr>
            <w:tcW w:w="3120" w:type="dxa"/>
          </w:tcPr>
          <w:p w14:paraId="27AC6D9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——让生活更美好</w:t>
            </w:r>
          </w:p>
        </w:tc>
        <w:tc>
          <w:tcPr>
            <w:tcW w:w="4530" w:type="dxa"/>
            <w:gridSpan w:val="2"/>
          </w:tcPr>
          <w:p w14:paraId="1CF47BB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280" w:type="dxa"/>
            <w:gridSpan w:val="2"/>
          </w:tcPr>
          <w:p w14:paraId="09BD802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 xml:space="preserve">1. 围绕“美好”主题，完成“生活美好事物”素材卡填写（含事例、感受 ）； 2. 模仿课文“具体事例传情”写法，完成习作片段（如“读书让生活更美好”的一次阅读触动 ）； 3. 完成完整习作，做到事例具体、情感真挚，运用“情景交融、细节刻画”手法，修改完善作文 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7929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5" w:type="dxa"/>
          <w:trHeight w:val="458" w:hRule="atLeast"/>
        </w:trPr>
        <w:tc>
          <w:tcPr>
            <w:tcW w:w="705" w:type="dxa"/>
            <w:vMerge w:val="continue"/>
          </w:tcPr>
          <w:p w14:paraId="1672335A">
            <w:pPr>
              <w:rPr>
                <w:rFonts w:hint="eastAsia"/>
              </w:rPr>
            </w:pPr>
          </w:p>
        </w:tc>
        <w:tc>
          <w:tcPr>
            <w:tcW w:w="3120" w:type="dxa"/>
          </w:tcPr>
          <w:p w14:paraId="3628C9F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语文园地</w:t>
            </w:r>
          </w:p>
        </w:tc>
        <w:tc>
          <w:tcPr>
            <w:tcW w:w="4530" w:type="dxa"/>
            <w:gridSpan w:val="2"/>
          </w:tcPr>
          <w:p w14:paraId="55D9643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280" w:type="dxa"/>
            <w:gridSpan w:val="2"/>
          </w:tcPr>
          <w:p w14:paraId="254986C8">
            <w:pPr>
              <w:rPr>
                <w:rFonts w:hint="eastAsia"/>
              </w:rPr>
            </w:pPr>
            <w:r>
              <w:rPr>
                <w:rFonts w:hint="eastAsia"/>
              </w:rPr>
              <w:t>1. 背诵并默写“春日、明月”相关诗词，理解诗意，仿写“诗词画面”短诗； 2. 辨析“点面结合”在不同段落中的运用，完成“热闹场景”微写作（用点面结合写校园运动会 ）； 3. 开展“生活中的美好”主题交流，用积累的词汇、语句清晰表达，评价同学发言并补充。</w:t>
            </w:r>
          </w:p>
        </w:tc>
      </w:tr>
      <w:tr w14:paraId="45B3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5" w:type="dxa"/>
          <w:trHeight w:val="458" w:hRule="atLeast"/>
        </w:trPr>
        <w:tc>
          <w:tcPr>
            <w:tcW w:w="705" w:type="dxa"/>
            <w:vMerge w:val="continue"/>
          </w:tcPr>
          <w:p w14:paraId="4805818F">
            <w:pPr>
              <w:rPr>
                <w:rFonts w:hint="eastAsia"/>
              </w:rPr>
            </w:pPr>
          </w:p>
        </w:tc>
        <w:tc>
          <w:tcPr>
            <w:tcW w:w="3120" w:type="dxa"/>
          </w:tcPr>
          <w:p w14:paraId="1648355A"/>
        </w:tc>
        <w:tc>
          <w:tcPr>
            <w:tcW w:w="4530" w:type="dxa"/>
            <w:gridSpan w:val="2"/>
          </w:tcPr>
          <w:p w14:paraId="6B336E79">
            <w:pPr>
              <w:rPr>
                <w:rFonts w:hint="eastAsia"/>
              </w:rPr>
            </w:pPr>
          </w:p>
        </w:tc>
        <w:tc>
          <w:tcPr>
            <w:tcW w:w="5280" w:type="dxa"/>
            <w:gridSpan w:val="2"/>
          </w:tcPr>
          <w:p w14:paraId="2F21FB50">
            <w:pPr>
              <w:rPr>
                <w:rFonts w:hint="eastAsia"/>
              </w:rPr>
            </w:pPr>
          </w:p>
        </w:tc>
      </w:tr>
      <w:tr w14:paraId="72C1A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5" w:type="dxa"/>
            <w:vMerge w:val="restart"/>
          </w:tcPr>
          <w:p w14:paraId="49ECEFDC">
            <w:r>
              <w:rPr>
                <w:rFonts w:hint="eastAsia"/>
              </w:rPr>
              <w:t>单元作业</w:t>
            </w:r>
          </w:p>
          <w:p w14:paraId="0FEA354B">
            <w:pPr>
              <w:rPr>
                <w:rFonts w:hint="eastAsia"/>
              </w:rPr>
            </w:pPr>
            <w:r>
              <w:rPr>
                <w:rFonts w:hint="eastAsia"/>
              </w:rPr>
              <w:t>重难点</w:t>
            </w:r>
          </w:p>
        </w:tc>
        <w:tc>
          <w:tcPr>
            <w:tcW w:w="3120" w:type="dxa"/>
          </w:tcPr>
          <w:p w14:paraId="127785AF"/>
          <w:p w14:paraId="270B2CC8">
            <w:pPr>
              <w:rPr>
                <w:rFonts w:hint="eastAsia"/>
              </w:rPr>
            </w:pPr>
            <w:r>
              <w:rPr>
                <w:rFonts w:hint="eastAsia"/>
              </w:rPr>
              <w:t>课题</w:t>
            </w:r>
          </w:p>
        </w:tc>
        <w:tc>
          <w:tcPr>
            <w:tcW w:w="2381" w:type="dxa"/>
          </w:tcPr>
          <w:p w14:paraId="431A6497">
            <w:pPr>
              <w:widowControl/>
              <w:jc w:val="left"/>
              <w:rPr>
                <w:rFonts w:hint="eastAsia"/>
              </w:rPr>
            </w:pPr>
          </w:p>
          <w:p w14:paraId="791F5C07">
            <w:pPr>
              <w:rPr>
                <w:rFonts w:hint="eastAsia"/>
              </w:rPr>
            </w:pPr>
            <w:r>
              <w:rPr>
                <w:rFonts w:hint="eastAsia"/>
              </w:rPr>
              <w:t>作业重点</w:t>
            </w:r>
          </w:p>
        </w:tc>
        <w:tc>
          <w:tcPr>
            <w:tcW w:w="3850" w:type="dxa"/>
            <w:gridSpan w:val="2"/>
          </w:tcPr>
          <w:p w14:paraId="722DD025">
            <w:pPr>
              <w:widowControl/>
              <w:jc w:val="left"/>
              <w:rPr>
                <w:rFonts w:hint="eastAsia"/>
              </w:rPr>
            </w:pPr>
          </w:p>
          <w:p w14:paraId="2396FB27">
            <w:pPr>
              <w:rPr>
                <w:rFonts w:hint="eastAsia"/>
              </w:rPr>
            </w:pPr>
            <w:r>
              <w:rPr>
                <w:rFonts w:hint="eastAsia"/>
              </w:rPr>
              <w:t>作业难点</w:t>
            </w:r>
          </w:p>
        </w:tc>
        <w:tc>
          <w:tcPr>
            <w:tcW w:w="4094" w:type="dxa"/>
            <w:gridSpan w:val="2"/>
          </w:tcPr>
          <w:p w14:paraId="18E0FCF9">
            <w:pPr>
              <w:widowControl/>
              <w:jc w:val="left"/>
              <w:rPr>
                <w:rFonts w:hint="eastAsia"/>
              </w:rPr>
            </w:pPr>
          </w:p>
          <w:p w14:paraId="50B708FF">
            <w:pPr>
              <w:rPr>
                <w:rFonts w:hint="eastAsia"/>
              </w:rPr>
            </w:pPr>
            <w:r>
              <w:rPr>
                <w:rFonts w:hint="eastAsia"/>
              </w:rPr>
              <w:t>设计意图</w:t>
            </w:r>
          </w:p>
        </w:tc>
      </w:tr>
      <w:tr w14:paraId="336C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705" w:type="dxa"/>
            <w:vMerge w:val="continue"/>
          </w:tcPr>
          <w:p w14:paraId="708EB530">
            <w:pPr>
              <w:rPr>
                <w:rFonts w:hint="eastAsia"/>
              </w:rPr>
            </w:pPr>
          </w:p>
        </w:tc>
        <w:tc>
          <w:tcPr>
            <w:tcW w:w="3120" w:type="dxa"/>
          </w:tcPr>
          <w:p w14:paraId="725DA195"/>
          <w:p w14:paraId="0D0CD4A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竹节人</w:t>
            </w:r>
          </w:p>
          <w:p w14:paraId="4045F5F0"/>
          <w:p w14:paraId="2DC9D7E4"/>
        </w:tc>
        <w:tc>
          <w:tcPr>
            <w:tcW w:w="2381" w:type="dxa"/>
          </w:tcPr>
          <w:p w14:paraId="52068E51">
            <w:r>
              <w:rPr>
                <w:rFonts w:hint="eastAsia"/>
              </w:rPr>
              <w:t>1. 梳理竹节人制作、游戏过程，提取斗竹节人等关键场景； 2. 理解“以小见大”写法，体会童年乐趣与同学情谊 。</w:t>
            </w:r>
          </w:p>
        </w:tc>
        <w:tc>
          <w:tcPr>
            <w:tcW w:w="3850" w:type="dxa"/>
            <w:gridSpan w:val="2"/>
          </w:tcPr>
          <w:p w14:paraId="78DD91C6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1. 精准捕捉文中“趣味细节”（如竹节人装饰、斗架神态 ），深入分析情感； 2. 模仿“以小见大”，把平凡游戏写得生动且有深意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 xml:space="preserve"> </w:t>
            </w:r>
          </w:p>
          <w:p w14:paraId="02C287C8"/>
        </w:tc>
        <w:tc>
          <w:tcPr>
            <w:tcW w:w="4094" w:type="dxa"/>
            <w:gridSpan w:val="2"/>
          </w:tcPr>
          <w:p w14:paraId="2FBEBCE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1. 强化快速阅读与信息提取，落实单元“阅读策略”目标； 2. 引导关注生活小事，传承“童年游戏”文化，提升写作感染力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3FC4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705" w:type="dxa"/>
            <w:vMerge w:val="continue"/>
          </w:tcPr>
          <w:p w14:paraId="5B6ECC1F">
            <w:pPr>
              <w:rPr>
                <w:rFonts w:hint="eastAsia"/>
              </w:rPr>
            </w:pPr>
          </w:p>
        </w:tc>
        <w:tc>
          <w:tcPr>
            <w:tcW w:w="3120" w:type="dxa"/>
          </w:tcPr>
          <w:p w14:paraId="481C558C"/>
          <w:p w14:paraId="020AC98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宇宙生命之谜</w:t>
            </w:r>
          </w:p>
          <w:p w14:paraId="72E3236D"/>
          <w:p w14:paraId="4499AF2E"/>
        </w:tc>
        <w:tc>
          <w:tcPr>
            <w:tcW w:w="2381" w:type="dxa"/>
          </w:tcPr>
          <w:p w14:paraId="56E26375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1. 提取宇宙生命探索的关键信息（如生命存在条件、火星探索发现 ）； 2. 梳理科学家论证逻辑，绘制探索思维导图</w:t>
            </w:r>
          </w:p>
        </w:tc>
        <w:tc>
          <w:tcPr>
            <w:tcW w:w="3850" w:type="dxa"/>
            <w:gridSpan w:val="2"/>
          </w:tcPr>
          <w:p w14:paraId="460E60F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1. 区分“科学假设”与“实证结论”，理性分析宇宙生命可能性； 2. 结合课外资料，撰写科学严谨的“宇宙生命新猜想”</w:t>
            </w:r>
          </w:p>
        </w:tc>
        <w:tc>
          <w:tcPr>
            <w:tcW w:w="4094" w:type="dxa"/>
            <w:gridSpan w:val="2"/>
          </w:tcPr>
          <w:p w14:paraId="30AB89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1. 训练“抓关键、理逻辑”阅读能力，契合科普文学习需求； 2. 激发科学探索精神，培养理性思考与资料整合能力 </w:t>
            </w:r>
          </w:p>
        </w:tc>
      </w:tr>
      <w:tr w14:paraId="3AB22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05" w:type="dxa"/>
            <w:vMerge w:val="continue"/>
          </w:tcPr>
          <w:p w14:paraId="48E54598">
            <w:pPr>
              <w:rPr>
                <w:rFonts w:hint="eastAsia"/>
              </w:rPr>
            </w:pPr>
          </w:p>
        </w:tc>
        <w:tc>
          <w:tcPr>
            <w:tcW w:w="3120" w:type="dxa"/>
          </w:tcPr>
          <w:p w14:paraId="1EA0328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故宫博物院</w:t>
            </w:r>
          </w:p>
        </w:tc>
        <w:tc>
          <w:tcPr>
            <w:tcW w:w="2381" w:type="dxa"/>
          </w:tcPr>
          <w:p w14:paraId="6E51126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1. 掌握故宫建筑空间顺序，绘制游览路线图； 2. 提炼建筑特色（如太和殿外观、内部装饰 ），用简洁语言介绍 </w:t>
            </w:r>
          </w:p>
        </w:tc>
        <w:tc>
          <w:tcPr>
            <w:tcW w:w="3850" w:type="dxa"/>
            <w:gridSpan w:val="2"/>
          </w:tcPr>
          <w:p w14:paraId="22BA940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1. 对比不同文本（课文、导游词 ）的故宫介绍，体会“空间顺序+文化内涵”表达； 2. 运用“点面结合”，描写故宫一处建筑的独特韵味</w:t>
            </w:r>
          </w:p>
        </w:tc>
        <w:tc>
          <w:tcPr>
            <w:tcW w:w="4094" w:type="dxa"/>
            <w:gridSpan w:val="2"/>
          </w:tcPr>
          <w:p w14:paraId="7DEAB8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 落实“说明文阅读与表达”要素，提升空间感知与语言概括力； 2. 感悟故宫文化价值，增强文化自信与遗产保护意识 </w:t>
            </w:r>
          </w:p>
        </w:tc>
      </w:tr>
      <w:tr w14:paraId="7665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705" w:type="dxa"/>
            <w:vMerge w:val="continue"/>
          </w:tcPr>
          <w:p w14:paraId="04CF383D">
            <w:pPr>
              <w:rPr>
                <w:rFonts w:hint="eastAsia"/>
              </w:rPr>
            </w:pPr>
          </w:p>
        </w:tc>
        <w:tc>
          <w:tcPr>
            <w:tcW w:w="3120" w:type="dxa"/>
          </w:tcPr>
          <w:p w14:paraId="6EC4F959"/>
          <w:p w14:paraId="159EB46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  <w:lang w:val="en-US" w:eastAsia="zh-CN"/>
              </w:rPr>
              <w:t>让生活更美好</w:t>
            </w:r>
          </w:p>
          <w:p w14:paraId="047AE08F"/>
          <w:p w14:paraId="43CD5A0C"/>
        </w:tc>
        <w:tc>
          <w:tcPr>
            <w:tcW w:w="2381" w:type="dxa"/>
          </w:tcPr>
          <w:p w14:paraId="38045880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1. 围绕主题选典型事例（如读书、运动、手工 ），写出“美好”细节； 2. 融入真挚情感，用“情景交融”写法传递感受</w:t>
            </w:r>
          </w:p>
        </w:tc>
        <w:tc>
          <w:tcPr>
            <w:tcW w:w="3850" w:type="dxa"/>
            <w:gridSpan w:val="2"/>
          </w:tcPr>
          <w:p w14:paraId="0D08BFEE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 突破“事例平淡”，挖掘小事中的独特感悟（如“发呆让生活更美好”的宁静思考 ）； 2. 平衡“叙事”与“抒情”，避免情感空洞或事例啰嗦</w:t>
            </w:r>
          </w:p>
          <w:p w14:paraId="19C3EDAF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4094" w:type="dxa"/>
            <w:gridSpan w:val="2"/>
          </w:tcPr>
          <w:p w14:paraId="0C821B7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1. 呼应单元“情感表达”目标，训练选材与抒情能力； 2. 引导发现生活美好，树立积极生活态度，提升写作感染力 </w:t>
            </w:r>
          </w:p>
        </w:tc>
      </w:tr>
      <w:tr w14:paraId="3D9A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05" w:type="dxa"/>
          </w:tcPr>
          <w:p w14:paraId="52EC210D">
            <w:pPr>
              <w:rPr>
                <w:rFonts w:hint="eastAsia"/>
              </w:rPr>
            </w:pPr>
          </w:p>
        </w:tc>
        <w:tc>
          <w:tcPr>
            <w:tcW w:w="3120" w:type="dxa"/>
          </w:tcPr>
          <w:p w14:paraId="049E84DF">
            <w:r>
              <w:rPr>
                <w:rFonts w:hint="eastAsia"/>
                <w:lang w:val="en-US" w:eastAsia="zh-CN"/>
              </w:rPr>
              <w:t>语文园地</w:t>
            </w:r>
          </w:p>
        </w:tc>
        <w:tc>
          <w:tcPr>
            <w:tcW w:w="2381" w:type="dxa"/>
          </w:tcPr>
          <w:p w14:paraId="55FA321A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1. 积累“春日、明月”诗词，理解诗意并仿写； 2. 辨析“点面结合”用法，运用其写“热闹场景”； 3. 规范交流“书法/艺术”话题，清晰表达观点 </w:t>
            </w:r>
          </w:p>
        </w:tc>
        <w:tc>
          <w:tcPr>
            <w:tcW w:w="3850" w:type="dxa"/>
            <w:gridSpan w:val="2"/>
          </w:tcPr>
          <w:p w14:paraId="23D721D4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1. 透过诗词“意象”，感悟传统文化中的“生活美好”； 2. 把“点面结合”自然融入生活场景（如家庭聚会、校园活动 ），避免生硬 </w:t>
            </w:r>
          </w:p>
        </w:tc>
        <w:tc>
          <w:tcPr>
            <w:tcW w:w="4094" w:type="dxa"/>
            <w:gridSpan w:val="2"/>
          </w:tcPr>
          <w:p w14:paraId="35F7FA65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 夯实“语言积累与运用”基础，传承古典文化； 2. 强化“点面结合”写作技巧，提升口语交际与生活表达力</w:t>
            </w:r>
          </w:p>
        </w:tc>
      </w:tr>
    </w:tbl>
    <w:p w14:paraId="61B491A7">
      <w:pPr>
        <w:ind w:firstLine="4410" w:firstLineChars="2100"/>
      </w:pPr>
      <w:r>
        <w:rPr>
          <w:rFonts w:hint="eastAsia"/>
        </w:rPr>
        <w:t>单元作业主题设计</w:t>
      </w:r>
    </w:p>
    <w:tbl>
      <w:tblPr>
        <w:tblStyle w:val="5"/>
        <w:tblW w:w="13775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590"/>
        <w:gridCol w:w="6810"/>
        <w:gridCol w:w="4550"/>
      </w:tblGrid>
      <w:tr w14:paraId="7286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4963BD7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主要情景</w:t>
            </w:r>
          </w:p>
        </w:tc>
        <w:tc>
          <w:tcPr>
            <w:tcW w:w="1590" w:type="dxa"/>
            <w:vAlign w:val="center"/>
          </w:tcPr>
          <w:p w14:paraId="1268F6D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作业主题</w:t>
            </w:r>
          </w:p>
        </w:tc>
        <w:tc>
          <w:tcPr>
            <w:tcW w:w="6810" w:type="dxa"/>
            <w:vAlign w:val="center"/>
          </w:tcPr>
          <w:p w14:paraId="5FD28A2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主要“教—学—评”活动</w:t>
            </w:r>
          </w:p>
        </w:tc>
        <w:tc>
          <w:tcPr>
            <w:tcW w:w="4550" w:type="dxa"/>
            <w:vAlign w:val="center"/>
          </w:tcPr>
          <w:p w14:paraId="2B0B7B5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语文要素</w:t>
            </w:r>
          </w:p>
        </w:tc>
      </w:tr>
      <w:tr w14:paraId="474D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825" w:type="dxa"/>
            <w:vMerge w:val="restart"/>
            <w:vAlign w:val="center"/>
          </w:tcPr>
          <w:p w14:paraId="3B8A224C"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校园文化节</w:t>
            </w:r>
          </w:p>
        </w:tc>
        <w:tc>
          <w:tcPr>
            <w:tcW w:w="1590" w:type="dxa"/>
            <w:vAlign w:val="center"/>
          </w:tcPr>
          <w:p w14:paraId="21B4890B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文化节里的“美好与探索”</w:t>
            </w:r>
          </w:p>
        </w:tc>
        <w:tc>
          <w:tcPr>
            <w:tcW w:w="6810" w:type="dxa"/>
            <w:vAlign w:val="center"/>
          </w:tcPr>
          <w:p w14:paraId="1E13D07A">
            <w:pPr>
              <w:spacing w:line="360" w:lineRule="auto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教：讲解“提高阅读速度（抓活动流程 ）”“情感融入叙事（写文化节体验 ）”方法；示范“提取关键信息写活动指南”“借具体事例传情”   </w:t>
            </w:r>
          </w:p>
          <w:p w14:paraId="6E431B8D">
            <w:pPr>
              <w:spacing w:line="360" w:lineRule="auto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学：用“速读策略”梳理文化节项目）；写“文化节美好瞬间”片段（如观书法展悟艺术 ）；制作“活动宣传卡”（提取故宫、竹节人等课文元素设计 ）   评：依据“速读信息准确度”“情感表达感染力”“宣传卡创意与文化关联度”，师生互评、自评</w:t>
            </w:r>
          </w:p>
        </w:tc>
        <w:tc>
          <w:tcPr>
            <w:tcW w:w="4550" w:type="dxa"/>
            <w:vAlign w:val="center"/>
          </w:tcPr>
          <w:p w14:paraId="1F84DE38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1. 运用提高阅读速度策略，快速提取信息；   2. 结合文化节事例，抒发对“艺术/文化探索”的感悟，学习“具体事例传情”写法；   3. 借鉴课文“传统游戏/建筑文化”，创意运用到实践表达 </w:t>
            </w:r>
          </w:p>
        </w:tc>
      </w:tr>
      <w:tr w14:paraId="705B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825" w:type="dxa"/>
            <w:vMerge w:val="continue"/>
            <w:vAlign w:val="center"/>
          </w:tcPr>
          <w:p w14:paraId="1032480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0A0C0406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课文里的“文化宝藏”</w:t>
            </w:r>
          </w:p>
        </w:tc>
        <w:tc>
          <w:tcPr>
            <w:tcW w:w="6810" w:type="dxa"/>
            <w:vAlign w:val="center"/>
          </w:tcPr>
          <w:p w14:paraId="409451DB">
            <w:pPr>
              <w:spacing w:line="360" w:lineRule="auto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教：指导“抓关键语句悟情感（如竹节人乐趣、故宫文化 ）”“梳理文本逻辑（宇宙生命探索思路 ）”；讲解“用思维导图呈现阅读收获”   </w:t>
            </w:r>
          </w:p>
          <w:p w14:paraId="3C244D02">
            <w:pPr>
              <w:spacing w:line="360" w:lineRule="auto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学：制作《竹节人》“童年游戏文化”思维导图（含玩法、情感、启示 ）；梳理《宇宙生命之谜》“科学探索逻辑图”；撰写“文化角推荐语”（用课文感悟呼吁参与 ）   </w:t>
            </w:r>
          </w:p>
          <w:p w14:paraId="1438D01B">
            <w:pPr>
              <w:spacing w:line="360" w:lineRule="auto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评：从“思维导图内容完整度”“探索逻辑清晰性”“推荐语情感与文化传递力”，开展小组互评、教师点评</w:t>
            </w:r>
          </w:p>
        </w:tc>
        <w:tc>
          <w:tcPr>
            <w:tcW w:w="4550" w:type="dxa"/>
            <w:vAlign w:val="center"/>
          </w:tcPr>
          <w:p w14:paraId="7EAEA5DB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1. 阅读中抓住关键语句，体会作者对“传统/科学”的情感与意图；   2. 梳理文本逻辑，用思维导图整合阅读收获；   3. 转化课文感悟为实践表达，提升文化分享与推广能力 </w:t>
            </w:r>
          </w:p>
          <w:p w14:paraId="62945A5F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4175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825" w:type="dxa"/>
            <w:vMerge w:val="continue"/>
            <w:vAlign w:val="center"/>
          </w:tcPr>
          <w:p w14:paraId="0FFBEA0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4E4D2E1C">
            <w:pPr>
              <w:spacing w:line="360" w:lineRule="auto"/>
              <w:jc w:val="left"/>
              <w:rPr>
                <w:rFonts w:hint="eastAsia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00"/>
                <w:szCs w:val="21"/>
                <w:lang w:val="en-US" w:eastAsia="zh-CN"/>
              </w:rPr>
              <w:t xml:space="preserve"> 笔尖下的“生活美好” </w:t>
            </w:r>
          </w:p>
        </w:tc>
        <w:tc>
          <w:tcPr>
            <w:tcW w:w="6810" w:type="dxa"/>
            <w:vAlign w:val="center"/>
          </w:tcPr>
          <w:p w14:paraId="61D66E6F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教：拆解“点面结合写场景（如文化节热闹与个人触动 ）”“借物抒情（如书法作品、手工成果传情 ）”写法；提供“素材筛选表”（关联课文美好元素 ）   学：填写“生活美好素材卡”（含事例、关联课文点、感悟 ）；完成征文片段（如“手工让生活更美好”的制作故事 ）；修改完善征文，融入“传统/探索”元素（仿竹节人创意、故宫文化启发 ）  </w:t>
            </w:r>
          </w:p>
          <w:p w14:paraId="33F112D0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Cs w:val="21"/>
              </w:rPr>
              <w:t xml:space="preserve"> 评：依据“事例具体性”“情感融入自然度”“文化元素运用创意”，开展“美好观察员”互评、家长参与点评</w:t>
            </w:r>
          </w:p>
          <w:p w14:paraId="75C31C62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550" w:type="dxa"/>
            <w:vAlign w:val="center"/>
          </w:tcPr>
          <w:p w14:paraId="5924CE9E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 借鉴单元“具体事例传情”“点面结合”等写法，抒发生活感悟；   2. 关联单元“传统游戏、文化探索”等内容，丰富写作素材与内涵；   3. 提升修改能力，让作文更贴合“生活美好”主题与文化传承</w:t>
            </w:r>
          </w:p>
        </w:tc>
      </w:tr>
    </w:tbl>
    <w:p w14:paraId="50DACD83">
      <w:pPr>
        <w:ind w:firstLine="4410" w:firstLineChars="2100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37A4BA"/>
    <w:multiLevelType w:val="singleLevel"/>
    <w:tmpl w:val="8D37A4B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6C087C0"/>
    <w:multiLevelType w:val="singleLevel"/>
    <w:tmpl w:val="16C087C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73"/>
    <w:rsid w:val="000217F3"/>
    <w:rsid w:val="000942B7"/>
    <w:rsid w:val="001D31FA"/>
    <w:rsid w:val="00506BD0"/>
    <w:rsid w:val="00752B0A"/>
    <w:rsid w:val="008B7961"/>
    <w:rsid w:val="0093308A"/>
    <w:rsid w:val="00A77C73"/>
    <w:rsid w:val="00BA4942"/>
    <w:rsid w:val="00CC549F"/>
    <w:rsid w:val="00E84D42"/>
    <w:rsid w:val="00F37484"/>
    <w:rsid w:val="024737BC"/>
    <w:rsid w:val="026724BA"/>
    <w:rsid w:val="027D0F8C"/>
    <w:rsid w:val="04C57A13"/>
    <w:rsid w:val="04CA0FC9"/>
    <w:rsid w:val="05461B09"/>
    <w:rsid w:val="081A18A2"/>
    <w:rsid w:val="08B374B6"/>
    <w:rsid w:val="09D37BC5"/>
    <w:rsid w:val="0A3B2B1F"/>
    <w:rsid w:val="0AFB5590"/>
    <w:rsid w:val="0B105F99"/>
    <w:rsid w:val="0BA26600"/>
    <w:rsid w:val="0EEA7B5E"/>
    <w:rsid w:val="0F582B65"/>
    <w:rsid w:val="12572A47"/>
    <w:rsid w:val="12573277"/>
    <w:rsid w:val="16B25D6B"/>
    <w:rsid w:val="19173A91"/>
    <w:rsid w:val="19402D4B"/>
    <w:rsid w:val="1A633391"/>
    <w:rsid w:val="1B9703C5"/>
    <w:rsid w:val="1C790123"/>
    <w:rsid w:val="1E924C49"/>
    <w:rsid w:val="208E176A"/>
    <w:rsid w:val="21134F84"/>
    <w:rsid w:val="21A03AEA"/>
    <w:rsid w:val="23251F96"/>
    <w:rsid w:val="24C5739B"/>
    <w:rsid w:val="254B6E5F"/>
    <w:rsid w:val="25E924D1"/>
    <w:rsid w:val="2813740A"/>
    <w:rsid w:val="282B1EFC"/>
    <w:rsid w:val="29323FCF"/>
    <w:rsid w:val="29406ED1"/>
    <w:rsid w:val="2ACB541A"/>
    <w:rsid w:val="2B8C0BB3"/>
    <w:rsid w:val="2C353BAE"/>
    <w:rsid w:val="2D085E3D"/>
    <w:rsid w:val="2E32483A"/>
    <w:rsid w:val="2E4D1205"/>
    <w:rsid w:val="2F2434D9"/>
    <w:rsid w:val="2FB63688"/>
    <w:rsid w:val="312B7DDB"/>
    <w:rsid w:val="322E25E1"/>
    <w:rsid w:val="34D7642D"/>
    <w:rsid w:val="350E3B42"/>
    <w:rsid w:val="35DB4F6E"/>
    <w:rsid w:val="36A858D0"/>
    <w:rsid w:val="390806FF"/>
    <w:rsid w:val="3952389C"/>
    <w:rsid w:val="39675E23"/>
    <w:rsid w:val="3990612E"/>
    <w:rsid w:val="3A2927BB"/>
    <w:rsid w:val="3A682BBF"/>
    <w:rsid w:val="3CF53BF7"/>
    <w:rsid w:val="3D913C2B"/>
    <w:rsid w:val="3DB179DF"/>
    <w:rsid w:val="405B7257"/>
    <w:rsid w:val="420A743F"/>
    <w:rsid w:val="42EA48FB"/>
    <w:rsid w:val="464D70F5"/>
    <w:rsid w:val="47F23083"/>
    <w:rsid w:val="482C45B3"/>
    <w:rsid w:val="48403779"/>
    <w:rsid w:val="48CD2956"/>
    <w:rsid w:val="492A47B1"/>
    <w:rsid w:val="49B858FE"/>
    <w:rsid w:val="4BC11C19"/>
    <w:rsid w:val="4D7A36CB"/>
    <w:rsid w:val="4DC71A84"/>
    <w:rsid w:val="4DE60E26"/>
    <w:rsid w:val="4E2D7658"/>
    <w:rsid w:val="515B0495"/>
    <w:rsid w:val="51776A24"/>
    <w:rsid w:val="51EC70E9"/>
    <w:rsid w:val="525941F7"/>
    <w:rsid w:val="531C5418"/>
    <w:rsid w:val="53BA6BB2"/>
    <w:rsid w:val="53C7712D"/>
    <w:rsid w:val="5438608E"/>
    <w:rsid w:val="54861143"/>
    <w:rsid w:val="56CA7FDA"/>
    <w:rsid w:val="5954037C"/>
    <w:rsid w:val="59640CD5"/>
    <w:rsid w:val="59BB5797"/>
    <w:rsid w:val="5CA87D85"/>
    <w:rsid w:val="5F1365E7"/>
    <w:rsid w:val="5FE1464D"/>
    <w:rsid w:val="60E41BF1"/>
    <w:rsid w:val="62787ED2"/>
    <w:rsid w:val="632223E3"/>
    <w:rsid w:val="63626C83"/>
    <w:rsid w:val="63CB6031"/>
    <w:rsid w:val="64FB300E"/>
    <w:rsid w:val="675163CB"/>
    <w:rsid w:val="67E4235D"/>
    <w:rsid w:val="69474951"/>
    <w:rsid w:val="6A584EBD"/>
    <w:rsid w:val="6AEE0E57"/>
    <w:rsid w:val="6BEB3E48"/>
    <w:rsid w:val="6C337882"/>
    <w:rsid w:val="6C43088B"/>
    <w:rsid w:val="6CED5B4D"/>
    <w:rsid w:val="6D2C27DC"/>
    <w:rsid w:val="6DB91B96"/>
    <w:rsid w:val="6ECD67BD"/>
    <w:rsid w:val="6F7D7049"/>
    <w:rsid w:val="6FB46AB9"/>
    <w:rsid w:val="71316F39"/>
    <w:rsid w:val="735846E9"/>
    <w:rsid w:val="738D38A8"/>
    <w:rsid w:val="75F93E4E"/>
    <w:rsid w:val="77913A21"/>
    <w:rsid w:val="78D6184E"/>
    <w:rsid w:val="79BD2A0E"/>
    <w:rsid w:val="79CC49FF"/>
    <w:rsid w:val="7AE85F45"/>
    <w:rsid w:val="7B9A59A8"/>
    <w:rsid w:val="7BE329D6"/>
    <w:rsid w:val="7E85205E"/>
    <w:rsid w:val="7E9E1C68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9337</Words>
  <Characters>9532</Characters>
  <Lines>3</Lines>
  <Paragraphs>1</Paragraphs>
  <TotalTime>12</TotalTime>
  <ScaleCrop>false</ScaleCrop>
  <LinksUpToDate>false</LinksUpToDate>
  <CharactersWithSpaces>9989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2024-09-23T06:56:00Z</dcterms:created>
  <dc:creator>倩 张</dc:creator>
  <cp:lastModifiedBy>静待花开</cp:lastModifiedBy>
  <dcterms:modified xsi:type="dcterms:W3CDTF">2025-07-28T05:39:39Z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324090A54D79413E899437365E672C9C_13</vt:lpwstr>
  </property>
  <property fmtid="{D5CDD505-2E9C-101B-9397-08002B2CF9AE}" pid="4" name="KSOTemplateDocerSaveRecord">
    <vt:lpwstr>eyJoZGlkIjoiNTUxNTBkMTJkZTIzZmU5NDhhMGZkZWM4MTE0ZTQzY2UiLCJ1c2VySWQiOiI0NDM4MTg3NTQifQ==</vt:lpwstr>
  </property>
</Properties>
</file>