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《</w:t>
      </w:r>
      <w:r>
        <w:rPr>
          <w:rFonts w:hint="eastAsia"/>
          <w:b/>
          <w:sz w:val="32"/>
          <w:szCs w:val="32"/>
          <w:lang w:eastAsia="zh-CN"/>
        </w:rPr>
        <w:t>古诗三首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1.书写正确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、规范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2.能做到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根据注释和插图表达自己的理解。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语句通顺流畅，用词准确、恰当，能运用说明方法增强表达效果。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少年中国说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表达准确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语言表达准确、简洁，格式规范。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能在规定时间内合理高效的完成作业。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能用不同的方法解决问题，采用创新性的表达方式。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《</w:t>
      </w:r>
      <w:r>
        <w:rPr>
          <w:rFonts w:hint="eastAsia"/>
          <w:b/>
          <w:sz w:val="32"/>
          <w:szCs w:val="32"/>
          <w:lang w:eastAsia="zh-CN"/>
        </w:rPr>
        <w:t>圆明园的毁灭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1.书写正确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、规范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2.能做到有理有据，有自己独特、合理的见解。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6.9pt;margin-top:20.2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2.45pt;margin-top:20.0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52.4pt;margin-top:20.35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27.9pt;margin-top:19.6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3.45pt;margin-top:19.4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53.4pt;margin-top:19.75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30.45pt;margin-top:20.8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6pt;margin-top:20.6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55.95pt;margin-top:20.95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语句通顺流畅，用词准确、恰当，能增强表达效果。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26.3pt;margin-top:22.1pt;height:17.25pt;width:18.75pt;z-index:2517616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55.55pt;margin-top:22.85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-0.7pt;margin-top:22.1pt;height:17.25pt;width:17.25pt;z-index:251763712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28.5pt;margin-top:22.9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4.05pt;margin-top:22.75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54pt;margin-top:23.0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30.45pt;margin-top:22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6pt;margin-top:22.75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55.95pt;margin-top:23.0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26.3pt;margin-top:14.9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1.85pt;margin-top:14.7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51.8pt;margin-top:15.05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30.3pt;margin-top:14.3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.85pt;margin-top:14.1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55.8pt;margin-top:14.4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31.05pt;margin-top:15.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6.6pt;margin-top:15.3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56.55pt;margin-top:15.65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6.9pt;margin-top:20.2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2.45pt;margin-top:20.0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52.4pt;margin-top:20.35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27.9pt;margin-top:19.6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3.45pt;margin-top:19.4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53.4pt;margin-top:19.75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30.45pt;margin-top:20.8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6pt;margin-top:20.6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55.95pt;margin-top:20.95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能将所学知识与其他学科相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融合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，灵活运用。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6.9pt;margin-top:20.2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2.45pt;margin-top:20.0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52.4pt;margin-top:20.35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27.9pt;margin-top:19.6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3.45pt;margin-top:19.4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53.4pt;margin-top:19.75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30.45pt;margin-top:20.8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6pt;margin-top:20.6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55.95pt;margin-top:20.95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eastAsia="zh-CN"/>
        </w:rPr>
        <w:t>小岛</w:t>
      </w:r>
      <w:r>
        <w:rPr>
          <w:rFonts w:hint="eastAsia"/>
          <w:b/>
          <w:sz w:val="32"/>
          <w:szCs w:val="32"/>
        </w:rPr>
        <w:t>》作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能用正确规范的写字姿势书写，字形端正，字写正确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、写规范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6.9pt;margin-top:20.2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2.45pt;margin-top:20.0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52.4pt;margin-top:20.35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27.9pt;margin-top:19.6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3.45pt;margin-top:19.4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53.4pt;margin-top:19.75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30.45pt;margin-top:20.8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6pt;margin-top:20.6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55.95pt;margin-top:20.95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表达准确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语言表达准确、简洁，格式规范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、表达有效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26.3pt;margin-top:22.1pt;height:17.25pt;width:18.75pt;z-index:251807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55.55pt;margin-top:22.85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-0.7pt;margin-top:22.1pt;height:17.25pt;width:17.25pt;z-index:251809792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28.5pt;margin-top:22.9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4.05pt;margin-top:22.75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54pt;margin-top:23.0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30.45pt;margin-top:22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6pt;margin-top:22.75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55.95pt;margin-top:23.0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积累优美的词句并能恰当的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灵活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运用修辞手法。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26.3pt;margin-top:14.9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1.85pt;margin-top:14.7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51.8pt;margin-top:15.05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30.3pt;margin-top:14.3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.85pt;margin-top:14.1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55.8pt;margin-top:14.4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31.05pt;margin-top:15.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6.6pt;margin-top:15.3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56.55pt;margin-top:15.65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能在规定时间内合理高效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地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6.9pt;margin-top:20.2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2.45pt;margin-top:20.0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52.4pt;margin-top:20.35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27.9pt;margin-top:19.6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3.45pt;margin-top:19.4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53.4pt;margin-top:19.75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30.45pt;margin-top:20.8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6pt;margin-top:20.6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55.95pt;margin-top:20.95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能用不同的方法解决问题，采用创新性的表达方式。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6.9pt;margin-top:20.2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2.45pt;margin-top:20.0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52.4pt;margin-top:20.35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27.9pt;margin-top:19.6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3.45pt;margin-top:19.4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53.4pt;margin-top:19.75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30.45pt;margin-top:20.8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6pt;margin-top:20.6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55.95pt;margin-top:20.95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BD2B00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3D6A"/>
    <w:rsid w:val="001F5E11"/>
    <w:rsid w:val="002265FC"/>
    <w:rsid w:val="00261500"/>
    <w:rsid w:val="0028312F"/>
    <w:rsid w:val="002C3FD9"/>
    <w:rsid w:val="002E1B29"/>
    <w:rsid w:val="002F502C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B2081"/>
    <w:rsid w:val="004C0172"/>
    <w:rsid w:val="004C0AB3"/>
    <w:rsid w:val="00535692"/>
    <w:rsid w:val="00551E25"/>
    <w:rsid w:val="0056631A"/>
    <w:rsid w:val="00624604"/>
    <w:rsid w:val="00666699"/>
    <w:rsid w:val="006B3CBE"/>
    <w:rsid w:val="006B61C0"/>
    <w:rsid w:val="00710964"/>
    <w:rsid w:val="007151CA"/>
    <w:rsid w:val="00746895"/>
    <w:rsid w:val="00752488"/>
    <w:rsid w:val="00825E13"/>
    <w:rsid w:val="008537FA"/>
    <w:rsid w:val="0087680C"/>
    <w:rsid w:val="00883FD3"/>
    <w:rsid w:val="00886D7B"/>
    <w:rsid w:val="008B5329"/>
    <w:rsid w:val="008D75BB"/>
    <w:rsid w:val="00901A11"/>
    <w:rsid w:val="00A045EF"/>
    <w:rsid w:val="00A83B89"/>
    <w:rsid w:val="00B0174D"/>
    <w:rsid w:val="00B117D0"/>
    <w:rsid w:val="00B1596C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93699"/>
    <w:rsid w:val="00EB3C91"/>
    <w:rsid w:val="00F11D12"/>
    <w:rsid w:val="00F171FA"/>
    <w:rsid w:val="00F361DB"/>
    <w:rsid w:val="00F962D6"/>
    <w:rsid w:val="00FF0692"/>
    <w:rsid w:val="0F1F0B4D"/>
    <w:rsid w:val="1A7C1133"/>
    <w:rsid w:val="218B3B92"/>
    <w:rsid w:val="4DB934C9"/>
    <w:rsid w:val="744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</Words>
  <Characters>463</Characters>
  <Lines>3</Lines>
  <Paragraphs>1</Paragraphs>
  <TotalTime>12</TotalTime>
  <ScaleCrop>false</ScaleCrop>
  <LinksUpToDate>false</LinksUpToDate>
  <CharactersWithSpaces>543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2025-02-07T13:34:00Z</dcterms:created>
  <dc:creator>User</dc:creator>
  <cp:lastModifiedBy>Administrator</cp:lastModifiedBy>
  <dcterms:modified xsi:type="dcterms:W3CDTF">2025-07-30T23:40:32Z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4E38664D309D4EAAA450A9D12F6BB5D7_12</vt:lpwstr>
  </property>
</Properties>
</file>