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30E5">
      <w:pPr>
        <w:ind w:firstLine="2891" w:firstLineChars="9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 第六单元 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739"/>
        <w:gridCol w:w="275"/>
        <w:gridCol w:w="1296"/>
        <w:gridCol w:w="816"/>
        <w:gridCol w:w="211"/>
        <w:gridCol w:w="1281"/>
        <w:gridCol w:w="1166"/>
        <w:gridCol w:w="487"/>
        <w:gridCol w:w="5570"/>
      </w:tblGrid>
      <w:tr w14:paraId="1700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76DFF51A">
            <w:r>
              <w:rPr>
                <w:rFonts w:hint="eastAsia"/>
              </w:rPr>
              <w:t>人文主题</w:t>
            </w:r>
          </w:p>
        </w:tc>
        <w:tc>
          <w:tcPr>
            <w:tcW w:w="4337" w:type="dxa"/>
            <w:gridSpan w:val="5"/>
          </w:tcPr>
          <w:p w14:paraId="55C0C176">
            <w:r>
              <w:rPr>
                <w:rFonts w:hint="eastAsia"/>
              </w:rPr>
              <w:t>舐犊情深</w:t>
            </w:r>
          </w:p>
          <w:p w14:paraId="4F96C635"/>
        </w:tc>
        <w:tc>
          <w:tcPr>
            <w:tcW w:w="2447" w:type="dxa"/>
            <w:gridSpan w:val="2"/>
          </w:tcPr>
          <w:p w14:paraId="0A6404A7">
            <w:r>
              <w:rPr>
                <w:rFonts w:hint="eastAsia"/>
              </w:rPr>
              <w:t>任务群类型</w:t>
            </w:r>
          </w:p>
        </w:tc>
        <w:tc>
          <w:tcPr>
            <w:tcW w:w="6057" w:type="dxa"/>
            <w:gridSpan w:val="2"/>
          </w:tcPr>
          <w:p w14:paraId="2206A72C">
            <w:r>
              <w:rPr>
                <w:rFonts w:hint="eastAsia"/>
              </w:rPr>
              <w:t>文学阅读与创意表达</w:t>
            </w:r>
          </w:p>
        </w:tc>
      </w:tr>
      <w:tr w14:paraId="4288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2EEE7CCE">
            <w:r>
              <w:rPr>
                <w:rFonts w:hint="eastAsia"/>
              </w:rPr>
              <w:t>语文要素</w:t>
            </w:r>
          </w:p>
        </w:tc>
        <w:tc>
          <w:tcPr>
            <w:tcW w:w="12841" w:type="dxa"/>
            <w:gridSpan w:val="9"/>
          </w:tcPr>
          <w:p w14:paraId="5A9A54DB">
            <w:pPr>
              <w:rPr>
                <w:rFonts w:ascii="宋体" w:hAnsi="宋体" w:eastAsia="宋体" w:cs="宋体"/>
                <w:szCs w:val="21"/>
              </w:rPr>
            </w:pPr>
          </w:p>
          <w:p w14:paraId="12DB8E9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本单元语文要素是“体会作者描写的场景、细节中蕴含的感情”，侧重于习作方法的是“用恰当的语言表达自己的看法和感受”。</w:t>
            </w:r>
          </w:p>
        </w:tc>
      </w:tr>
      <w:tr w14:paraId="2A9F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4CAF712F">
            <w:r>
              <w:rPr>
                <w:rFonts w:hint="eastAsia"/>
              </w:rPr>
              <w:t>教学内容</w:t>
            </w:r>
          </w:p>
        </w:tc>
        <w:tc>
          <w:tcPr>
            <w:tcW w:w="12841" w:type="dxa"/>
            <w:gridSpan w:val="9"/>
          </w:tcPr>
          <w:p w14:paraId="32D46989">
            <w:pPr>
              <w:rPr>
                <w:rFonts w:ascii="宋体" w:hAnsi="宋体" w:eastAsia="宋体" w:cs="宋体"/>
                <w:szCs w:val="21"/>
              </w:rPr>
            </w:pPr>
          </w:p>
          <w:p w14:paraId="425F47E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《慈母情深》 《父爱之舟》《“精彩极了”和“糟糕透了”》口语交际《父母之爱》习作：</w:t>
            </w:r>
            <w:r>
              <w:rPr>
                <w:rFonts w:hint="eastAsia" w:ascii="宋体" w:hAnsi="宋体" w:eastAsia="宋体" w:cs="宋体"/>
                <w:szCs w:val="21"/>
              </w:rPr>
              <w:t>《</w:t>
            </w:r>
            <w:r>
              <w:rPr>
                <w:rFonts w:ascii="宋体" w:hAnsi="宋体" w:eastAsia="宋体" w:cs="宋体"/>
                <w:szCs w:val="21"/>
              </w:rPr>
              <w:t>我想对您说</w:t>
            </w:r>
            <w:r>
              <w:rPr>
                <w:rFonts w:hint="eastAsia" w:ascii="宋体" w:hAnsi="宋体" w:eastAsia="宋体" w:cs="宋体"/>
                <w:szCs w:val="21"/>
              </w:rPr>
              <w:t>》.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《</w:t>
            </w:r>
            <w:r>
              <w:rPr>
                <w:rFonts w:ascii="宋体" w:hAnsi="宋体" w:eastAsia="宋体" w:cs="宋体"/>
                <w:szCs w:val="21"/>
              </w:rPr>
              <w:t>语文园地</w:t>
            </w:r>
            <w:r>
              <w:rPr>
                <w:rFonts w:hint="eastAsia" w:ascii="宋体" w:hAnsi="宋体" w:eastAsia="宋体" w:cs="宋体"/>
                <w:szCs w:val="21"/>
              </w:rPr>
              <w:t>》</w:t>
            </w:r>
          </w:p>
        </w:tc>
      </w:tr>
      <w:tr w14:paraId="223D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3DA1B8D5">
            <w:r>
              <w:rPr>
                <w:rFonts w:hint="eastAsia"/>
              </w:rPr>
              <w:t>单元主题分析</w:t>
            </w:r>
          </w:p>
        </w:tc>
        <w:tc>
          <w:tcPr>
            <w:tcW w:w="12841" w:type="dxa"/>
            <w:gridSpan w:val="9"/>
          </w:tcPr>
          <w:p w14:paraId="6038B97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单元编排了精读课文《慈母情深》《父爱之舟》和略读课文《“精彩极了”和“糟糕透了”》。《慈母情深》讲述了母亲在艰难生活条件下拿钱给“我”买课外书的故事，体现了无私的母爱。《父爱之舟》通过描写父亲和“我”住店、逛庙会等生活场景，表现了深沉的父爱。《“精彩极了”和“糟糕透了”》则写了父母对孩子作品不同评价方式中蕴含的爱。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1"/>
              <w:gridCol w:w="2670"/>
              <w:gridCol w:w="7774"/>
            </w:tblGrid>
            <w:tr w14:paraId="573835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  <w:shd w:val="clear" w:color="auto" w:fill="auto"/>
                </w:tcPr>
                <w:p w14:paraId="76A9B554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本册单元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1F929519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单元主题</w:t>
                  </w:r>
                </w:p>
              </w:tc>
              <w:tc>
                <w:tcPr>
                  <w:tcW w:w="7774" w:type="dxa"/>
                  <w:shd w:val="clear" w:color="auto" w:fill="auto"/>
                </w:tcPr>
                <w:p w14:paraId="6FD1AC8D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单元目标</w:t>
                  </w:r>
                </w:p>
              </w:tc>
            </w:tr>
            <w:tr w14:paraId="49C3BB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2EC48C83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第一单元</w:t>
                  </w:r>
                </w:p>
              </w:tc>
              <w:tc>
                <w:tcPr>
                  <w:tcW w:w="2670" w:type="dxa"/>
                </w:tcPr>
                <w:p w14:paraId="69A47F32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万物有灵</w:t>
                  </w:r>
                </w:p>
              </w:tc>
              <w:tc>
                <w:tcPr>
                  <w:tcW w:w="7774" w:type="dxa"/>
                </w:tcPr>
                <w:p w14:paraId="093718A4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能通过学习，让学生体会作者对自然和生活的热爱。</w:t>
                  </w:r>
                </w:p>
              </w:tc>
            </w:tr>
            <w:tr w14:paraId="2DF063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23DB5BC7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第二单元</w:t>
                  </w:r>
                </w:p>
              </w:tc>
              <w:tc>
                <w:tcPr>
                  <w:tcW w:w="2670" w:type="dxa"/>
                </w:tcPr>
                <w:p w14:paraId="3CF7FE06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书海撷英</w:t>
                  </w:r>
                </w:p>
              </w:tc>
              <w:tc>
                <w:tcPr>
                  <w:tcW w:w="7774" w:type="dxa"/>
                </w:tcPr>
                <w:p w14:paraId="18470CB8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能结合具体事例写出人物特点。</w:t>
                  </w:r>
                </w:p>
              </w:tc>
            </w:tr>
            <w:tr w14:paraId="1844A9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2C0CC377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第三单元</w:t>
                  </w:r>
                </w:p>
              </w:tc>
              <w:tc>
                <w:tcPr>
                  <w:tcW w:w="2670" w:type="dxa"/>
                </w:tcPr>
                <w:p w14:paraId="4ADF063E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民间故事</w:t>
                  </w:r>
                </w:p>
              </w:tc>
              <w:tc>
                <w:tcPr>
                  <w:tcW w:w="7774" w:type="dxa"/>
                </w:tcPr>
                <w:p w14:paraId="64E069D8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缩写故事，感受民间故事的魅力提高语言表达和概括能力。</w:t>
                  </w:r>
                </w:p>
              </w:tc>
            </w:tr>
            <w:tr w14:paraId="73D3F8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003D7EA3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第四单元</w:t>
                  </w:r>
                </w:p>
              </w:tc>
              <w:tc>
                <w:tcPr>
                  <w:tcW w:w="2670" w:type="dxa"/>
                </w:tcPr>
                <w:p w14:paraId="23AA7055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情系祖国</w:t>
                  </w:r>
                </w:p>
              </w:tc>
              <w:tc>
                <w:tcPr>
                  <w:tcW w:w="7774" w:type="dxa"/>
                </w:tcPr>
                <w:p w14:paraId="57C7BB4E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能学习列提纲、分段叙述，激发爱国情怀，提升布局谋篇的写作能力。</w:t>
                  </w:r>
                </w:p>
              </w:tc>
            </w:tr>
            <w:tr w14:paraId="08AB49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7676851B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第五单元</w:t>
                  </w:r>
                </w:p>
              </w:tc>
              <w:tc>
                <w:tcPr>
                  <w:tcW w:w="2670" w:type="dxa"/>
                </w:tcPr>
                <w:p w14:paraId="0323E374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把事物说明白</w:t>
                  </w:r>
                </w:p>
              </w:tc>
              <w:tc>
                <w:tcPr>
                  <w:tcW w:w="7774" w:type="dxa"/>
                </w:tcPr>
                <w:p w14:paraId="6D588111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能了解基本的说明方法，学会运用恰当的说明方法介绍事物。</w:t>
                  </w:r>
                </w:p>
              </w:tc>
            </w:tr>
            <w:tr w14:paraId="1B5EC4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1DF38735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第六单元</w:t>
                  </w:r>
                </w:p>
              </w:tc>
              <w:tc>
                <w:tcPr>
                  <w:tcW w:w="2670" w:type="dxa"/>
                </w:tcPr>
                <w:p w14:paraId="6E9BE4DF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舐犊情深</w:t>
                  </w:r>
                </w:p>
              </w:tc>
              <w:tc>
                <w:tcPr>
                  <w:tcW w:w="7774" w:type="dxa"/>
                </w:tcPr>
                <w:p w14:paraId="013763A6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能用恰当的语言表达自己的看法和感受。</w:t>
                  </w:r>
                </w:p>
              </w:tc>
            </w:tr>
            <w:tr w14:paraId="50BFD6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00D5CF1E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第七单元</w:t>
                  </w:r>
                </w:p>
              </w:tc>
              <w:tc>
                <w:tcPr>
                  <w:tcW w:w="2670" w:type="dxa"/>
                </w:tcPr>
                <w:p w14:paraId="005CF1FD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四时之美</w:t>
                  </w:r>
                </w:p>
              </w:tc>
              <w:tc>
                <w:tcPr>
                  <w:tcW w:w="7774" w:type="dxa"/>
                </w:tcPr>
                <w:p w14:paraId="5C9ECB78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能感受自然之美，提高景物描写能力。</w:t>
                  </w:r>
                </w:p>
              </w:tc>
            </w:tr>
            <w:tr w14:paraId="2681E0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1" w:type="dxa"/>
                </w:tcPr>
                <w:p w14:paraId="43091615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第八单元</w:t>
                  </w:r>
                </w:p>
              </w:tc>
              <w:tc>
                <w:tcPr>
                  <w:tcW w:w="2670" w:type="dxa"/>
                </w:tcPr>
                <w:p w14:paraId="55AD6CE3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读书明智</w:t>
                  </w:r>
                </w:p>
              </w:tc>
              <w:tc>
                <w:tcPr>
                  <w:tcW w:w="7774" w:type="dxa"/>
                </w:tcPr>
                <w:p w14:paraId="12A433B8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能够用分段方式突出表达重点，提升阅读素养和表达能力。</w:t>
                  </w:r>
                </w:p>
              </w:tc>
            </w:tr>
          </w:tbl>
          <w:p w14:paraId="79756E0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6"/>
              <w:gridCol w:w="2655"/>
              <w:gridCol w:w="4470"/>
              <w:gridCol w:w="3154"/>
            </w:tblGrid>
            <w:tr w14:paraId="72F801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36" w:type="dxa"/>
                  <w:shd w:val="clear" w:color="auto" w:fill="auto"/>
                </w:tcPr>
                <w:p w14:paraId="5E0CF563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册序单元</w:t>
                  </w:r>
                </w:p>
              </w:tc>
              <w:tc>
                <w:tcPr>
                  <w:tcW w:w="2655" w:type="dxa"/>
                  <w:shd w:val="clear" w:color="auto" w:fill="auto"/>
                </w:tcPr>
                <w:p w14:paraId="0B592921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单元主题</w:t>
                  </w:r>
                </w:p>
              </w:tc>
              <w:tc>
                <w:tcPr>
                  <w:tcW w:w="4470" w:type="dxa"/>
                  <w:shd w:val="clear" w:color="auto" w:fill="auto"/>
                </w:tcPr>
                <w:p w14:paraId="4431935F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单元目标</w:t>
                  </w:r>
                </w:p>
              </w:tc>
              <w:tc>
                <w:tcPr>
                  <w:tcW w:w="3154" w:type="dxa"/>
                  <w:shd w:val="clear" w:color="auto" w:fill="auto"/>
                </w:tcPr>
                <w:p w14:paraId="6EC184A1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课文</w:t>
                  </w:r>
                </w:p>
              </w:tc>
            </w:tr>
            <w:tr w14:paraId="7247D2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5" w:hRule="atLeast"/>
              </w:trPr>
              <w:tc>
                <w:tcPr>
                  <w:tcW w:w="2336" w:type="dxa"/>
                  <w:shd w:val="clear" w:color="auto" w:fill="auto"/>
                </w:tcPr>
                <w:p w14:paraId="4F1319D0"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  <w:p w14:paraId="3A20D584"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  <w:p w14:paraId="2F32E54B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一年级下册第四单元</w:t>
                  </w:r>
                </w:p>
                <w:p w14:paraId="011A2EBF"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  <w:p w14:paraId="5966E1A5"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655" w:type="dxa"/>
                  <w:shd w:val="clear" w:color="auto" w:fill="auto"/>
                </w:tcPr>
                <w:p w14:paraId="027B0520">
                  <w:pPr>
                    <w:rPr>
                      <w:rFonts w:ascii="宋体" w:hAnsi="宋体" w:eastAsia="宋体" w:cs="宋体"/>
                      <w:szCs w:val="21"/>
                    </w:rPr>
                  </w:pPr>
                </w:p>
                <w:p w14:paraId="42074851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家人亲情，温暖港湾</w:t>
                  </w:r>
                </w:p>
              </w:tc>
              <w:tc>
                <w:tcPr>
                  <w:tcW w:w="4470" w:type="dxa"/>
                  <w:shd w:val="clear" w:color="auto" w:fill="auto"/>
                </w:tcPr>
                <w:p w14:paraId="1F02A64B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教育学生要关心父母、回报父母之爱。让学生体会母爱的无私</w:t>
                  </w:r>
                </w:p>
              </w:tc>
              <w:tc>
                <w:tcPr>
                  <w:tcW w:w="3154" w:type="dxa"/>
                  <w:shd w:val="clear" w:color="auto" w:fill="auto"/>
                </w:tcPr>
                <w:p w14:paraId="4D81C1D5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《静夜思》、《夜色》《端午粽》</w:t>
                  </w:r>
                </w:p>
              </w:tc>
            </w:tr>
          </w:tbl>
          <w:p w14:paraId="08FF82DD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6911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030494E3">
            <w:r>
              <w:rPr>
                <w:rFonts w:hint="eastAsia"/>
              </w:rPr>
              <w:t>教学方法</w:t>
            </w:r>
          </w:p>
          <w:p w14:paraId="21695D83">
            <w:r>
              <w:rPr>
                <w:rFonts w:hint="eastAsia"/>
              </w:rPr>
              <w:t>横纵分析</w:t>
            </w:r>
          </w:p>
        </w:tc>
        <w:tc>
          <w:tcPr>
            <w:tcW w:w="12841" w:type="dxa"/>
            <w:gridSpan w:val="9"/>
          </w:tcPr>
          <w:p w14:paraId="6C4FD0DF">
            <w:pPr>
              <w:spacing w:line="360" w:lineRule="exact"/>
              <w:rPr>
                <w:rFonts w:ascii="宋体" w:hAnsi="宋体" w:eastAsia="宋体" w:cs="宋体"/>
                <w:b/>
                <w:szCs w:val="21"/>
              </w:rPr>
            </w:pPr>
          </w:p>
          <w:p w14:paraId="24AAE70A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纵向分析：</w:t>
            </w:r>
            <w:r>
              <w:rPr>
                <w:rFonts w:hint="eastAsia" w:ascii="宋体" w:hAnsi="宋体" w:eastAsia="宋体" w:cs="宋体"/>
                <w:szCs w:val="21"/>
              </w:rPr>
              <w:t>从低年级到中高年级，教材中关于亲情的内容逐渐深入，一年级下册第四单元让学生初步感受家人温暖，而本单元则通过更细腻的描写和更复杂的情节，展现父母对孩子不同方式的爱，引导学生深入体会亲情的深厚与复杂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9"/>
              <w:gridCol w:w="1710"/>
              <w:gridCol w:w="2377"/>
              <w:gridCol w:w="3290"/>
              <w:gridCol w:w="3061"/>
            </w:tblGrid>
            <w:tr w14:paraId="0EDC15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9" w:type="dxa"/>
                  <w:shd w:val="clear" w:color="auto" w:fill="auto"/>
                </w:tcPr>
                <w:p w14:paraId="020BF98C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册序单元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7E34C892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单元主题</w:t>
                  </w:r>
                </w:p>
              </w:tc>
              <w:tc>
                <w:tcPr>
                  <w:tcW w:w="2377" w:type="dxa"/>
                  <w:shd w:val="clear" w:color="auto" w:fill="auto"/>
                </w:tcPr>
                <w:p w14:paraId="0FEA6B17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语文要素</w:t>
                  </w:r>
                </w:p>
              </w:tc>
              <w:tc>
                <w:tcPr>
                  <w:tcW w:w="3290" w:type="dxa"/>
                  <w:shd w:val="clear" w:color="auto" w:fill="auto"/>
                </w:tcPr>
                <w:p w14:paraId="5D32D260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技能训练重点</w:t>
                  </w:r>
                </w:p>
              </w:tc>
              <w:tc>
                <w:tcPr>
                  <w:tcW w:w="3061" w:type="dxa"/>
                  <w:shd w:val="clear" w:color="auto" w:fill="auto"/>
                </w:tcPr>
                <w:p w14:paraId="28E25F4D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训练方法</w:t>
                  </w:r>
                </w:p>
              </w:tc>
            </w:tr>
            <w:tr w14:paraId="0F7CB7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9" w:type="dxa"/>
                </w:tcPr>
                <w:p w14:paraId="3233686B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一年下第四单元</w:t>
                  </w:r>
                </w:p>
              </w:tc>
              <w:tc>
                <w:tcPr>
                  <w:tcW w:w="1710" w:type="dxa"/>
                </w:tcPr>
                <w:p w14:paraId="25F2B978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家人亲情，温暖港湾</w:t>
                  </w:r>
                </w:p>
              </w:tc>
              <w:tc>
                <w:tcPr>
                  <w:tcW w:w="2377" w:type="dxa"/>
                </w:tcPr>
                <w:p w14:paraId="1F94B74D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让学生感受家人之间的爱和温暖。</w:t>
                  </w:r>
                </w:p>
              </w:tc>
              <w:tc>
                <w:tcPr>
                  <w:tcW w:w="3290" w:type="dxa"/>
                </w:tcPr>
                <w:p w14:paraId="3D3415DE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从不同角度展现了家人之间的情感以及家庭生活的温馨，同时还涉及对中华传统文化的认知。</w:t>
                  </w:r>
                </w:p>
              </w:tc>
              <w:tc>
                <w:tcPr>
                  <w:tcW w:w="3061" w:type="dxa"/>
                </w:tcPr>
                <w:p w14:paraId="0EC96EB1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联系上下文法、交流总结法、</w:t>
                  </w:r>
                </w:p>
                <w:p w14:paraId="29B02FC8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练习巩固法</w:t>
                  </w:r>
                </w:p>
              </w:tc>
            </w:tr>
          </w:tbl>
          <w:p w14:paraId="6AF4FFD7">
            <w:pPr>
              <w:rPr>
                <w:rFonts w:ascii="宋体" w:hAnsi="宋体" w:eastAsia="宋体" w:cs="宋体"/>
                <w:szCs w:val="21"/>
              </w:rPr>
            </w:pPr>
          </w:p>
          <w:p w14:paraId="610C595E">
            <w:pPr>
              <w:rPr>
                <w:rFonts w:ascii="宋体" w:hAnsi="宋体" w:eastAsia="宋体" w:cs="宋体"/>
                <w:szCs w:val="21"/>
              </w:rPr>
            </w:pPr>
          </w:p>
          <w:p w14:paraId="6052371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横向分析：本单元围绕“舐犊情深”主题，编排了单元导语、精读课文、习作、语文园地四大板块编排了《慈母情深》《父爱之舟》两篇精读课文和《“精彩极了”和“糟糕透了”》一篇略读课文。</w:t>
            </w:r>
            <w:r>
              <w:rPr>
                <w:rFonts w:ascii="宋体" w:hAnsi="宋体" w:eastAsia="宋体" w:cs="宋体"/>
                <w:szCs w:val="21"/>
              </w:rPr>
              <w:t>《慈母情深》写了母亲在极端贫困的情况下支持孩子读书，展现无私的母爱；《父爱之舟》通过梦境中的多个生活场景，表现父亲对孩子无微不至的爱；《“精彩极了”和“糟糕透了”》则呈现了父母对孩子不同的爱的方式，让孩子从中感悟成长。三篇课文从不同角度诠释了父母之爱，共同服务于“舐犊情深”这一主题。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tbl>
            <w:tblPr>
              <w:tblStyle w:val="6"/>
              <w:tblW w:w="121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76"/>
              <w:gridCol w:w="3255"/>
              <w:gridCol w:w="3380"/>
              <w:gridCol w:w="2466"/>
            </w:tblGrid>
            <w:tr w14:paraId="2C24D5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76" w:type="dxa"/>
                  <w:shd w:val="clear" w:color="auto" w:fill="auto"/>
                </w:tcPr>
                <w:p w14:paraId="782797B2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单元板块</w:t>
                  </w:r>
                </w:p>
              </w:tc>
              <w:tc>
                <w:tcPr>
                  <w:tcW w:w="3255" w:type="dxa"/>
                  <w:shd w:val="clear" w:color="auto" w:fill="auto"/>
                </w:tcPr>
                <w:p w14:paraId="05D14B28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课文重点与难点</w:t>
                  </w:r>
                </w:p>
              </w:tc>
              <w:tc>
                <w:tcPr>
                  <w:tcW w:w="3380" w:type="dxa"/>
                  <w:shd w:val="clear" w:color="auto" w:fill="auto"/>
                </w:tcPr>
                <w:p w14:paraId="40000ADA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语文要素</w:t>
                  </w:r>
                </w:p>
              </w:tc>
              <w:tc>
                <w:tcPr>
                  <w:tcW w:w="2466" w:type="dxa"/>
                  <w:shd w:val="clear" w:color="auto" w:fill="auto"/>
                </w:tcPr>
                <w:p w14:paraId="7D21AE38">
                  <w:pPr>
                    <w:spacing w:line="480" w:lineRule="auto"/>
                    <w:jc w:val="center"/>
                    <w:rPr>
                      <w:rFonts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 xml:space="preserve"> 教法</w:t>
                  </w:r>
                </w:p>
              </w:tc>
            </w:tr>
            <w:tr w14:paraId="5AA664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76" w:type="dxa"/>
                </w:tcPr>
                <w:p w14:paraId="03E6332C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慈母情深</w:t>
                  </w:r>
                </w:p>
              </w:tc>
              <w:tc>
                <w:tcPr>
                  <w:tcW w:w="3255" w:type="dxa"/>
                </w:tcPr>
                <w:p w14:paraId="1B6B0306">
                  <w:pPr>
                    <w:numPr>
                      <w:ilvl w:val="0"/>
                      <w:numId w:val="1"/>
                    </w:num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能正确、流利地朗读课文，背诵课文。抓住母亲的形象细节和“我”的情感变化，感受母爱。</w:t>
                  </w:r>
                </w:p>
              </w:tc>
              <w:tc>
                <w:tcPr>
                  <w:tcW w:w="3380" w:type="dxa"/>
                </w:tcPr>
                <w:p w14:paraId="4D4C741E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能体会平凡细节见深情的表达。</w:t>
                  </w:r>
                </w:p>
              </w:tc>
              <w:tc>
                <w:tcPr>
                  <w:tcW w:w="2466" w:type="dxa"/>
                </w:tcPr>
                <w:p w14:paraId="176AB01F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诵读感悟、想象画面、</w:t>
                  </w:r>
                </w:p>
                <w:p w14:paraId="3F2249F7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小组合作</w:t>
                  </w:r>
                </w:p>
              </w:tc>
            </w:tr>
            <w:tr w14:paraId="73F293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</w:trPr>
              <w:tc>
                <w:tcPr>
                  <w:tcW w:w="3076" w:type="dxa"/>
                </w:tcPr>
                <w:p w14:paraId="7FA2DD75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父爱之舟</w:t>
                  </w:r>
                </w:p>
                <w:p w14:paraId="7D1DA918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3255" w:type="dxa"/>
                </w:tcPr>
                <w:p w14:paraId="370826B9">
                  <w:pPr>
                    <w:numPr>
                      <w:ilvl w:val="0"/>
                      <w:numId w:val="2"/>
                    </w:num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默读课文，引导学生体会文中深沉的父爱。</w:t>
                  </w:r>
                </w:p>
                <w:p w14:paraId="0E3CFEE3">
                  <w:pPr>
                    <w:numPr>
                      <w:ilvl w:val="0"/>
                      <w:numId w:val="2"/>
                    </w:num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让学生理解父爱的表达方式以及产生情感共鸣。</w:t>
                  </w:r>
                </w:p>
              </w:tc>
              <w:tc>
                <w:tcPr>
                  <w:tcW w:w="3380" w:type="dxa"/>
                </w:tcPr>
                <w:p w14:paraId="3F80332A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能体会场景细节中的情感，感受散文的表达特点。</w:t>
                  </w:r>
                </w:p>
              </w:tc>
              <w:tc>
                <w:tcPr>
                  <w:tcW w:w="2466" w:type="dxa"/>
                </w:tcPr>
                <w:p w14:paraId="486753DB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诵读感悟法、品词析句法</w:t>
                  </w:r>
                </w:p>
                <w:p w14:paraId="7F65E686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合作学习法、</w:t>
                  </w:r>
                </w:p>
              </w:tc>
            </w:tr>
            <w:tr w14:paraId="43FD12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2" w:hRule="atLeast"/>
              </w:trPr>
              <w:tc>
                <w:tcPr>
                  <w:tcW w:w="3076" w:type="dxa"/>
                </w:tcPr>
                <w:p w14:paraId="442F6AAD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“精彩极了”和“糟糕透了”</w:t>
                  </w:r>
                </w:p>
              </w:tc>
              <w:tc>
                <w:tcPr>
                  <w:tcW w:w="3255" w:type="dxa"/>
                </w:tcPr>
                <w:p w14:paraId="08667E22">
                  <w:pPr>
                    <w:numPr>
                      <w:ilvl w:val="0"/>
                      <w:numId w:val="3"/>
                    </w:num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默读课文概括课文的主要内容，体会父母的良苦用心。</w:t>
                  </w:r>
                </w:p>
                <w:p w14:paraId="54600B0A">
                  <w:pPr>
                    <w:numPr>
                      <w:ilvl w:val="0"/>
                      <w:numId w:val="3"/>
                    </w:num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领悟含义深刻的句子，感受不同形式的父爱。</w:t>
                  </w:r>
                </w:p>
              </w:tc>
              <w:tc>
                <w:tcPr>
                  <w:tcW w:w="3380" w:type="dxa"/>
                </w:tcPr>
                <w:p w14:paraId="24202AB0">
                  <w:pPr>
                    <w:spacing w:line="360" w:lineRule="exact"/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体会作者描写的场景、细节中蕴含的感情。</w:t>
                  </w:r>
                </w:p>
              </w:tc>
              <w:tc>
                <w:tcPr>
                  <w:tcW w:w="2466" w:type="dxa"/>
                </w:tcPr>
                <w:p w14:paraId="4E3ECE6C">
                  <w:pPr>
                    <w:rPr>
                      <w:rFonts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</w:rPr>
                    <w:t>以情带读法、情景创设法、读写结合法</w:t>
                  </w:r>
                </w:p>
              </w:tc>
            </w:tr>
          </w:tbl>
          <w:p w14:paraId="7BF8A723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80C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33" w:type="dxa"/>
            <w:vMerge w:val="restart"/>
          </w:tcPr>
          <w:p w14:paraId="361A0695"/>
          <w:p w14:paraId="6BE3A08F">
            <w:r>
              <w:rPr>
                <w:rFonts w:hint="eastAsia"/>
              </w:rPr>
              <w:t>单元教学目标</w:t>
            </w:r>
          </w:p>
          <w:p w14:paraId="224216A5">
            <w:r>
              <w:rPr>
                <w:rFonts w:hint="eastAsia"/>
              </w:rPr>
              <w:t>单元作业目标</w:t>
            </w:r>
          </w:p>
        </w:tc>
        <w:tc>
          <w:tcPr>
            <w:tcW w:w="5618" w:type="dxa"/>
            <w:gridSpan w:val="6"/>
          </w:tcPr>
          <w:p w14:paraId="5E7A7494">
            <w:r>
              <w:rPr>
                <w:rFonts w:hint="eastAsia"/>
              </w:rPr>
              <w:t>单元教学目标</w:t>
            </w:r>
          </w:p>
        </w:tc>
        <w:tc>
          <w:tcPr>
            <w:tcW w:w="1653" w:type="dxa"/>
            <w:gridSpan w:val="2"/>
          </w:tcPr>
          <w:p w14:paraId="4B5EEBF2">
            <w:r>
              <w:rPr>
                <w:rFonts w:hint="eastAsia"/>
              </w:rPr>
              <w:t>对应篇目</w:t>
            </w:r>
          </w:p>
        </w:tc>
        <w:tc>
          <w:tcPr>
            <w:tcW w:w="5570" w:type="dxa"/>
          </w:tcPr>
          <w:p w14:paraId="0D843A8B">
            <w:r>
              <w:rPr>
                <w:rFonts w:hint="eastAsia"/>
              </w:rPr>
              <w:t>单元作业目标</w:t>
            </w:r>
          </w:p>
        </w:tc>
      </w:tr>
      <w:tr w14:paraId="29C6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33" w:type="dxa"/>
            <w:vMerge w:val="continue"/>
          </w:tcPr>
          <w:p w14:paraId="34B2C009"/>
        </w:tc>
        <w:tc>
          <w:tcPr>
            <w:tcW w:w="5618" w:type="dxa"/>
            <w:gridSpan w:val="6"/>
          </w:tcPr>
          <w:p w14:paraId="145EF34B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认识34个生字，读准1个多音字，会写27个字，会写39个词语。</w:t>
            </w:r>
          </w:p>
          <w:p w14:paraId="2D96219F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正确、流利、有感情地朗读课文。</w:t>
            </w:r>
          </w:p>
          <w:p w14:paraId="2E9E2C1A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能通过事例表达情感的方法，能够抓住人物语言、动作、神态、心理等细节描写。</w:t>
            </w:r>
          </w:p>
          <w:p w14:paraId="7C027480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能运用批注、圈画等方法，抓住文中描写场景和细节的关键语句，深刻体会作者蕴含其中的感情。</w:t>
            </w:r>
          </w:p>
          <w:p w14:paraId="4792F8B9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能在口语交际中清晰、有条理地表达自己的观点。</w:t>
            </w:r>
          </w:p>
          <w:p w14:paraId="316F398D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在习作中，能用恰当的语言表达自己的看法和感受，选择真实、典型的事例，把事情写具体。</w:t>
            </w:r>
          </w:p>
          <w:p w14:paraId="60A83096">
            <w:pPr>
              <w:numPr>
                <w:ilvl w:val="0"/>
                <w:numId w:val="4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通过学习课文，深刻体会父母之爱的深沉与伟大。感受父母和子女之间真挚的情感，理解父母不同的爱的表达方式</w:t>
            </w:r>
          </w:p>
        </w:tc>
        <w:tc>
          <w:tcPr>
            <w:tcW w:w="1653" w:type="dxa"/>
            <w:gridSpan w:val="2"/>
          </w:tcPr>
          <w:p w14:paraId="5E3AF11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</w:rPr>
            </w:pPr>
          </w:p>
          <w:p w14:paraId="30CF776E">
            <w:p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《慈母情深》《父爱之舟》《</w:t>
            </w:r>
            <w:r>
              <w:rPr>
                <w:rFonts w:hint="eastAsia" w:ascii="宋体" w:hAnsi="宋体" w:eastAsia="宋体" w:cs="宋体"/>
                <w:szCs w:val="21"/>
              </w:rPr>
              <w:t>“精彩极了”和“糟糕透了”</w:t>
            </w:r>
            <w:r>
              <w:rPr>
                <w:rFonts w:hint="eastAsia" w:ascii="宋体" w:hAnsi="宋体" w:eastAsia="宋体" w:cs="宋体"/>
              </w:rPr>
              <w:t>》《口语交际》《我想对您说》《语文园地》</w:t>
            </w:r>
          </w:p>
        </w:tc>
        <w:tc>
          <w:tcPr>
            <w:tcW w:w="5570" w:type="dxa"/>
          </w:tcPr>
          <w:p w14:paraId="1E2ED87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</w:rPr>
            </w:pPr>
          </w:p>
          <w:p w14:paraId="3BF5D58C">
            <w:pPr>
              <w:numPr>
                <w:ilvl w:val="0"/>
                <w:numId w:val="5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掌握单元内生字词，能通过查字典、联系上下文等方法理解字词在语境中的含义，还能对易错字词进行归纳总结。</w:t>
            </w:r>
          </w:p>
          <w:p w14:paraId="1661EA30">
            <w:pPr>
              <w:numPr>
                <w:ilvl w:val="0"/>
                <w:numId w:val="5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通过读课文，能够概括课文的主要内容。学会通过抓关键词句、批注等方式，体会作者描写的场景、细节中蕴含的感情。</w:t>
            </w:r>
          </w:p>
          <w:p w14:paraId="0FA644EF">
            <w:pPr>
              <w:numPr>
                <w:ilvl w:val="0"/>
                <w:numId w:val="5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能运用所学的描写方法写一篇我想对您说的习作，。</w:t>
            </w:r>
          </w:p>
          <w:p w14:paraId="3308104F">
            <w:pPr>
              <w:numPr>
                <w:ilvl w:val="0"/>
                <w:numId w:val="5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激发对父母的感恩之情，培养孝顺、懂事的品质，懂得珍惜亲情，关心父母，愿意为家庭付出。</w:t>
            </w:r>
          </w:p>
        </w:tc>
      </w:tr>
      <w:tr w14:paraId="4575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3" w:type="dxa"/>
          </w:tcPr>
          <w:p w14:paraId="661431E1">
            <w:r>
              <w:rPr>
                <w:rFonts w:hint="eastAsia"/>
              </w:rPr>
              <w:t>基础知识点</w:t>
            </w:r>
          </w:p>
          <w:p w14:paraId="3B830A6B">
            <w:r>
              <w:rPr>
                <w:rFonts w:hint="eastAsia"/>
              </w:rPr>
              <w:t>技能训练点</w:t>
            </w:r>
          </w:p>
          <w:p w14:paraId="50A26198">
            <w:r>
              <w:rPr>
                <w:rFonts w:hint="eastAsia"/>
              </w:rPr>
              <w:t>立德树人点</w:t>
            </w:r>
          </w:p>
        </w:tc>
        <w:tc>
          <w:tcPr>
            <w:tcW w:w="12841" w:type="dxa"/>
            <w:gridSpan w:val="9"/>
          </w:tcPr>
          <w:p w14:paraId="57A516C1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drawing>
                <wp:inline distT="0" distB="0" distL="114300" distR="114300">
                  <wp:extent cx="8009255" cy="3594100"/>
                  <wp:effectExtent l="0" t="0" r="6985" b="2540"/>
                  <wp:docPr id="1" name="图片 1" descr="屏幕截图 2025-07-26 203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屏幕截图 2025-07-26 2032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9255" cy="359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DC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333" w:type="dxa"/>
            <w:vMerge w:val="restart"/>
          </w:tcPr>
          <w:p w14:paraId="6207E6A6"/>
          <w:p w14:paraId="25DA483C">
            <w:r>
              <w:rPr>
                <w:rFonts w:hint="eastAsia"/>
              </w:rPr>
              <w:t>课时作业目标</w:t>
            </w:r>
          </w:p>
        </w:tc>
        <w:tc>
          <w:tcPr>
            <w:tcW w:w="2014" w:type="dxa"/>
            <w:gridSpan w:val="2"/>
          </w:tcPr>
          <w:p w14:paraId="2B6B8634">
            <w:r>
              <w:rPr>
                <w:rFonts w:hint="eastAsia"/>
              </w:rPr>
              <w:t>课题</w:t>
            </w:r>
          </w:p>
          <w:p w14:paraId="1080BE0F"/>
          <w:p w14:paraId="521DF253"/>
        </w:tc>
        <w:tc>
          <w:tcPr>
            <w:tcW w:w="1296" w:type="dxa"/>
          </w:tcPr>
          <w:p w14:paraId="49FE0F92"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  <w:p w14:paraId="28A2366E"/>
        </w:tc>
        <w:tc>
          <w:tcPr>
            <w:tcW w:w="9531" w:type="dxa"/>
            <w:gridSpan w:val="6"/>
          </w:tcPr>
          <w:p w14:paraId="7125CF65">
            <w:r>
              <w:rPr>
                <w:rFonts w:hint="eastAsia"/>
              </w:rPr>
              <w:t>课时作业目标</w:t>
            </w:r>
            <w:bookmarkStart w:id="2" w:name="_GoBack"/>
            <w:bookmarkEnd w:id="2"/>
          </w:p>
        </w:tc>
      </w:tr>
      <w:tr w14:paraId="2F85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333" w:type="dxa"/>
            <w:vMerge w:val="continue"/>
          </w:tcPr>
          <w:p w14:paraId="5E2BF6BE"/>
        </w:tc>
        <w:tc>
          <w:tcPr>
            <w:tcW w:w="2014" w:type="dxa"/>
            <w:gridSpan w:val="2"/>
          </w:tcPr>
          <w:p w14:paraId="5D95CD4E">
            <w:pPr>
              <w:rPr>
                <w:rFonts w:ascii="宋体" w:hAnsi="宋体" w:eastAsia="宋体" w:cs="宋体"/>
              </w:rPr>
            </w:pPr>
          </w:p>
          <w:p w14:paraId="7A18F4DB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《慈母情深》</w:t>
            </w:r>
          </w:p>
        </w:tc>
        <w:tc>
          <w:tcPr>
            <w:tcW w:w="1296" w:type="dxa"/>
          </w:tcPr>
          <w:p w14:paraId="7DC4D45C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60836341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2课时</w:t>
            </w:r>
          </w:p>
        </w:tc>
        <w:tc>
          <w:tcPr>
            <w:tcW w:w="9531" w:type="dxa"/>
            <w:gridSpan w:val="6"/>
          </w:tcPr>
          <w:p w14:paraId="4C33479B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能认识和正确书写本课生字，如“辞、碌”。</w:t>
            </w:r>
          </w:p>
          <w:p w14:paraId="779FCAD6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能正确、流利、有感情的朗读课文。</w:t>
            </w:r>
          </w:p>
          <w:p w14:paraId="384642EB">
            <w:pPr>
              <w:widowControl/>
              <w:numPr>
                <w:ilvl w:val="0"/>
                <w:numId w:val="6"/>
              </w:numPr>
              <w:spacing w:line="36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能够找出文中描写母亲外貌、动作、语言的句子。</w:t>
            </w:r>
          </w:p>
          <w:p w14:paraId="6086EA25">
            <w:pPr>
              <w:rPr>
                <w:rFonts w:ascii="宋体" w:hAnsi="宋体" w:eastAsia="宋体" w:cs="宋体"/>
              </w:rPr>
            </w:pPr>
          </w:p>
        </w:tc>
      </w:tr>
      <w:tr w14:paraId="5738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33" w:type="dxa"/>
            <w:vMerge w:val="continue"/>
          </w:tcPr>
          <w:p w14:paraId="312EA34B"/>
        </w:tc>
        <w:tc>
          <w:tcPr>
            <w:tcW w:w="2014" w:type="dxa"/>
            <w:gridSpan w:val="2"/>
          </w:tcPr>
          <w:p w14:paraId="08F1FE76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《父爱之舟》</w:t>
            </w:r>
          </w:p>
        </w:tc>
        <w:tc>
          <w:tcPr>
            <w:tcW w:w="1296" w:type="dxa"/>
          </w:tcPr>
          <w:p w14:paraId="575586DA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2课时</w:t>
            </w:r>
          </w:p>
        </w:tc>
        <w:tc>
          <w:tcPr>
            <w:tcW w:w="9531" w:type="dxa"/>
            <w:gridSpan w:val="6"/>
          </w:tcPr>
          <w:p w14:paraId="7832D968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能认识和正确书写本课生字新词。</w:t>
            </w:r>
          </w:p>
          <w:p w14:paraId="757FB7CB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能够正确、流利、有感情的朗读课文。</w:t>
            </w:r>
          </w:p>
          <w:p w14:paraId="1D22E19A">
            <w:pPr>
              <w:numPr>
                <w:ilvl w:val="0"/>
                <w:numId w:val="7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能感受父子情深，体会父亲的爱子之情，以及儿子对父亲的怀念和对父爱的深深感谢。</w:t>
            </w:r>
          </w:p>
        </w:tc>
      </w:tr>
      <w:tr w14:paraId="53C2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33" w:type="dxa"/>
            <w:vMerge w:val="continue"/>
          </w:tcPr>
          <w:p w14:paraId="377E2A6A"/>
        </w:tc>
        <w:tc>
          <w:tcPr>
            <w:tcW w:w="2014" w:type="dxa"/>
            <w:gridSpan w:val="2"/>
          </w:tcPr>
          <w:p w14:paraId="05344480">
            <w:pPr>
              <w:rPr>
                <w:rFonts w:ascii="宋体" w:hAnsi="宋体" w:eastAsia="宋体" w:cs="宋体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</w:rPr>
              <w:t>《“精彩极了”和“糟糕透了”》</w:t>
            </w:r>
            <w:bookmarkEnd w:id="0"/>
            <w:bookmarkEnd w:id="1"/>
          </w:p>
        </w:tc>
        <w:tc>
          <w:tcPr>
            <w:tcW w:w="1296" w:type="dxa"/>
          </w:tcPr>
          <w:p w14:paraId="3EA98A3A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1课时</w:t>
            </w:r>
          </w:p>
        </w:tc>
        <w:tc>
          <w:tcPr>
            <w:tcW w:w="9531" w:type="dxa"/>
            <w:gridSpan w:val="6"/>
          </w:tcPr>
          <w:p w14:paraId="755BE1B3">
            <w:pPr>
              <w:numPr>
                <w:ilvl w:val="0"/>
                <w:numId w:val="8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会认“励、版”等生字，会写“糟糕、确实”并积累文中的好词佳句。</w:t>
            </w:r>
          </w:p>
          <w:p w14:paraId="4257163C">
            <w:pPr>
              <w:numPr>
                <w:ilvl w:val="0"/>
                <w:numId w:val="8"/>
              </w:numPr>
              <w:spacing w:line="36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能正确、流利、有感情的朗读课文，，以及两种评价对作者成长产生的深远影响。</w:t>
            </w:r>
          </w:p>
        </w:tc>
      </w:tr>
      <w:tr w14:paraId="0686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33" w:type="dxa"/>
            <w:vMerge w:val="restart"/>
          </w:tcPr>
          <w:p w14:paraId="73E56C3D">
            <w:r>
              <w:rPr>
                <w:rFonts w:hint="eastAsia"/>
              </w:rPr>
              <w:t>单元作业</w:t>
            </w:r>
          </w:p>
          <w:p w14:paraId="16398648">
            <w:r>
              <w:rPr>
                <w:rFonts w:hint="eastAsia"/>
              </w:rPr>
              <w:t>重难点</w:t>
            </w:r>
          </w:p>
        </w:tc>
        <w:tc>
          <w:tcPr>
            <w:tcW w:w="1739" w:type="dxa"/>
          </w:tcPr>
          <w:p w14:paraId="65DA4FF5"/>
          <w:p w14:paraId="21B4FAB8">
            <w:r>
              <w:rPr>
                <w:rFonts w:hint="eastAsia"/>
              </w:rPr>
              <w:t>课题</w:t>
            </w:r>
          </w:p>
        </w:tc>
        <w:tc>
          <w:tcPr>
            <w:tcW w:w="2387" w:type="dxa"/>
            <w:gridSpan w:val="3"/>
          </w:tcPr>
          <w:p w14:paraId="5DF8BB75">
            <w:pPr>
              <w:widowControl/>
              <w:jc w:val="left"/>
            </w:pPr>
          </w:p>
          <w:p w14:paraId="3487B5A0">
            <w:r>
              <w:rPr>
                <w:rFonts w:hint="eastAsia"/>
              </w:rPr>
              <w:t>作业重点</w:t>
            </w:r>
          </w:p>
        </w:tc>
        <w:tc>
          <w:tcPr>
            <w:tcW w:w="3145" w:type="dxa"/>
            <w:gridSpan w:val="4"/>
          </w:tcPr>
          <w:p w14:paraId="5B0A8161">
            <w:pPr>
              <w:widowControl/>
              <w:jc w:val="left"/>
            </w:pPr>
          </w:p>
          <w:p w14:paraId="04BA3103">
            <w:r>
              <w:rPr>
                <w:rFonts w:hint="eastAsia"/>
              </w:rPr>
              <w:t>作业难点</w:t>
            </w:r>
          </w:p>
        </w:tc>
        <w:tc>
          <w:tcPr>
            <w:tcW w:w="5570" w:type="dxa"/>
          </w:tcPr>
          <w:p w14:paraId="7AC51BF3">
            <w:pPr>
              <w:widowControl/>
              <w:jc w:val="left"/>
            </w:pPr>
          </w:p>
          <w:p w14:paraId="46BC9AC0">
            <w:r>
              <w:rPr>
                <w:rFonts w:hint="eastAsia"/>
              </w:rPr>
              <w:t>设计意图</w:t>
            </w:r>
          </w:p>
        </w:tc>
      </w:tr>
      <w:tr w14:paraId="229E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33" w:type="dxa"/>
            <w:vMerge w:val="continue"/>
          </w:tcPr>
          <w:p w14:paraId="26B984B1"/>
        </w:tc>
        <w:tc>
          <w:tcPr>
            <w:tcW w:w="1739" w:type="dxa"/>
          </w:tcPr>
          <w:p w14:paraId="7BFDCB07"/>
          <w:p w14:paraId="78C05454"/>
          <w:p w14:paraId="7821739D">
            <w:r>
              <w:rPr>
                <w:rFonts w:hint="eastAsia"/>
              </w:rPr>
              <w:t>《慈母情深》</w:t>
            </w:r>
          </w:p>
          <w:p w14:paraId="342A4116"/>
        </w:tc>
        <w:tc>
          <w:tcPr>
            <w:tcW w:w="2387" w:type="dxa"/>
            <w:gridSpan w:val="3"/>
            <w:vMerge w:val="restart"/>
          </w:tcPr>
          <w:p w14:paraId="63D7A65C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011B6DD2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能够清晰梳理“我”渴望买《青年近卫军》，到目睹母亲在恶劣环境下辛苦工作仍给钱让“我”买书的过程。</w:t>
            </w:r>
          </w:p>
          <w:p w14:paraId="334F3D4B">
            <w:pPr>
              <w:rPr>
                <w:rFonts w:ascii="宋体" w:hAnsi="宋体" w:eastAsia="宋体" w:cs="宋体"/>
              </w:rPr>
            </w:pPr>
          </w:p>
          <w:p w14:paraId="38AA7D16">
            <w:pPr>
              <w:rPr>
                <w:rFonts w:ascii="宋体" w:hAnsi="宋体" w:eastAsia="宋体" w:cs="宋体"/>
              </w:rPr>
            </w:pPr>
          </w:p>
          <w:p w14:paraId="54335353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清晰梳理出作者梦中出现的与父亲相关的场景，如父亲带“我”住客栈、逛庙会、背“我”上学、送“我”报考和入学等。通过绘制场景思维导图、填写场景信息表格等作业，训练学生的概括能力，引导他们从这些场景中感受父亲对“我”无微不至的关爱，体会父爱的深沉与伟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 w14:paraId="7EF07D60">
            <w:pPr>
              <w:rPr>
                <w:rFonts w:ascii="宋体" w:hAnsi="宋体" w:eastAsia="宋体" w:cs="宋体"/>
              </w:rPr>
            </w:pPr>
          </w:p>
          <w:p w14:paraId="22AF22DC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理解不同评价及原因：清晰把握父母对巴迪同一首诗“精彩极了”和“糟糕透了”这两种截然不同评价的具体内容，并深入理解产生不同评价的原因——母亲的赞扬是出于对孩子的鼓励，希望给予孩子自信；父亲的批评则是为了让孩子保持清醒，不被赞扬冲昏头脑</w:t>
            </w:r>
            <w:r>
              <w:rPr>
                <w:rFonts w:ascii="宋体" w:hAnsi="宋体" w:eastAsia="宋体" w:cs="宋体"/>
              </w:rPr>
              <w:t xml:space="preserve"> 。通过填写评价对比表格、简答题等作业，培养学生分析问题和概括总结的能力。</w:t>
            </w:r>
          </w:p>
        </w:tc>
        <w:tc>
          <w:tcPr>
            <w:tcW w:w="3145" w:type="dxa"/>
            <w:gridSpan w:val="4"/>
            <w:vMerge w:val="restart"/>
          </w:tcPr>
          <w:p w14:paraId="567B56FB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30B84955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学会运用文中通过场景和细节描写表达情感的方法，在自己的写作中展现真情实感。</w:t>
            </w:r>
          </w:p>
          <w:p w14:paraId="47D30700">
            <w:pPr>
              <w:rPr>
                <w:rFonts w:ascii="宋体" w:hAnsi="宋体" w:eastAsia="宋体" w:cs="宋体"/>
              </w:rPr>
            </w:pPr>
          </w:p>
          <w:p w14:paraId="44552809">
            <w:pPr>
              <w:rPr>
                <w:rFonts w:ascii="宋体" w:hAnsi="宋体" w:eastAsia="宋体" w:cs="宋体"/>
              </w:rPr>
            </w:pPr>
          </w:p>
          <w:p w14:paraId="7E24A783">
            <w:pPr>
              <w:rPr>
                <w:rFonts w:ascii="宋体" w:hAnsi="宋体" w:eastAsia="宋体" w:cs="宋体"/>
              </w:rPr>
            </w:pPr>
          </w:p>
          <w:p w14:paraId="0A2206A9">
            <w:pPr>
              <w:rPr>
                <w:rFonts w:ascii="宋体" w:hAnsi="宋体" w:eastAsia="宋体" w:cs="宋体"/>
              </w:rPr>
            </w:pPr>
          </w:p>
          <w:p w14:paraId="7C776185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体会作者对父亲的感激、怀念之情，以及文中蕴含的对家庭生活的回忆与眷恋等复杂情感。布置情感分析作业，如让学生结合具体语句分析作者情感变化，写读后感表达自己对文中情感的理解；组织角色扮演活动，模拟文中父子相处场景，让学生在体验中感悟情感</w:t>
            </w:r>
            <w:r>
              <w:rPr>
                <w:rFonts w:ascii="宋体" w:hAnsi="宋体" w:eastAsia="宋体" w:cs="宋体"/>
              </w:rPr>
              <w:t xml:space="preserve"> 。</w:t>
            </w:r>
          </w:p>
          <w:p w14:paraId="246B448B">
            <w:pPr>
              <w:rPr>
                <w:rFonts w:ascii="宋体" w:hAnsi="宋体" w:eastAsia="宋体" w:cs="宋体"/>
              </w:rPr>
            </w:pPr>
          </w:p>
          <w:p w14:paraId="59E29161">
            <w:pPr>
              <w:rPr>
                <w:rFonts w:ascii="宋体" w:hAnsi="宋体" w:eastAsia="宋体" w:cs="宋体"/>
              </w:rPr>
            </w:pPr>
          </w:p>
          <w:p w14:paraId="5A059AE1">
            <w:pPr>
              <w:rPr>
                <w:rFonts w:ascii="宋体" w:hAnsi="宋体" w:eastAsia="宋体" w:cs="宋体"/>
              </w:rPr>
            </w:pPr>
          </w:p>
          <w:p w14:paraId="4E5E0BF8">
            <w:pPr>
              <w:rPr>
                <w:rFonts w:ascii="宋体" w:hAnsi="宋体" w:eastAsia="宋体" w:cs="宋体"/>
              </w:rPr>
            </w:pPr>
          </w:p>
          <w:p w14:paraId="71289D98">
            <w:pPr>
              <w:rPr>
                <w:rFonts w:ascii="宋体" w:hAnsi="宋体" w:eastAsia="宋体" w:cs="宋体"/>
              </w:rPr>
            </w:pPr>
          </w:p>
          <w:p w14:paraId="6F1C6794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理解父亲严厉评价背后的爱：对于学生而言，理解母亲充满热情的赞扬背后的爱相对容易，但体会父亲严厉批评中蕴含的爱有一定难度。因为孩子可能会更直观地感受到批评带来的挫败感，而难以意识到其背后的期望与关怀</w:t>
            </w:r>
            <w:r>
              <w:rPr>
                <w:rFonts w:ascii="宋体" w:hAnsi="宋体" w:eastAsia="宋体" w:cs="宋体"/>
              </w:rPr>
              <w:t xml:space="preserve"> 。可以通过设计对比阅读作业，对比文中父亲与其他文学作品中展现父爱的方式；开展角色扮演活动，让学生扮演巴迪和父亲，模拟对话场景，在体验中感受父亲的良苦用心 。</w:t>
            </w:r>
          </w:p>
        </w:tc>
        <w:tc>
          <w:tcPr>
            <w:tcW w:w="5570" w:type="dxa"/>
          </w:tcPr>
          <w:p w14:paraId="77B24F8A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78033D27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通过字词理解和课文翻译的作业，帮助学生积累文言词汇，提高文言文阅读能力，培养语言理解和表达能力。引导学生自主思考、合作探究，掌握学习文言文的方法，提高思维能力和学习能力。</w:t>
            </w:r>
          </w:p>
        </w:tc>
      </w:tr>
      <w:tr w14:paraId="3872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33" w:type="dxa"/>
            <w:vMerge w:val="continue"/>
          </w:tcPr>
          <w:p w14:paraId="15850560"/>
        </w:tc>
        <w:tc>
          <w:tcPr>
            <w:tcW w:w="1739" w:type="dxa"/>
          </w:tcPr>
          <w:p w14:paraId="673D936F"/>
          <w:p w14:paraId="4484A10D"/>
          <w:p w14:paraId="14FACD20">
            <w:r>
              <w:rPr>
                <w:rFonts w:hint="eastAsia"/>
              </w:rPr>
              <w:t>《父爱之舟》</w:t>
            </w:r>
          </w:p>
          <w:p w14:paraId="1C06FF83"/>
        </w:tc>
        <w:tc>
          <w:tcPr>
            <w:tcW w:w="2387" w:type="dxa"/>
            <w:gridSpan w:val="3"/>
            <w:vMerge w:val="continue"/>
          </w:tcPr>
          <w:p w14:paraId="288CC9F0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3145" w:type="dxa"/>
            <w:gridSpan w:val="4"/>
            <w:vMerge w:val="continue"/>
          </w:tcPr>
          <w:p w14:paraId="38BEACF5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5570" w:type="dxa"/>
          </w:tcPr>
          <w:p w14:paraId="263EE435">
            <w:pPr>
              <w:rPr>
                <w:rFonts w:ascii="宋体" w:hAnsi="宋体" w:eastAsia="宋体" w:cs="宋体"/>
              </w:rPr>
            </w:pPr>
          </w:p>
          <w:p w14:paraId="40ECE1CC">
            <w:pPr>
              <w:rPr>
                <w:rFonts w:ascii="宋体" w:hAnsi="宋体" w:eastAsia="宋体" w:cs="宋体"/>
              </w:rPr>
            </w:pPr>
          </w:p>
          <w:p w14:paraId="1797257F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通过感受和领悟文中的父爱与情感，引导学生关注自己的家庭生活，培养感恩之心，增强对亲情的珍视，促进情感价值观的发展</w:t>
            </w:r>
            <w:r>
              <w:rPr>
                <w:rFonts w:ascii="宋体" w:hAnsi="宋体" w:eastAsia="宋体" w:cs="宋体"/>
              </w:rPr>
              <w:t xml:space="preserve"> 。</w:t>
            </w:r>
          </w:p>
        </w:tc>
      </w:tr>
      <w:tr w14:paraId="009E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33" w:type="dxa"/>
            <w:vMerge w:val="continue"/>
          </w:tcPr>
          <w:p w14:paraId="792F0C09"/>
        </w:tc>
        <w:tc>
          <w:tcPr>
            <w:tcW w:w="1739" w:type="dxa"/>
          </w:tcPr>
          <w:p w14:paraId="55F61C32"/>
          <w:p w14:paraId="74CE5303"/>
          <w:p w14:paraId="5CA3E61A">
            <w:pPr>
              <w:rPr>
                <w:rFonts w:ascii="宋体" w:hAnsi="宋体" w:eastAsia="宋体" w:cs="宋体"/>
              </w:rPr>
            </w:pPr>
          </w:p>
          <w:p w14:paraId="67A196F2">
            <w:pPr>
              <w:rPr>
                <w:rFonts w:ascii="宋体" w:hAnsi="宋体" w:eastAsia="宋体" w:cs="宋体"/>
              </w:rPr>
            </w:pPr>
          </w:p>
          <w:p w14:paraId="1C91B81F">
            <w:r>
              <w:rPr>
                <w:rFonts w:hint="eastAsia" w:ascii="宋体" w:hAnsi="宋体" w:eastAsia="宋体" w:cs="宋体"/>
              </w:rPr>
              <w:t>《“精彩极了”和“糟糕透了”</w:t>
            </w:r>
            <w:r>
              <w:rPr>
                <w:rFonts w:hint="eastAsia"/>
              </w:rPr>
              <w:t>》</w:t>
            </w:r>
          </w:p>
          <w:p w14:paraId="1AD14141"/>
        </w:tc>
        <w:tc>
          <w:tcPr>
            <w:tcW w:w="2387" w:type="dxa"/>
            <w:gridSpan w:val="3"/>
            <w:vMerge w:val="continue"/>
          </w:tcPr>
          <w:p w14:paraId="6E69B07B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3145" w:type="dxa"/>
            <w:gridSpan w:val="4"/>
            <w:vMerge w:val="continue"/>
          </w:tcPr>
          <w:p w14:paraId="3CEBCD3F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5570" w:type="dxa"/>
          </w:tcPr>
          <w:p w14:paraId="16779459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61DAA413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012D45ED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3191D2DB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2ED02775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180F6335">
            <w:pPr>
              <w:widowControl/>
              <w:jc w:val="left"/>
              <w:rPr>
                <w:rFonts w:ascii="宋体" w:hAnsi="宋体" w:eastAsia="宋体" w:cs="宋体"/>
              </w:rPr>
            </w:pPr>
          </w:p>
          <w:p w14:paraId="25CD282F">
            <w:pPr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通过感受文中父母不同方式的爱以及思考生活中父母的评价，培养学生感恩父母、理解父母教育方式的意识，引导学生树立正确的价值观，学会正确面对生活中的赞扬与批评，促进情感和心理的健康发展</w:t>
            </w:r>
            <w:r>
              <w:rPr>
                <w:rFonts w:ascii="宋体" w:hAnsi="宋体" w:eastAsia="宋体" w:cs="宋体"/>
              </w:rPr>
              <w:t xml:space="preserve"> 。</w:t>
            </w:r>
          </w:p>
        </w:tc>
      </w:tr>
      <w:tr w14:paraId="1DFE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333" w:type="dxa"/>
            <w:vMerge w:val="continue"/>
          </w:tcPr>
          <w:p w14:paraId="6DB741A9"/>
        </w:tc>
        <w:tc>
          <w:tcPr>
            <w:tcW w:w="1739" w:type="dxa"/>
          </w:tcPr>
          <w:p w14:paraId="61B57560"/>
        </w:tc>
        <w:tc>
          <w:tcPr>
            <w:tcW w:w="2387" w:type="dxa"/>
            <w:gridSpan w:val="3"/>
            <w:vMerge w:val="continue"/>
          </w:tcPr>
          <w:p w14:paraId="64B42504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3145" w:type="dxa"/>
            <w:gridSpan w:val="4"/>
            <w:vMerge w:val="continue"/>
          </w:tcPr>
          <w:p w14:paraId="235B3732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5570" w:type="dxa"/>
          </w:tcPr>
          <w:p w14:paraId="2DDFF311">
            <w:pPr>
              <w:widowControl/>
              <w:jc w:val="left"/>
              <w:rPr>
                <w:rFonts w:ascii="宋体" w:hAnsi="宋体" w:eastAsia="宋体" w:cs="宋体"/>
              </w:rPr>
            </w:pPr>
          </w:p>
        </w:tc>
      </w:tr>
    </w:tbl>
    <w:p w14:paraId="469B8052">
      <w:pPr>
        <w:ind w:firstLine="4095" w:firstLineChars="1950"/>
      </w:pPr>
      <w:r>
        <w:rPr>
          <w:rFonts w:hint="eastAsia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18CA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72CA430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6E5A7BD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7210AC8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1EC016E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066D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0E25899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开展思辨讨论，联系生活挖掘成语现实意义</w:t>
            </w:r>
          </w:p>
        </w:tc>
        <w:tc>
          <w:tcPr>
            <w:tcW w:w="1493" w:type="dxa"/>
            <w:vAlign w:val="center"/>
          </w:tcPr>
          <w:p w14:paraId="56F0F391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智慧思辨台</w:t>
            </w:r>
          </w:p>
          <w:p w14:paraId="50A41E21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70" w:type="dxa"/>
            <w:vAlign w:val="center"/>
          </w:tcPr>
          <w:p w14:paraId="7716DE02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读一读课文，在朗读中把握文章节奏。</w:t>
            </w:r>
          </w:p>
          <w:p w14:paraId="5E6534C9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学生能精准找出描写母亲外貌、动作、语言、神态的句子。</w:t>
            </w:r>
          </w:p>
          <w:p w14:paraId="7CD62558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通过反复诵读理解诗意,想象画面体会情感，</w:t>
            </w:r>
          </w:p>
          <w:p w14:paraId="24617D2C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（设计意图：学生通过正确流利朗读文言文，的方法，提高思维能力和学习能力。）</w:t>
            </w:r>
          </w:p>
        </w:tc>
        <w:tc>
          <w:tcPr>
            <w:tcW w:w="1701" w:type="dxa"/>
            <w:vAlign w:val="center"/>
          </w:tcPr>
          <w:p w14:paraId="407698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  “最佳辩手”</w:t>
            </w:r>
          </w:p>
        </w:tc>
        <w:tc>
          <w:tcPr>
            <w:tcW w:w="3402" w:type="dxa"/>
            <w:vAlign w:val="center"/>
          </w:tcPr>
          <w:p w14:paraId="3AE1BF0C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能体会平凡细节见深情的表达</w:t>
            </w:r>
          </w:p>
        </w:tc>
      </w:tr>
      <w:tr w14:paraId="13D7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 w14:paraId="00AB3F85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7008AEF4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故事小剧场</w:t>
            </w:r>
          </w:p>
          <w:p w14:paraId="25A187C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70" w:type="dxa"/>
            <w:vAlign w:val="center"/>
          </w:tcPr>
          <w:p w14:paraId="42533D9B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读一读：有感情的朗读课文，体会课文所表达的思想感情。</w:t>
            </w:r>
          </w:p>
          <w:p w14:paraId="5E89A40C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说一说：回忆生活中父母为自己做的一件小事，用一段话描写。</w:t>
            </w:r>
          </w:p>
          <w:p w14:paraId="5121E90B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想一想：围绕“父母的严格要求是不是爱”展开小型辩论。</w:t>
            </w:r>
          </w:p>
          <w:p w14:paraId="7302A7D4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（设计意图：在学生熟读课文后针对故事脉络梳理、人物形象分析等，培养学生巩固课文内容，提升语言概括，人物分析能力，加深对文本的理解。）</w:t>
            </w:r>
          </w:p>
        </w:tc>
        <w:tc>
          <w:tcPr>
            <w:tcW w:w="1701" w:type="dxa"/>
            <w:vAlign w:val="center"/>
          </w:tcPr>
          <w:p w14:paraId="655B3DB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评选“小小故事家之星”</w:t>
            </w:r>
          </w:p>
        </w:tc>
        <w:tc>
          <w:tcPr>
            <w:tcW w:w="3402" w:type="dxa"/>
            <w:vAlign w:val="center"/>
          </w:tcPr>
          <w:p w14:paraId="0000A1FD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体会课文表达的思想感情，能让学生在实践中感受亲情、理解亲情，同时提升语言表达与思维能力。</w:t>
            </w:r>
          </w:p>
        </w:tc>
      </w:tr>
      <w:tr w14:paraId="4FA1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 w14:paraId="3A6D4D18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10CDE187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亲情港湾</w:t>
            </w:r>
          </w:p>
        </w:tc>
        <w:tc>
          <w:tcPr>
            <w:tcW w:w="6670" w:type="dxa"/>
            <w:vAlign w:val="center"/>
          </w:tcPr>
          <w:p w14:paraId="2285E12A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1、读一读：默读课文。能梳理故事的起因、经过、结果。并以此为线索讲述故事内容。</w:t>
            </w:r>
          </w:p>
          <w:p w14:paraId="7233C026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2、说一说：你印象最深刻的一次表扬或批评我，是因为什么事？</w:t>
            </w:r>
          </w:p>
          <w:p w14:paraId="7972A0A3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3、想一想：为什么作者说“精彩极了”和“糟糕透了”这两种声音一直交织在我的耳际？</w:t>
            </w:r>
          </w:p>
          <w:p w14:paraId="5978BE65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（让学生深入文本，通过对重点语句和段落的分析，分析船长的性格特点，提升分析和理解能力，培养合作探究精神。）</w:t>
            </w:r>
          </w:p>
          <w:p w14:paraId="759C56C8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4AC5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评选“朗读之星”</w:t>
            </w:r>
          </w:p>
        </w:tc>
        <w:tc>
          <w:tcPr>
            <w:tcW w:w="3402" w:type="dxa"/>
            <w:vAlign w:val="center"/>
          </w:tcPr>
          <w:p w14:paraId="1AA986D2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巩固对文本情感的理解，又引导学生联系生活，体会“两种评价都是爱的表达”这一核心主旨。</w:t>
            </w:r>
          </w:p>
        </w:tc>
      </w:tr>
    </w:tbl>
    <w:p w14:paraId="403266CB">
      <w:pPr>
        <w:ind w:firstLine="4410" w:firstLineChars="21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11FC6"/>
    <w:multiLevelType w:val="singleLevel"/>
    <w:tmpl w:val="8F111FC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68D8895"/>
    <w:multiLevelType w:val="singleLevel"/>
    <w:tmpl w:val="A68D889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2890728"/>
    <w:multiLevelType w:val="singleLevel"/>
    <w:tmpl w:val="B289072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E1CB761"/>
    <w:multiLevelType w:val="singleLevel"/>
    <w:tmpl w:val="BE1CB76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8ADFBE2"/>
    <w:multiLevelType w:val="singleLevel"/>
    <w:tmpl w:val="D8ADFBE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D5EC932"/>
    <w:multiLevelType w:val="singleLevel"/>
    <w:tmpl w:val="FD5EC93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3D1F9EA"/>
    <w:multiLevelType w:val="singleLevel"/>
    <w:tmpl w:val="33D1F9EA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8854C16"/>
    <w:multiLevelType w:val="singleLevel"/>
    <w:tmpl w:val="48854C1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257B0D6"/>
    <w:multiLevelType w:val="singleLevel"/>
    <w:tmpl w:val="5257B0D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7F6099B1"/>
    <w:multiLevelType w:val="singleLevel"/>
    <w:tmpl w:val="7F6099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1YjI4YjQyNjMyMGRkNWMxNGU4ODU0MjhjZmE4YzMifQ=="/>
    <w:docVar w:name="KSO_WPS_MARK_KEY" w:val="0f6ea425-746b-4c66-aa32-667183b3bca8"/>
  </w:docVars>
  <w:rsids>
    <w:rsidRoot w:val="00A77C73"/>
    <w:rsid w:val="00012304"/>
    <w:rsid w:val="000217F3"/>
    <w:rsid w:val="00070BE7"/>
    <w:rsid w:val="00087416"/>
    <w:rsid w:val="000D0861"/>
    <w:rsid w:val="000F1392"/>
    <w:rsid w:val="001D31FA"/>
    <w:rsid w:val="001E112E"/>
    <w:rsid w:val="001E1E66"/>
    <w:rsid w:val="001F6983"/>
    <w:rsid w:val="00202E90"/>
    <w:rsid w:val="002352CA"/>
    <w:rsid w:val="00271D01"/>
    <w:rsid w:val="002A4BDF"/>
    <w:rsid w:val="002A619E"/>
    <w:rsid w:val="002D33F2"/>
    <w:rsid w:val="002E7100"/>
    <w:rsid w:val="00342029"/>
    <w:rsid w:val="00351D5B"/>
    <w:rsid w:val="00427C44"/>
    <w:rsid w:val="004B03A3"/>
    <w:rsid w:val="004D7FAE"/>
    <w:rsid w:val="004F6BEE"/>
    <w:rsid w:val="00506BD0"/>
    <w:rsid w:val="00557248"/>
    <w:rsid w:val="00561C92"/>
    <w:rsid w:val="005646B5"/>
    <w:rsid w:val="00574F53"/>
    <w:rsid w:val="005877D6"/>
    <w:rsid w:val="005B46F2"/>
    <w:rsid w:val="005E660F"/>
    <w:rsid w:val="005F1766"/>
    <w:rsid w:val="00622DBB"/>
    <w:rsid w:val="00626997"/>
    <w:rsid w:val="00677F8F"/>
    <w:rsid w:val="00690D4D"/>
    <w:rsid w:val="006A0253"/>
    <w:rsid w:val="006A6359"/>
    <w:rsid w:val="006B6723"/>
    <w:rsid w:val="00752B0A"/>
    <w:rsid w:val="00757FBB"/>
    <w:rsid w:val="00764B65"/>
    <w:rsid w:val="007878DA"/>
    <w:rsid w:val="00790556"/>
    <w:rsid w:val="0079447E"/>
    <w:rsid w:val="007A1549"/>
    <w:rsid w:val="007C2CE3"/>
    <w:rsid w:val="007C5C3F"/>
    <w:rsid w:val="007F229C"/>
    <w:rsid w:val="00844A36"/>
    <w:rsid w:val="00853ED0"/>
    <w:rsid w:val="00874AD6"/>
    <w:rsid w:val="00892554"/>
    <w:rsid w:val="008B682C"/>
    <w:rsid w:val="008B73AF"/>
    <w:rsid w:val="008B7961"/>
    <w:rsid w:val="00901B51"/>
    <w:rsid w:val="00930F99"/>
    <w:rsid w:val="0093308A"/>
    <w:rsid w:val="009728D1"/>
    <w:rsid w:val="00980852"/>
    <w:rsid w:val="009A3877"/>
    <w:rsid w:val="009C4E91"/>
    <w:rsid w:val="009D6BA6"/>
    <w:rsid w:val="00A63A15"/>
    <w:rsid w:val="00A721D7"/>
    <w:rsid w:val="00A77C73"/>
    <w:rsid w:val="00A81ED2"/>
    <w:rsid w:val="00AB44C1"/>
    <w:rsid w:val="00AE670D"/>
    <w:rsid w:val="00B27521"/>
    <w:rsid w:val="00B32EBB"/>
    <w:rsid w:val="00B8336E"/>
    <w:rsid w:val="00B868A3"/>
    <w:rsid w:val="00BA4942"/>
    <w:rsid w:val="00BA6255"/>
    <w:rsid w:val="00BE658C"/>
    <w:rsid w:val="00C17CD7"/>
    <w:rsid w:val="00C25E3C"/>
    <w:rsid w:val="00C92C98"/>
    <w:rsid w:val="00CA69DE"/>
    <w:rsid w:val="00CC549F"/>
    <w:rsid w:val="00CF1233"/>
    <w:rsid w:val="00CF6537"/>
    <w:rsid w:val="00D1156E"/>
    <w:rsid w:val="00D24754"/>
    <w:rsid w:val="00D70667"/>
    <w:rsid w:val="00D857CD"/>
    <w:rsid w:val="00D93B37"/>
    <w:rsid w:val="00D944C6"/>
    <w:rsid w:val="00DF59A5"/>
    <w:rsid w:val="00E47CDF"/>
    <w:rsid w:val="00E71476"/>
    <w:rsid w:val="00EA6BDB"/>
    <w:rsid w:val="00ED788F"/>
    <w:rsid w:val="00F021B2"/>
    <w:rsid w:val="00F16905"/>
    <w:rsid w:val="00F16DA4"/>
    <w:rsid w:val="00F25FE2"/>
    <w:rsid w:val="00F37484"/>
    <w:rsid w:val="00F9785E"/>
    <w:rsid w:val="00FB4684"/>
    <w:rsid w:val="00FD75D8"/>
    <w:rsid w:val="073F0780"/>
    <w:rsid w:val="15317CCD"/>
    <w:rsid w:val="161A38CC"/>
    <w:rsid w:val="255A3A92"/>
    <w:rsid w:val="282B1EFC"/>
    <w:rsid w:val="34140EA1"/>
    <w:rsid w:val="359A00DC"/>
    <w:rsid w:val="37556C93"/>
    <w:rsid w:val="3A7601BF"/>
    <w:rsid w:val="40931D3C"/>
    <w:rsid w:val="464D70F5"/>
    <w:rsid w:val="46842B58"/>
    <w:rsid w:val="4A0C520E"/>
    <w:rsid w:val="4DFA1397"/>
    <w:rsid w:val="50435525"/>
    <w:rsid w:val="59527B0D"/>
    <w:rsid w:val="59976C3E"/>
    <w:rsid w:val="63EF49BB"/>
    <w:rsid w:val="669E42B5"/>
    <w:rsid w:val="6E7B265D"/>
    <w:rsid w:val="710E5736"/>
    <w:rsid w:val="725F4DF3"/>
    <w:rsid w:val="73727F0B"/>
    <w:rsid w:val="74900238"/>
    <w:rsid w:val="77222D3C"/>
    <w:rsid w:val="78E81524"/>
    <w:rsid w:val="7C68449A"/>
    <w:rsid w:val="7EBA5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3658</Words>
  <Characters>3661</Characters>
  <Lines>28</Lines>
  <Paragraphs>7</Paragraphs>
  <TotalTime>631</TotalTime>
  <ScaleCrop>false</ScaleCrop>
  <LinksUpToDate>false</LinksUpToDate>
  <CharactersWithSpaces>3675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小瓢不吃葱</cp:lastModifiedBy>
  <dcterms:modified xsi:type="dcterms:W3CDTF">2025-07-26T12:33:32Z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eyJoZGlkIjoiODFkMTMwMTFmMjkwZDM3MmZiODYyMzQxNWYwOTk4OTYiLCJ1c2VySWQiOiIxOTU5NjI0NjUifQ==</vt:lpwstr>
  </property>
</Properties>
</file>