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7AE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（四年级</w:t>
      </w:r>
      <w:r>
        <w:rPr>
          <w:rFonts w:hint="default"/>
          <w:b/>
          <w:sz w:val="32"/>
          <w:szCs w:val="32"/>
          <w:lang w:val="en-US"/>
        </w:rPr>
        <w:t>上</w:t>
      </w:r>
      <w:r>
        <w:rPr>
          <w:rFonts w:hint="eastAsia"/>
          <w:b/>
          <w:sz w:val="32"/>
          <w:szCs w:val="32"/>
        </w:rPr>
        <w:t>册第</w:t>
      </w:r>
      <w:r>
        <w:rPr>
          <w:rFonts w:hint="default"/>
          <w:b/>
          <w:sz w:val="32"/>
          <w:szCs w:val="32"/>
          <w:lang w:val="en-US"/>
        </w:rPr>
        <w:t>六</w:t>
      </w:r>
      <w:r>
        <w:rPr>
          <w:rFonts w:hint="eastAsia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420"/>
        <w:gridCol w:w="1193"/>
        <w:gridCol w:w="835"/>
        <w:gridCol w:w="1025"/>
        <w:gridCol w:w="1240"/>
        <w:gridCol w:w="1175"/>
        <w:gridCol w:w="2572"/>
        <w:gridCol w:w="3543"/>
      </w:tblGrid>
      <w:tr w14:paraId="67D1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3967D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473" w:type="dxa"/>
            <w:gridSpan w:val="4"/>
          </w:tcPr>
          <w:p w14:paraId="3BAC1DC4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童年美好回忆</w:t>
            </w:r>
          </w:p>
        </w:tc>
        <w:tc>
          <w:tcPr>
            <w:tcW w:w="2415" w:type="dxa"/>
            <w:gridSpan w:val="2"/>
          </w:tcPr>
          <w:p w14:paraId="06F8A7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7AF028E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发展型学习任务群：文学阅读与创意表达</w:t>
            </w:r>
          </w:p>
        </w:tc>
      </w:tr>
      <w:tr w14:paraId="3137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945" w:type="dxa"/>
          </w:tcPr>
          <w:p w14:paraId="31CB53AF">
            <w:pPr>
              <w:jc w:val="center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</w:p>
          <w:p w14:paraId="29C45B29">
            <w:pPr>
              <w:jc w:val="center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</w:p>
          <w:p w14:paraId="7358F007">
            <w:pPr>
              <w:jc w:val="center"/>
              <w:rPr>
                <w:rFonts w:hint="default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主题学情分析</w:t>
            </w:r>
          </w:p>
        </w:tc>
        <w:tc>
          <w:tcPr>
            <w:tcW w:w="12003" w:type="dxa"/>
            <w:gridSpan w:val="8"/>
          </w:tcPr>
          <w:p w14:paraId="7D84CCA3">
            <w:pP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已有经验：</w:t>
            </w: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在以往的学习中，学生已经懂得“作文不过是用笔来说话，用明白晓畅的语言写自己熟悉的事情和真实的思想感情”。</w:t>
            </w:r>
          </w:p>
          <w:p w14:paraId="2C90060A">
            <w:pP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学习方向：</w:t>
            </w: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本次习作选材贴近学生生活，能有效唤醒学生的游戏体验。本次习作在观察体验的基础上，对语言表达的要求有所提升，需要教师在阅读教学中扎实做好读写训练，实现“读写迁移”,最终达成“我手写我心”的目标。</w:t>
            </w:r>
          </w:p>
        </w:tc>
      </w:tr>
      <w:tr w14:paraId="0BEC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241B65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003" w:type="dxa"/>
            <w:gridSpan w:val="8"/>
          </w:tcPr>
          <w:p w14:paraId="1BE501A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/>
              </w:rPr>
              <w:t>《牛和鸭》  《一只窝囊的狐狸》  《陀螺》  《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习作</w:t>
            </w:r>
            <w:r>
              <w:rPr>
                <w:rFonts w:hint="default" w:ascii="宋体" w:hAnsi="宋体" w:eastAsia="宋体"/>
                <w:sz w:val="28"/>
                <w:szCs w:val="28"/>
                <w:lang w:val="en-US"/>
              </w:rPr>
              <w:t>》  《口语交际》  《语文园地》</w:t>
            </w:r>
          </w:p>
        </w:tc>
      </w:tr>
      <w:tr w14:paraId="69A8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0C372C6A">
            <w:pPr>
              <w:jc w:val="center"/>
              <w:rPr>
                <w:rFonts w:hint="default" w:eastAsia="等线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单元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语文要素</w:t>
            </w:r>
          </w:p>
        </w:tc>
        <w:tc>
          <w:tcPr>
            <w:tcW w:w="12003" w:type="dxa"/>
            <w:gridSpan w:val="8"/>
          </w:tcPr>
          <w:p w14:paraId="07BE2DDC">
            <w:pPr>
              <w:spacing w:line="48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感受</w:t>
            </w: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童年童趣的美好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，体会</w:t>
            </w: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故事中蕴含的道理</w:t>
            </w:r>
          </w:p>
        </w:tc>
      </w:tr>
      <w:tr w14:paraId="0A76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45" w:type="dxa"/>
            <w:vMerge w:val="restart"/>
          </w:tcPr>
          <w:p w14:paraId="161A36AC">
            <w:pPr>
              <w:jc w:val="both"/>
            </w:pPr>
          </w:p>
          <w:p w14:paraId="16B273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/>
                <w:b/>
                <w:sz w:val="28"/>
                <w:szCs w:val="28"/>
              </w:rPr>
              <w:t>目标</w:t>
            </w:r>
          </w:p>
          <w:p w14:paraId="2FA5F37E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420" w:type="dxa"/>
          </w:tcPr>
          <w:p w14:paraId="4C3682F0">
            <w:pPr>
              <w:jc w:val="center"/>
              <w:rPr>
                <w:rFonts w:hint="eastAsia" w:eastAsia="等线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分类</w:t>
            </w:r>
          </w:p>
        </w:tc>
        <w:tc>
          <w:tcPr>
            <w:tcW w:w="1193" w:type="dxa"/>
          </w:tcPr>
          <w:p w14:paraId="50174EAF">
            <w:pPr>
              <w:jc w:val="center"/>
              <w:rPr>
                <w:rFonts w:hint="eastAsia" w:eastAsia="等线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835" w:type="dxa"/>
          </w:tcPr>
          <w:p w14:paraId="031814E3">
            <w:pPr>
              <w:jc w:val="center"/>
              <w:rPr>
                <w:rFonts w:hint="eastAsia" w:eastAsia="等线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2265" w:type="dxa"/>
            <w:gridSpan w:val="2"/>
          </w:tcPr>
          <w:p w14:paraId="75E170F5">
            <w:pPr>
              <w:jc w:val="center"/>
              <w:rPr>
                <w:rFonts w:hint="default" w:eastAsia="等线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语文要素</w:t>
            </w:r>
          </w:p>
        </w:tc>
        <w:tc>
          <w:tcPr>
            <w:tcW w:w="3747" w:type="dxa"/>
            <w:gridSpan w:val="2"/>
          </w:tcPr>
          <w:p w14:paraId="2A26A007">
            <w:pPr>
              <w:jc w:val="center"/>
              <w:rPr>
                <w:rFonts w:hint="default" w:eastAsia="等线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单元学习目标</w:t>
            </w:r>
          </w:p>
        </w:tc>
        <w:tc>
          <w:tcPr>
            <w:tcW w:w="3543" w:type="dxa"/>
          </w:tcPr>
          <w:p w14:paraId="316A40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4F53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5" w:type="dxa"/>
            <w:vMerge w:val="continue"/>
          </w:tcPr>
          <w:p w14:paraId="2A29250E"/>
        </w:tc>
        <w:tc>
          <w:tcPr>
            <w:tcW w:w="420" w:type="dxa"/>
            <w:vMerge w:val="restart"/>
          </w:tcPr>
          <w:p w14:paraId="370ED4A1">
            <w:pPr>
              <w:spacing w:line="400" w:lineRule="exact"/>
              <w:rPr>
                <w:szCs w:val="21"/>
              </w:rPr>
            </w:pPr>
          </w:p>
          <w:p w14:paraId="3825570B">
            <w:pPr>
              <w:spacing w:line="400" w:lineRule="exact"/>
              <w:rPr>
                <w:szCs w:val="21"/>
              </w:rPr>
            </w:pPr>
          </w:p>
          <w:p w14:paraId="3449488E">
            <w:pPr>
              <w:spacing w:line="400" w:lineRule="exact"/>
              <w:rPr>
                <w:rFonts w:hint="eastAsia" w:eastAsia="等线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课文</w:t>
            </w:r>
          </w:p>
        </w:tc>
        <w:tc>
          <w:tcPr>
            <w:tcW w:w="1193" w:type="dxa"/>
          </w:tcPr>
          <w:p w14:paraId="741BD390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牛和鸭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</w:p>
        </w:tc>
        <w:tc>
          <w:tcPr>
            <w:tcW w:w="835" w:type="dxa"/>
          </w:tcPr>
          <w:p w14:paraId="35FFC613">
            <w:pPr>
              <w:spacing w:line="400" w:lineRule="exact"/>
              <w:rPr>
                <w:rFonts w:hint="eastAsia" w:eastAsia="等线"/>
                <w:szCs w:val="21"/>
                <w:lang w:val="en-US" w:eastAsia="zh-CN"/>
              </w:rPr>
            </w:pPr>
            <w:r>
              <w:rPr>
                <w:rFonts w:hint="default" w:eastAsia="等线"/>
                <w:szCs w:val="21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</w:tcPr>
          <w:p w14:paraId="61EFACD7"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引导学生圈画相关语句</w:t>
            </w:r>
            <w:r>
              <w:rPr>
                <w:rFonts w:hint="default" w:ascii="宋体" w:hAnsi="宋体" w:cs="宋体"/>
                <w:szCs w:val="21"/>
                <w:lang w:val="en-US"/>
              </w:rPr>
              <w:t>，体会作者心情。</w:t>
            </w:r>
          </w:p>
        </w:tc>
        <w:tc>
          <w:tcPr>
            <w:tcW w:w="3747" w:type="dxa"/>
            <w:gridSpan w:val="2"/>
            <w:vMerge w:val="restart"/>
          </w:tcPr>
          <w:p w14:paraId="48025A8D">
            <w:pPr>
              <w:numPr>
                <w:ilvl w:val="0"/>
                <w:numId w:val="0"/>
              </w:numPr>
              <w:ind w:left="0" w:firstLine="0"/>
              <w:rPr>
                <w:rFonts w:ascii="宋体" w:hAnsi="宋体" w:eastAsia="宋体" w:cs="宋体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szCs w:val="21"/>
                <w:lang w:val="en-US"/>
              </w:rPr>
              <w:t>1.学习认读27个生字，读准7个多音字，正确书写42个生字，会写46个词语，能够积累6</w:t>
            </w:r>
          </w:p>
          <w:p w14:paraId="2263CE5D">
            <w:pPr>
              <w:numPr>
                <w:ilvl w:val="0"/>
                <w:numId w:val="0"/>
              </w:numPr>
              <w:ind w:left="0" w:firstLine="0"/>
              <w:rPr>
                <w:rFonts w:ascii="宋体" w:hAnsi="宋体" w:eastAsia="宋体" w:cs="宋体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szCs w:val="21"/>
                <w:lang w:val="en-US"/>
              </w:rPr>
              <w:t>个八字成语，积累“打头阵、挑大梁”等惯用语，能借助生活中常见的蔬菜认识生字。</w:t>
            </w:r>
          </w:p>
          <w:p w14:paraId="753B9CBD">
            <w:pPr>
              <w:numPr>
                <w:ilvl w:val="0"/>
                <w:numId w:val="0"/>
              </w:numPr>
              <w:ind w:left="0" w:firstLine="0"/>
              <w:rPr>
                <w:szCs w:val="21"/>
              </w:rPr>
            </w:pPr>
            <w:r>
              <w:rPr>
                <w:rFonts w:ascii="宋体" w:hAnsi="宋体" w:eastAsia="宋体" w:cs="宋体"/>
                <w:szCs w:val="21"/>
                <w:lang w:val="en-US"/>
              </w:rPr>
              <w:t>2.能用批注的方法阅读，能结合课文相关语句体会人物心情，体会故事蕴含的道理。</w:t>
            </w:r>
          </w:p>
        </w:tc>
        <w:tc>
          <w:tcPr>
            <w:tcW w:w="3543" w:type="dxa"/>
            <w:vMerge w:val="restart"/>
          </w:tcPr>
          <w:p w14:paraId="3ED5A4C8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一级目标：</w:t>
            </w:r>
          </w:p>
          <w:p w14:paraId="391A11CA">
            <w:p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1.识记本单元指定字词。</w:t>
            </w:r>
          </w:p>
          <w:p w14:paraId="5F52E256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2.积累语文园地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六的八字成语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。</w:t>
            </w:r>
          </w:p>
          <w:p w14:paraId="20C2E16F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常规目标：</w:t>
            </w:r>
          </w:p>
          <w:p w14:paraId="165545FC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1.能说出意思相近的词语在具体语言环境中不同的表达效果。</w:t>
            </w:r>
          </w:p>
          <w:p w14:paraId="4C00E16F">
            <w:p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2.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能用批注的方法阅读。</w:t>
            </w:r>
          </w:p>
          <w:p w14:paraId="34B66FAF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3.学习在书签上书写自己喜欢的格言，了解竖写的规则。</w:t>
            </w:r>
          </w:p>
          <w:p w14:paraId="590F1103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核心目标：</w:t>
            </w:r>
          </w:p>
          <w:p w14:paraId="7CC62A9B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1.边读边想象画面，了解故事的主要内容。</w:t>
            </w:r>
          </w:p>
          <w:p w14:paraId="19BAE7CE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2.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感受童年童趣的美好。</w:t>
            </w:r>
          </w:p>
          <w:p w14:paraId="3BCBA52A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3.体会人物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的主体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形象。</w:t>
            </w:r>
          </w:p>
          <w:p w14:paraId="5DC25615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素养目标：</w:t>
            </w:r>
          </w:p>
          <w:p w14:paraId="308DC0F3">
            <w:pPr>
              <w:numPr>
                <w:ilvl w:val="0"/>
                <w:numId w:val="1"/>
              </w:num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能产生阅读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儿童小说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的兴趣，讲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小说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故事。</w:t>
            </w:r>
          </w:p>
          <w:p w14:paraId="15D6874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了解故事内容，借助情节绘制思维导图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。</w:t>
            </w:r>
          </w:p>
          <w:p w14:paraId="3A8F312E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发挥创意，完成习作。</w:t>
            </w:r>
          </w:p>
        </w:tc>
      </w:tr>
      <w:tr w14:paraId="37E3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945" w:type="dxa"/>
            <w:vMerge w:val="continue"/>
          </w:tcPr>
          <w:p w14:paraId="17E2AA42"/>
        </w:tc>
        <w:tc>
          <w:tcPr>
            <w:tcW w:w="420" w:type="dxa"/>
            <w:vMerge w:val="continue"/>
          </w:tcPr>
          <w:p w14:paraId="6B7AF1B7">
            <w:pPr>
              <w:spacing w:line="400" w:lineRule="exact"/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93" w:type="dxa"/>
          </w:tcPr>
          <w:p w14:paraId="4B07158F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一只窝囊的大老虎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</w:p>
        </w:tc>
        <w:tc>
          <w:tcPr>
            <w:tcW w:w="835" w:type="dxa"/>
          </w:tcPr>
          <w:p w14:paraId="77AF2B2E">
            <w:pPr>
              <w:spacing w:line="400" w:lineRule="exact"/>
              <w:rPr>
                <w:rFonts w:hint="eastAsia" w:eastAsia="等线"/>
                <w:szCs w:val="21"/>
                <w:lang w:val="en-US" w:eastAsia="zh-CN"/>
              </w:rPr>
            </w:pPr>
            <w:r>
              <w:rPr>
                <w:rFonts w:hint="default" w:eastAsia="等线"/>
                <w:szCs w:val="21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</w:tcPr>
          <w:p w14:paraId="7097B52A"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借助表格，引导学生梳理作业心情变化。</w:t>
            </w:r>
          </w:p>
        </w:tc>
        <w:tc>
          <w:tcPr>
            <w:tcW w:w="3747" w:type="dxa"/>
            <w:gridSpan w:val="2"/>
            <w:vMerge w:val="continue"/>
          </w:tcPr>
          <w:p w14:paraId="6607599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7549ED30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5812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1945" w:type="dxa"/>
            <w:vMerge w:val="continue"/>
          </w:tcPr>
          <w:p w14:paraId="1BB2B428"/>
        </w:tc>
        <w:tc>
          <w:tcPr>
            <w:tcW w:w="420" w:type="dxa"/>
            <w:vMerge w:val="continue"/>
          </w:tcPr>
          <w:p w14:paraId="5EB44AC1">
            <w:pPr>
              <w:spacing w:line="400" w:lineRule="exact"/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93" w:type="dxa"/>
          </w:tcPr>
          <w:p w14:paraId="26A43958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陀螺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</w:p>
        </w:tc>
        <w:tc>
          <w:tcPr>
            <w:tcW w:w="835" w:type="dxa"/>
          </w:tcPr>
          <w:p w14:paraId="6E23E20B">
            <w:pPr>
              <w:spacing w:line="400" w:lineRule="exact"/>
              <w:rPr>
                <w:rFonts w:hint="eastAsia" w:eastAsia="等线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</w:tcPr>
          <w:p w14:paraId="1E1FCA69"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借助梳理出的相关语句，体会作者心情变化。</w:t>
            </w:r>
          </w:p>
        </w:tc>
        <w:tc>
          <w:tcPr>
            <w:tcW w:w="3747" w:type="dxa"/>
            <w:gridSpan w:val="2"/>
            <w:vMerge w:val="continue"/>
          </w:tcPr>
          <w:p w14:paraId="56C7AE6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421C32A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2254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45" w:type="dxa"/>
            <w:vMerge w:val="continue"/>
          </w:tcPr>
          <w:p w14:paraId="2AC6A088"/>
        </w:tc>
        <w:tc>
          <w:tcPr>
            <w:tcW w:w="420" w:type="dxa"/>
          </w:tcPr>
          <w:p w14:paraId="4950CB8B">
            <w:pPr>
              <w:spacing w:line="400" w:lineRule="exact"/>
              <w:rPr>
                <w:szCs w:val="21"/>
              </w:rPr>
            </w:pPr>
          </w:p>
          <w:p w14:paraId="434D819B">
            <w:pPr>
              <w:spacing w:line="400" w:lineRule="exact"/>
              <w:rPr>
                <w:rFonts w:hint="eastAsia" w:eastAsia="等线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习作</w:t>
            </w:r>
          </w:p>
        </w:tc>
        <w:tc>
          <w:tcPr>
            <w:tcW w:w="1193" w:type="dxa"/>
          </w:tcPr>
          <w:p w14:paraId="19AEE3A6"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</w:t>
            </w:r>
            <w:r>
              <w:rPr>
                <w:rFonts w:hint="default" w:ascii="宋体" w:hAnsi="宋体" w:eastAsia="宋体" w:cs="宋体"/>
                <w:szCs w:val="21"/>
                <w:lang w:val="en-US"/>
              </w:rPr>
              <w:t>记一次游戏</w:t>
            </w:r>
            <w:r>
              <w:rPr>
                <w:rFonts w:hint="eastAsia" w:ascii="宋体" w:hAnsi="宋体" w:eastAsia="宋体" w:cs="宋体"/>
                <w:szCs w:val="21"/>
              </w:rPr>
              <w:t>》</w:t>
            </w:r>
          </w:p>
        </w:tc>
        <w:tc>
          <w:tcPr>
            <w:tcW w:w="835" w:type="dxa"/>
          </w:tcPr>
          <w:p w14:paraId="78C7D1EA">
            <w:pPr>
              <w:spacing w:line="400" w:lineRule="exact"/>
              <w:rPr>
                <w:rFonts w:hint="eastAsia" w:eastAsia="等线"/>
                <w:szCs w:val="21"/>
                <w:lang w:val="en-US" w:eastAsia="zh-CN"/>
              </w:rPr>
            </w:pPr>
            <w:r>
              <w:rPr>
                <w:rFonts w:hint="default" w:eastAsia="等线"/>
                <w:szCs w:val="21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</w:tcPr>
          <w:p w14:paraId="4B739AFE">
            <w:pPr>
              <w:spacing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记一次游戏，把游戏过程写清楚。</w:t>
            </w:r>
          </w:p>
        </w:tc>
        <w:tc>
          <w:tcPr>
            <w:tcW w:w="3747" w:type="dxa"/>
            <w:gridSpan w:val="2"/>
          </w:tcPr>
          <w:p w14:paraId="0745C732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  <w:lang w:val="en-US"/>
              </w:rPr>
              <w:t>1.能按顺序把游戏写清楚，写出想法和感受。能根据建议用修改符号修改习作并把习作誊写清楚。</w:t>
            </w:r>
          </w:p>
        </w:tc>
        <w:tc>
          <w:tcPr>
            <w:tcW w:w="3543" w:type="dxa"/>
            <w:vMerge w:val="continue"/>
          </w:tcPr>
          <w:p w14:paraId="4C0630E1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5BB1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5" w:type="dxa"/>
            <w:vMerge w:val="continue"/>
          </w:tcPr>
          <w:p w14:paraId="67AB3180"/>
        </w:tc>
        <w:tc>
          <w:tcPr>
            <w:tcW w:w="420" w:type="dxa"/>
            <w:vMerge w:val="restart"/>
          </w:tcPr>
          <w:p w14:paraId="00A49D06">
            <w:pPr>
              <w:spacing w:line="400" w:lineRule="exact"/>
              <w:rPr>
                <w:szCs w:val="21"/>
              </w:rPr>
            </w:pPr>
          </w:p>
          <w:p w14:paraId="0B57BB92">
            <w:pPr>
              <w:spacing w:line="400" w:lineRule="exact"/>
              <w:rPr>
                <w:szCs w:val="21"/>
              </w:rPr>
            </w:pPr>
          </w:p>
          <w:p w14:paraId="1E6B0D07">
            <w:pPr>
              <w:spacing w:line="400" w:lineRule="exact"/>
              <w:rPr>
                <w:rFonts w:hint="default" w:eastAsia="等线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</w:t>
            </w:r>
          </w:p>
          <w:p w14:paraId="610AE5F5">
            <w:pPr>
              <w:spacing w:line="400" w:lineRule="exact"/>
              <w:rPr>
                <w:szCs w:val="21"/>
              </w:rPr>
            </w:pPr>
          </w:p>
          <w:p w14:paraId="572B5892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2488DFD3"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交流平台</w:t>
            </w:r>
          </w:p>
        </w:tc>
        <w:tc>
          <w:tcPr>
            <w:tcW w:w="835" w:type="dxa"/>
            <w:vMerge w:val="restart"/>
          </w:tcPr>
          <w:p w14:paraId="5CDFBA9D">
            <w:pPr>
              <w:spacing w:line="400" w:lineRule="exact"/>
              <w:rPr>
                <w:rFonts w:hint="eastAsia" w:eastAsia="等线"/>
                <w:szCs w:val="21"/>
                <w:lang w:val="en-US" w:eastAsia="zh-CN"/>
              </w:rPr>
            </w:pPr>
            <w:r>
              <w:rPr>
                <w:rFonts w:hint="default" w:eastAsia="等线"/>
                <w:szCs w:val="21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Merge w:val="restart"/>
          </w:tcPr>
          <w:p w14:paraId="6932DFA7"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restart"/>
          </w:tcPr>
          <w:p w14:paraId="46D23C46">
            <w:pPr>
              <w:widowControl/>
              <w:numPr>
                <w:ilvl w:val="0"/>
                <w:numId w:val="0"/>
              </w:numPr>
              <w:ind w:left="0" w:firstLine="0"/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1.能设身处地地想被安慰者的心情，选择合适的方式进行安慰，借助语调、手势等恰当地表</w:t>
            </w:r>
          </w:p>
          <w:p w14:paraId="2986D536">
            <w:pPr>
              <w:widowControl/>
              <w:numPr>
                <w:ilvl w:val="0"/>
                <w:numId w:val="0"/>
              </w:numPr>
              <w:ind w:left="0" w:firstLine="0"/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达自己的情感。</w:t>
            </w:r>
          </w:p>
          <w:p w14:paraId="47F2DF61">
            <w:pPr>
              <w:widowControl/>
              <w:numPr>
                <w:ilvl w:val="0"/>
                <w:numId w:val="0"/>
              </w:numPr>
              <w:ind w:left="0" w:firstLine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3E05A9DB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  <w:p w14:paraId="3A52792E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  <w:p w14:paraId="1D7467C3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222664E1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2BB4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45" w:type="dxa"/>
            <w:vMerge w:val="continue"/>
          </w:tcPr>
          <w:p w14:paraId="47888EF3"/>
        </w:tc>
        <w:tc>
          <w:tcPr>
            <w:tcW w:w="420" w:type="dxa"/>
            <w:vMerge w:val="continue"/>
          </w:tcPr>
          <w:p w14:paraId="392637C5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4CCDE64A"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词句段运用</w:t>
            </w:r>
          </w:p>
        </w:tc>
        <w:tc>
          <w:tcPr>
            <w:tcW w:w="835" w:type="dxa"/>
            <w:vMerge w:val="continue"/>
          </w:tcPr>
          <w:p w14:paraId="43AC4571">
            <w:pPr>
              <w:spacing w:line="400" w:lineRule="exact"/>
              <w:rPr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7E398FFA"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101B876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3F1D19E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533C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vMerge w:val="continue"/>
          </w:tcPr>
          <w:p w14:paraId="2282F342"/>
        </w:tc>
        <w:tc>
          <w:tcPr>
            <w:tcW w:w="420" w:type="dxa"/>
            <w:vMerge w:val="continue"/>
          </w:tcPr>
          <w:p w14:paraId="7E46B50B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5C2BF400">
            <w:pPr>
              <w:spacing w:line="400" w:lineRule="exact"/>
              <w:rPr>
                <w:rFonts w:hint="default" w:eastAsia="等线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书写提示</w:t>
            </w:r>
          </w:p>
        </w:tc>
        <w:tc>
          <w:tcPr>
            <w:tcW w:w="835" w:type="dxa"/>
            <w:vMerge w:val="continue"/>
          </w:tcPr>
          <w:p w14:paraId="3F3E3EF8">
            <w:pPr>
              <w:spacing w:line="400" w:lineRule="exact"/>
              <w:rPr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28944D83"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517628C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66D92EE6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1C1B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45" w:type="dxa"/>
            <w:vMerge w:val="continue"/>
          </w:tcPr>
          <w:p w14:paraId="0AADDE32"/>
        </w:tc>
        <w:tc>
          <w:tcPr>
            <w:tcW w:w="420" w:type="dxa"/>
            <w:vMerge w:val="continue"/>
          </w:tcPr>
          <w:p w14:paraId="1B616783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1A54B9D7">
            <w:pPr>
              <w:spacing w:line="400" w:lineRule="exact"/>
              <w:rPr>
                <w:rFonts w:hint="eastAsia" w:eastAsia="等线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日积月累</w:t>
            </w:r>
          </w:p>
        </w:tc>
        <w:tc>
          <w:tcPr>
            <w:tcW w:w="835" w:type="dxa"/>
            <w:vMerge w:val="continue"/>
          </w:tcPr>
          <w:p w14:paraId="419AF4C7">
            <w:pPr>
              <w:spacing w:line="400" w:lineRule="exact"/>
              <w:rPr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38AC07F5"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4457CF8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04E644EE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26FB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3" w:hRule="atLeast"/>
        </w:trPr>
        <w:tc>
          <w:tcPr>
            <w:tcW w:w="1945" w:type="dxa"/>
          </w:tcPr>
          <w:p w14:paraId="0A017269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基础知识点</w:t>
            </w:r>
          </w:p>
          <w:p w14:paraId="1097B0B5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技能训练</w:t>
            </w:r>
          </w:p>
          <w:p w14:paraId="5E4E5C0E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立德树人</w:t>
            </w:r>
          </w:p>
          <w:p w14:paraId="15BED25E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957A312">
            <w:pP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003" w:type="dxa"/>
            <w:gridSpan w:val="8"/>
          </w:tcPr>
          <w:p w14:paraId="042B3F4A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6203950" cy="5268595"/>
                  <wp:effectExtent l="0" t="0" r="6350" b="8255"/>
                  <wp:docPr id="1" name="图片 1" descr="微信截图_20241219215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截图_2024121921543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0" cy="526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05222E">
      <w:pPr>
        <w:jc w:val="center"/>
        <w:rPr>
          <w:rFonts w:hint="eastAsia"/>
          <w:b/>
          <w:sz w:val="32"/>
          <w:szCs w:val="32"/>
        </w:rPr>
      </w:pPr>
    </w:p>
    <w:p w14:paraId="2FA72EEC">
      <w:pPr>
        <w:ind w:firstLine="5763" w:firstLineChars="18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6"/>
        <w:tblW w:w="14740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580"/>
        <w:gridCol w:w="6670"/>
        <w:gridCol w:w="1701"/>
        <w:gridCol w:w="3566"/>
      </w:tblGrid>
      <w:tr w14:paraId="473E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23" w:type="dxa"/>
            <w:vAlign w:val="center"/>
          </w:tcPr>
          <w:p w14:paraId="243FF0A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13D0166D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67106FF1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566" w:type="dxa"/>
            <w:vAlign w:val="center"/>
          </w:tcPr>
          <w:p w14:paraId="750A022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1B21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223" w:type="dxa"/>
            <w:vMerge w:val="restart"/>
            <w:vAlign w:val="center"/>
          </w:tcPr>
          <w:p w14:paraId="4F7C3B25">
            <w:pPr>
              <w:spacing w:line="360" w:lineRule="auto"/>
              <w:jc w:val="center"/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507E334A">
            <w:pPr>
              <w:spacing w:line="360" w:lineRule="auto"/>
              <w:jc w:val="center"/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705DED66">
            <w:pPr>
              <w:spacing w:line="360" w:lineRule="auto"/>
              <w:jc w:val="center"/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17907C50">
            <w:pPr>
              <w:spacing w:line="360" w:lineRule="auto"/>
              <w:jc w:val="center"/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7B435441">
            <w:pPr>
              <w:spacing w:line="360" w:lineRule="auto"/>
              <w:jc w:val="center"/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13A9B35">
            <w:pPr>
              <w:spacing w:line="360" w:lineRule="auto"/>
              <w:jc w:val="center"/>
              <w:rPr>
                <w:rFonts w:hint="eastAsia" w:ascii="宋体" w:hAnsi="宋体" w:eastAsia="等线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  <w:t>童年直通车</w:t>
            </w:r>
          </w:p>
        </w:tc>
        <w:tc>
          <w:tcPr>
            <w:tcW w:w="1580" w:type="dxa"/>
            <w:vAlign w:val="center"/>
          </w:tcPr>
          <w:p w14:paraId="4019E8A3">
            <w:pPr>
              <w:spacing w:line="360" w:lineRule="auto"/>
              <w:jc w:val="left"/>
              <w:rPr>
                <w:rFonts w:hint="default" w:ascii="宋体" w:hAnsi="宋体" w:eastAsia="等线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  <w:t>诗画童年</w:t>
            </w:r>
            <w:r>
              <w:rPr>
                <w:rFonts w:hint="default" w:hAnsi="宋体"/>
                <w:b/>
                <w:color w:val="000000"/>
                <w:sz w:val="28"/>
                <w:szCs w:val="28"/>
                <w:lang w:val="en-US" w:eastAsia="zh-CN"/>
              </w:rPr>
              <w:t>——牛和鸭</w:t>
            </w:r>
          </w:p>
        </w:tc>
        <w:tc>
          <w:tcPr>
            <w:tcW w:w="6670" w:type="dxa"/>
            <w:vAlign w:val="center"/>
          </w:tcPr>
          <w:p w14:paraId="6A980084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1.读一读：抓住关键词句读懂课文，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感受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童年的美好。</w:t>
            </w:r>
          </w:p>
          <w:p w14:paraId="5103CE9A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2.说一说：课文写了一件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  <w:t>什么事？</w:t>
            </w:r>
          </w:p>
          <w:p w14:paraId="55C2D95C">
            <w:pPr>
              <w:spacing w:line="24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3.画一画：根据课文内容手绘一张思维导图。</w:t>
            </w:r>
          </w:p>
          <w:p w14:paraId="7B5F3EFF">
            <w:pPr>
              <w:spacing w:line="24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4.想一想：结合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课文内容和自己所掌握的知识，制作任务卡。</w:t>
            </w:r>
          </w:p>
          <w:p w14:paraId="06C3507A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（设计意图：在朗读中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感受人物的形象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，锻炼学生朗读能力，帮助学生梳理课文内容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  <w:t>。）</w:t>
            </w:r>
          </w:p>
        </w:tc>
        <w:tc>
          <w:tcPr>
            <w:tcW w:w="1701" w:type="dxa"/>
            <w:vAlign w:val="center"/>
          </w:tcPr>
          <w:p w14:paraId="431C8E61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梳理小能手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66" w:type="dxa"/>
            <w:vAlign w:val="center"/>
          </w:tcPr>
          <w:p w14:paraId="52980946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226718DD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借助关键词句帮助学生了解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人物身上的品质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3368E11A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4BD23F69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3D2603FA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2730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223" w:type="dxa"/>
            <w:vMerge w:val="continue"/>
            <w:vAlign w:val="center"/>
          </w:tcPr>
          <w:p w14:paraId="0DB4E441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EED53DF">
            <w:pPr>
              <w:spacing w:line="360" w:lineRule="auto"/>
              <w:jc w:val="left"/>
              <w:rPr>
                <w:rFonts w:hint="default" w:ascii="宋体" w:hAnsi="宋体" w:eastAsia="等线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  <w:t>歌谣童年</w:t>
            </w:r>
            <w:r>
              <w:rPr>
                <w:rFonts w:hint="default" w:hAnsi="宋体"/>
                <w:b/>
                <w:color w:val="000000"/>
                <w:sz w:val="28"/>
                <w:szCs w:val="28"/>
                <w:lang w:val="en-US" w:eastAsia="zh-CN"/>
              </w:rPr>
              <w:t>——一只窝囊的大老虎</w:t>
            </w:r>
          </w:p>
        </w:tc>
        <w:tc>
          <w:tcPr>
            <w:tcW w:w="6670" w:type="dxa"/>
            <w:vAlign w:val="center"/>
          </w:tcPr>
          <w:p w14:paraId="24BE5F1E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读一读：有感情的朗读课文</w:t>
            </w:r>
            <w:r>
              <w:rPr>
                <w:rFonts w:hint="default" w:ascii="宋体" w:hAnsi="宋体"/>
                <w:color w:val="000000"/>
                <w:sz w:val="28"/>
                <w:szCs w:val="28"/>
                <w:lang w:val="en-US"/>
              </w:rPr>
              <w:t>，了解文章大概内容。</w:t>
            </w:r>
          </w:p>
          <w:p w14:paraId="2BBF28D7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2、说一说：课文写了一件什么事？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  <w:t>事件的大致经过。</w:t>
            </w:r>
          </w:p>
          <w:p w14:paraId="2BE25EFF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3、写一写：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  <w:t>借助表格，学会梳理作者的心情变化。</w:t>
            </w:r>
          </w:p>
          <w:p w14:paraId="4654C2A3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（设计意图：有感情的朗读，感受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  <w:t>人物心情的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前后变化，从而体会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人物的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形象转变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。）</w:t>
            </w:r>
          </w:p>
        </w:tc>
        <w:tc>
          <w:tcPr>
            <w:tcW w:w="1701" w:type="dxa"/>
            <w:vAlign w:val="center"/>
          </w:tcPr>
          <w:p w14:paraId="48BBF05A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辩论达人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66" w:type="dxa"/>
            <w:vAlign w:val="center"/>
          </w:tcPr>
          <w:p w14:paraId="533288F1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在对比阅读中抓住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关键词句帮助学生了解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  <w:t>儿童小说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中人物的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心情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变化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</w:tc>
      </w:tr>
      <w:tr w14:paraId="4AC3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223" w:type="dxa"/>
            <w:vMerge w:val="continue"/>
            <w:vAlign w:val="center"/>
          </w:tcPr>
          <w:p w14:paraId="42EC6C41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8A511C4">
            <w:pPr>
              <w:spacing w:line="360" w:lineRule="auto"/>
              <w:jc w:val="left"/>
              <w:rPr>
                <w:rFonts w:hint="eastAsia" w:ascii="宋体" w:hAnsi="宋体" w:eastAsia="等线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  <w:t>繁星童年</w:t>
            </w:r>
            <w:r>
              <w:rPr>
                <w:rFonts w:hint="default" w:hAnsi="宋体"/>
                <w:b/>
                <w:color w:val="000000"/>
                <w:sz w:val="28"/>
                <w:szCs w:val="28"/>
                <w:lang w:val="en-US" w:eastAsia="zh-CN"/>
              </w:rPr>
              <w:t>——陀螺</w:t>
            </w:r>
          </w:p>
        </w:tc>
        <w:tc>
          <w:tcPr>
            <w:tcW w:w="6670" w:type="dxa"/>
            <w:vAlign w:val="center"/>
          </w:tcPr>
          <w:p w14:paraId="7B6701DB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  <w:t>有感情的朗读课文，概述文章大致内容。</w:t>
            </w:r>
          </w:p>
          <w:p w14:paraId="4EB5F20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写一写：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  <w:t>完成本课拓展练习。</w:t>
            </w:r>
          </w:p>
          <w:p w14:paraId="60D1D3C6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通过想一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想，写一写，深入理解文章内容，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同时为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单元习作作好准备。）</w:t>
            </w:r>
          </w:p>
        </w:tc>
        <w:tc>
          <w:tcPr>
            <w:tcW w:w="1701" w:type="dxa"/>
            <w:vAlign w:val="center"/>
          </w:tcPr>
          <w:p w14:paraId="7444BFAD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想象达人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66" w:type="dxa"/>
            <w:vAlign w:val="center"/>
          </w:tcPr>
          <w:p w14:paraId="59DB09C3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充分激发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学生的学习兴趣，感悟小说中所蕴含的道理。</w:t>
            </w:r>
          </w:p>
          <w:p w14:paraId="150327DE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2DD6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vAlign w:val="center"/>
          </w:tcPr>
          <w:p w14:paraId="5CD0C48B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9D913B3">
            <w:pPr>
              <w:spacing w:line="360" w:lineRule="auto"/>
              <w:jc w:val="left"/>
              <w:rPr>
                <w:rFonts w:hint="default" w:ascii="宋体" w:hAnsi="宋体" w:eastAsia="等线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  <w:t>阳光童年</w:t>
            </w:r>
            <w:r>
              <w:rPr>
                <w:rFonts w:hint="default" w:hAnsi="宋体"/>
                <w:b/>
                <w:color w:val="000000"/>
                <w:sz w:val="28"/>
                <w:szCs w:val="28"/>
                <w:lang w:val="en-US" w:eastAsia="zh-CN"/>
              </w:rPr>
              <w:t>——习作</w:t>
            </w:r>
          </w:p>
        </w:tc>
        <w:tc>
          <w:tcPr>
            <w:tcW w:w="6670" w:type="dxa"/>
          </w:tcPr>
          <w:p w14:paraId="4DC4DA81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你最喜欢和最熟悉的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一次游戏是什么</w:t>
            </w:r>
          </w:p>
          <w:p w14:paraId="0E42E259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理一理:列出写作提纲，梳理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出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习作的大纲。</w:t>
            </w:r>
          </w:p>
          <w:p w14:paraId="06C239BF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写一写：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动笔把自己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影响最深，感悟最深的游戏写出来。</w:t>
            </w:r>
          </w:p>
          <w:p w14:paraId="4033C2FC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改一改：写完后，读给同学听，请同学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进行评价提出修改意见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，再参考同学的建议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做好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修改。</w:t>
            </w:r>
          </w:p>
          <w:p w14:paraId="4C9F095A">
            <w:pPr>
              <w:spacing w:line="360" w:lineRule="auto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本次习作是从学生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喜欢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的游戏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中选材，因此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写起来会很顺利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，难点在于如何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用恰当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的使用修辞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，这就需要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做到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仔细认真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14:paraId="1E453884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1B357312"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33693BE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  <w:t>习作达人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66" w:type="dxa"/>
          </w:tcPr>
          <w:p w14:paraId="1EA6E305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  <w:p w14:paraId="2A02E6A1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按自己的想法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完成习作。</w:t>
            </w:r>
          </w:p>
        </w:tc>
      </w:tr>
    </w:tbl>
    <w:p w14:paraId="4212AAFA">
      <w:pPr>
        <w:ind w:firstLine="5883" w:firstLineChars="2100"/>
        <w:rPr>
          <w:rFonts w:hint="default" w:eastAsia="等线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83D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1522</Words>
  <Characters>1542</Characters>
  <Paragraphs>185</Paragraphs>
  <TotalTime>1</TotalTime>
  <ScaleCrop>false</ScaleCrop>
  <LinksUpToDate>false</LinksUpToDate>
  <CharactersWithSpaces>1558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Yzb</cp:lastModifiedBy>
  <dcterms:modified xsi:type="dcterms:W3CDTF">2024-12-19T13:56:22Z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579AE4A5366B4D76BF2D9E7A60EFAA6F_13</vt:lpwstr>
  </property>
</Properties>
</file>