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F8" w:rsidRDefault="001652D0">
      <w:pPr>
        <w:ind w:firstLineChars="1300" w:firstLine="3640"/>
        <w:rPr>
          <w:sz w:val="24"/>
          <w:szCs w:val="24"/>
        </w:rPr>
      </w:pPr>
      <w:r>
        <w:rPr>
          <w:rFonts w:hint="eastAsia"/>
          <w:sz w:val="28"/>
          <w:szCs w:val="28"/>
        </w:rPr>
        <w:t>三年语文上册第</w:t>
      </w:r>
      <w:r w:rsidR="00FB54C8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单元整体作业设计框架</w:t>
      </w:r>
    </w:p>
    <w:tbl>
      <w:tblPr>
        <w:tblStyle w:val="a3"/>
        <w:tblW w:w="0" w:type="auto"/>
        <w:tblLook w:val="04A0"/>
      </w:tblPr>
      <w:tblGrid>
        <w:gridCol w:w="478"/>
        <w:gridCol w:w="1880"/>
        <w:gridCol w:w="277"/>
        <w:gridCol w:w="1397"/>
        <w:gridCol w:w="781"/>
        <w:gridCol w:w="216"/>
        <w:gridCol w:w="1373"/>
        <w:gridCol w:w="1492"/>
        <w:gridCol w:w="530"/>
        <w:gridCol w:w="5750"/>
      </w:tblGrid>
      <w:tr w:rsidR="005231F8">
        <w:tc>
          <w:tcPr>
            <w:tcW w:w="1555" w:type="dxa"/>
          </w:tcPr>
          <w:p w:rsidR="005231F8" w:rsidRDefault="001652D0"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5"/>
          </w:tcPr>
          <w:p w:rsidR="005231F8" w:rsidRDefault="001652D0">
            <w:r>
              <w:rPr>
                <w:rFonts w:hint="eastAsia"/>
              </w:rPr>
              <w:t>预测</w:t>
            </w:r>
          </w:p>
          <w:p w:rsidR="005231F8" w:rsidRDefault="005231F8"/>
        </w:tc>
        <w:tc>
          <w:tcPr>
            <w:tcW w:w="2415" w:type="dxa"/>
            <w:gridSpan w:val="2"/>
          </w:tcPr>
          <w:p w:rsidR="005231F8" w:rsidRDefault="001652D0">
            <w:r>
              <w:rPr>
                <w:rFonts w:hint="eastAsia"/>
              </w:rPr>
              <w:t>任务群类型</w:t>
            </w:r>
          </w:p>
        </w:tc>
        <w:tc>
          <w:tcPr>
            <w:tcW w:w="6115" w:type="dxa"/>
            <w:gridSpan w:val="2"/>
          </w:tcPr>
          <w:p w:rsidR="005231F8" w:rsidRDefault="001652D0">
            <w:r>
              <w:rPr>
                <w:rFonts w:hint="eastAsia"/>
              </w:rPr>
              <w:t>发展型学习任务群：文学阅读与创意表达</w:t>
            </w:r>
          </w:p>
        </w:tc>
      </w:tr>
      <w:tr w:rsidR="005231F8">
        <w:tc>
          <w:tcPr>
            <w:tcW w:w="1555" w:type="dxa"/>
          </w:tcPr>
          <w:p w:rsidR="005231F8" w:rsidRDefault="001652D0"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9"/>
          </w:tcPr>
          <w:p w:rsidR="005231F8" w:rsidRDefault="001652D0">
            <w:r>
              <w:rPr>
                <w:rFonts w:hint="eastAsia"/>
              </w:rPr>
              <w:t>1.一边读一边预测，顺着故事情节去猜想。2.学习预测的一些基本方法。3.尝试</w:t>
            </w:r>
            <w:r w:rsidR="00FB54C8">
              <w:rPr>
                <w:rFonts w:hint="eastAsia"/>
              </w:rPr>
              <w:t>复述童话</w:t>
            </w:r>
            <w:r>
              <w:rPr>
                <w:rFonts w:hint="eastAsia"/>
              </w:rPr>
              <w:t>故事。</w:t>
            </w:r>
          </w:p>
          <w:p w:rsidR="005231F8" w:rsidRDefault="005231F8"/>
        </w:tc>
      </w:tr>
      <w:tr w:rsidR="005231F8">
        <w:tc>
          <w:tcPr>
            <w:tcW w:w="1555" w:type="dxa"/>
          </w:tcPr>
          <w:p w:rsidR="005231F8" w:rsidRDefault="001652D0"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9"/>
          </w:tcPr>
          <w:p w:rsidR="005231F8" w:rsidRDefault="00FB54C8">
            <w:r>
              <w:rPr>
                <w:rFonts w:hint="eastAsia"/>
              </w:rPr>
              <w:t>8</w:t>
            </w:r>
            <w:r w:rsidR="001652D0">
              <w:rPr>
                <w:rFonts w:hint="eastAsia"/>
              </w:rPr>
              <w:t>.《</w:t>
            </w:r>
            <w:r>
              <w:rPr>
                <w:rFonts w:hint="eastAsia"/>
              </w:rPr>
              <w:t>卖火柴的小女孩</w:t>
            </w:r>
            <w:r w:rsidR="001652D0">
              <w:rPr>
                <w:rFonts w:hint="eastAsia"/>
              </w:rPr>
              <w:t xml:space="preserve">》  </w:t>
            </w:r>
            <w:r>
              <w:rPr>
                <w:rFonts w:hint="eastAsia"/>
              </w:rPr>
              <w:t>9</w:t>
            </w:r>
            <w:r w:rsidR="001652D0">
              <w:rPr>
                <w:rFonts w:hint="eastAsia"/>
              </w:rPr>
              <w:t>.《</w:t>
            </w:r>
            <w:r>
              <w:rPr>
                <w:rFonts w:hint="eastAsia"/>
              </w:rPr>
              <w:t>犟龟</w:t>
            </w:r>
            <w:r w:rsidR="001652D0">
              <w:rPr>
                <w:rFonts w:hint="eastAsia"/>
              </w:rPr>
              <w:t>》  1</w:t>
            </w:r>
            <w:r>
              <w:rPr>
                <w:rFonts w:hint="eastAsia"/>
              </w:rPr>
              <w:t>0</w:t>
            </w:r>
            <w:r w:rsidR="001652D0">
              <w:rPr>
                <w:rFonts w:hint="eastAsia"/>
              </w:rPr>
              <w:t>.《</w:t>
            </w:r>
            <w:r>
              <w:rPr>
                <w:rFonts w:hint="eastAsia"/>
              </w:rPr>
              <w:t>在牛肚子里旅行</w:t>
            </w:r>
            <w:r w:rsidR="001652D0">
              <w:rPr>
                <w:rFonts w:hint="eastAsia"/>
              </w:rPr>
              <w:t>》</w:t>
            </w:r>
            <w:r>
              <w:rPr>
                <w:rFonts w:hint="eastAsia"/>
              </w:rPr>
              <w:t>11.《一块奶酪》</w:t>
            </w:r>
            <w:r w:rsidR="001652D0">
              <w:rPr>
                <w:rFonts w:hint="eastAsia"/>
              </w:rPr>
              <w:t xml:space="preserve">  </w:t>
            </w:r>
          </w:p>
          <w:p w:rsidR="005231F8" w:rsidRDefault="005231F8"/>
        </w:tc>
      </w:tr>
      <w:tr w:rsidR="005231F8">
        <w:tc>
          <w:tcPr>
            <w:tcW w:w="1555" w:type="dxa"/>
          </w:tcPr>
          <w:p w:rsidR="005231F8" w:rsidRDefault="001652D0">
            <w:r>
              <w:rPr>
                <w:rFonts w:hint="eastAsia"/>
              </w:rPr>
              <w:lastRenderedPageBreak/>
              <w:t>单元主题分析</w:t>
            </w:r>
          </w:p>
        </w:tc>
        <w:tc>
          <w:tcPr>
            <w:tcW w:w="12393" w:type="dxa"/>
            <w:gridSpan w:val="9"/>
          </w:tcPr>
          <w:p w:rsidR="005231F8" w:rsidRDefault="005231F8"/>
          <w:p w:rsidR="005231F8" w:rsidRDefault="001652D0">
            <w:r>
              <w:rPr>
                <w:rFonts w:hint="eastAsia"/>
              </w:rPr>
              <w:t>本单元是阅读策略单元是本套教材首次以阅读策略为主线，组织单元内容此类单元旨在引导学生学习并掌握基本的阅读策略，形成运用阅读策略的意识，成为积极的阅读者。</w:t>
            </w:r>
          </w:p>
        </w:tc>
      </w:tr>
      <w:tr w:rsidR="005231F8">
        <w:tc>
          <w:tcPr>
            <w:tcW w:w="1555" w:type="dxa"/>
          </w:tcPr>
          <w:p w:rsidR="005231F8" w:rsidRDefault="001652D0">
            <w:r>
              <w:rPr>
                <w:rFonts w:hint="eastAsia"/>
              </w:rPr>
              <w:t>教学方法</w:t>
            </w:r>
          </w:p>
          <w:p w:rsidR="005231F8" w:rsidRDefault="001652D0">
            <w:r>
              <w:rPr>
                <w:rFonts w:hint="eastAsia"/>
              </w:rPr>
              <w:t>横纵分</w:t>
            </w:r>
            <w:r>
              <w:rPr>
                <w:rFonts w:hint="eastAsia"/>
              </w:rPr>
              <w:lastRenderedPageBreak/>
              <w:t>析</w:t>
            </w:r>
          </w:p>
        </w:tc>
        <w:tc>
          <w:tcPr>
            <w:tcW w:w="12393" w:type="dxa"/>
            <w:gridSpan w:val="9"/>
          </w:tcPr>
          <w:p w:rsidR="00FB54C8" w:rsidRDefault="001652D0">
            <w:r>
              <w:rPr>
                <w:rFonts w:hint="eastAsia"/>
              </w:rPr>
              <w:lastRenderedPageBreak/>
              <w:t>本单元对</w:t>
            </w:r>
            <w:r w:rsidR="00FB54C8" w:rsidRPr="00FB54C8">
              <w:rPr>
                <w:rFonts w:hint="eastAsia"/>
              </w:rPr>
              <w:t>三年级上册语文第三单元通常以“童话”或“故事”为主题（不同版本教材主题可能略有差异，以下以通用思路为例），教学需兼顾识字写字、朗读感悟、想象力培养和情感熏陶。</w:t>
            </w:r>
          </w:p>
          <w:p w:rsidR="005231F8" w:rsidRDefault="001652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纵向分析</w:t>
            </w:r>
            <w:r>
              <w:rPr>
                <w:rFonts w:hint="eastAsia"/>
              </w:rPr>
              <w:t>：</w:t>
            </w:r>
          </w:p>
          <w:p w:rsidR="00FB54C8" w:rsidRDefault="00FB54C8">
            <w:r w:rsidRPr="00FB54C8">
              <w:rPr>
                <w:rFonts w:hint="eastAsia"/>
              </w:rPr>
              <w:t>与低学段的衔接：第一学段的童话教学以了解故事内容、培养阅读兴趣为主，如一年级下册的《小猴子下山》等。到了三年级上册第三单元，开始渗透童话的文体意识，突出童话阅读方法的习得，引导学生进一步体会童话丰富而奇特的想象，这是在低学段基础上的进阶。</w:t>
            </w:r>
          </w:p>
          <w:p w:rsidR="005231F8" w:rsidRDefault="001652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横向分析：</w:t>
            </w:r>
            <w:r w:rsidR="00FB54C8" w:rsidRPr="00FB54C8">
              <w:rPr>
                <w:rFonts w:hint="eastAsia"/>
                <w:b/>
                <w:bCs/>
              </w:rPr>
              <w:t>单元内部课文的关联：本单元围绕“童话世界”编排了《卖火柴的小女孩》《那一定会很好》《在牛肚子里旅行》《一块奶酪》四篇课文，它们都体现了“感受童话丰富的想象”这一语文要素。但每篇课文又各有侧重，如《卖火柴的小女孩》通过小女孩擦燃火柴后的幻想与现实的对比，展</w:t>
            </w:r>
            <w:r w:rsidR="00FB54C8" w:rsidRPr="00FB54C8">
              <w:rPr>
                <w:rFonts w:hint="eastAsia"/>
                <w:b/>
                <w:bCs/>
              </w:rPr>
              <w:lastRenderedPageBreak/>
              <w:t>现想象的魅力和表达的主题；《那一定会很好》通过种子的不断变化，体现对一个事物多种形态变化的想象等。</w:t>
            </w:r>
          </w:p>
          <w:p w:rsidR="005231F8" w:rsidRPr="00FB54C8" w:rsidRDefault="001652D0" w:rsidP="00FB54C8">
            <w:pPr>
              <w:ind w:left="105"/>
            </w:pPr>
            <w:r>
              <w:rPr>
                <w:rFonts w:hint="eastAsia"/>
              </w:rPr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042"/>
              <w:gridCol w:w="4387"/>
              <w:gridCol w:w="2535"/>
              <w:gridCol w:w="2203"/>
            </w:tblGrid>
            <w:tr w:rsidR="005231F8">
              <w:trPr>
                <w:trHeight w:val="287"/>
              </w:trPr>
              <w:tc>
                <w:tcPr>
                  <w:tcW w:w="3042" w:type="dxa"/>
                </w:tcPr>
                <w:p w:rsidR="005231F8" w:rsidRDefault="001652D0">
                  <w:r>
                    <w:rPr>
                      <w:rFonts w:hint="eastAsia"/>
                    </w:rPr>
                    <w:t>单元模块</w:t>
                  </w:r>
                </w:p>
              </w:tc>
              <w:tc>
                <w:tcPr>
                  <w:tcW w:w="4387" w:type="dxa"/>
                </w:tcPr>
                <w:p w:rsidR="005231F8" w:rsidRDefault="001652D0">
                  <w:r>
                    <w:rPr>
                      <w:rFonts w:hint="eastAsia"/>
                    </w:rPr>
                    <w:t xml:space="preserve">   课文重点与难点</w:t>
                  </w:r>
                </w:p>
              </w:tc>
              <w:tc>
                <w:tcPr>
                  <w:tcW w:w="2535" w:type="dxa"/>
                </w:tcPr>
                <w:p w:rsidR="005231F8" w:rsidRDefault="001652D0">
                  <w:r>
                    <w:rPr>
                      <w:rFonts w:hint="eastAsia"/>
                    </w:rPr>
                    <w:t xml:space="preserve">       语文要素</w:t>
                  </w:r>
                </w:p>
              </w:tc>
              <w:tc>
                <w:tcPr>
                  <w:tcW w:w="2203" w:type="dxa"/>
                </w:tcPr>
                <w:p w:rsidR="005231F8" w:rsidRDefault="001652D0">
                  <w:r>
                    <w:rPr>
                      <w:rFonts w:hint="eastAsia"/>
                    </w:rPr>
                    <w:t xml:space="preserve">       教法</w:t>
                  </w:r>
                </w:p>
              </w:tc>
            </w:tr>
            <w:tr w:rsidR="005231F8">
              <w:tc>
                <w:tcPr>
                  <w:tcW w:w="3042" w:type="dxa"/>
                </w:tcPr>
                <w:p w:rsidR="005231F8" w:rsidRDefault="001652D0" w:rsidP="00EE6673">
                  <w:bookmarkStart w:id="0" w:name="_Hlk207267502"/>
                  <w:r>
                    <w:rPr>
                      <w:rFonts w:hint="eastAsia"/>
                    </w:rPr>
                    <w:t>《</w:t>
                  </w:r>
                  <w:r w:rsidR="00EE6673">
                    <w:rPr>
                      <w:rFonts w:hint="eastAsia"/>
                    </w:rPr>
                    <w:t>卖火柴的小女孩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4387" w:type="dxa"/>
                </w:tcPr>
                <w:p w:rsidR="00517E4B" w:rsidRDefault="00517E4B" w:rsidP="00517E4B">
                  <w:pPr>
                    <w:numPr>
                      <w:ilvl w:val="0"/>
                      <w:numId w:val="3"/>
                    </w:numPr>
                  </w:pPr>
                  <w:bookmarkStart w:id="1" w:name="OLE_LINK5"/>
                  <w:bookmarkStart w:id="2" w:name="OLE_LINK6"/>
                  <w:r>
                    <w:rPr>
                      <w:rFonts w:hint="eastAsia"/>
                    </w:rPr>
                    <w:t>重点识记并书写“柴、冷、饿、焰”等生字，理解“橱窗、围裙、哆哆嗦嗦”等词语的含义。</w:t>
                  </w:r>
                </w:p>
                <w:p w:rsidR="005231F8" w:rsidRDefault="00517E4B" w:rsidP="00517E4B">
                  <w:pPr>
                    <w:tabs>
                      <w:tab w:val="left" w:pos="312"/>
                    </w:tabs>
                  </w:pPr>
                  <w:r>
                    <w:rPr>
                      <w:rFonts w:hint="eastAsia"/>
                    </w:rPr>
                    <w:t>2.</w:t>
                  </w:r>
                  <w:r>
                    <w:t>梳理故事的主要情节：小女孩在寒冷的大年夜卖火柴→多次擦燃火柴产生幻想→最终冻死</w:t>
                  </w:r>
                  <w:bookmarkEnd w:id="1"/>
                  <w:bookmarkEnd w:id="2"/>
                  <w:r>
                    <w:t>在街头，把握故事的起因、经过、结果。</w:t>
                  </w:r>
                  <w:r w:rsidR="001652D0">
                    <w:rPr>
                      <w:rFonts w:hint="eastAsia"/>
                    </w:rPr>
                    <w:t>初步感受预测的好处和乐趣。</w:t>
                  </w:r>
                </w:p>
              </w:tc>
              <w:tc>
                <w:tcPr>
                  <w:tcW w:w="2535" w:type="dxa"/>
                </w:tcPr>
                <w:p w:rsidR="005231F8" w:rsidRDefault="001652D0">
                  <w:r>
                    <w:rPr>
                      <w:rFonts w:hint="eastAsia"/>
                    </w:rPr>
                    <w:t>根据题目、插图、故事内容里的一些线索，一边读一边进行预测。</w:t>
                  </w:r>
                </w:p>
              </w:tc>
              <w:tc>
                <w:tcPr>
                  <w:tcW w:w="2203" w:type="dxa"/>
                </w:tcPr>
                <w:p w:rsidR="005231F8" w:rsidRDefault="001652D0" w:rsidP="00517E4B">
                  <w:r>
                    <w:rPr>
                      <w:rFonts w:hint="eastAsia"/>
                    </w:rPr>
                    <w:t>通过有感情地朗读，感受</w:t>
                  </w:r>
                  <w:r w:rsidR="00517E4B">
                    <w:rPr>
                      <w:rFonts w:hint="eastAsia"/>
                    </w:rPr>
                    <w:t>童话故事</w:t>
                  </w:r>
                  <w:r>
                    <w:rPr>
                      <w:rFonts w:hint="eastAsia"/>
                    </w:rPr>
                    <w:t>，加深对语言的理解和感悟。</w:t>
                  </w:r>
                </w:p>
              </w:tc>
            </w:tr>
            <w:tr w:rsidR="005231F8">
              <w:tc>
                <w:tcPr>
                  <w:tcW w:w="3042" w:type="dxa"/>
                </w:tcPr>
                <w:p w:rsidR="005231F8" w:rsidRDefault="001652D0" w:rsidP="00517E4B">
                  <w:r>
                    <w:rPr>
                      <w:rFonts w:hint="eastAsia"/>
                    </w:rPr>
                    <w:t>《</w:t>
                  </w:r>
                  <w:r w:rsidR="00517E4B">
                    <w:rPr>
                      <w:rFonts w:hint="eastAsia"/>
                    </w:rPr>
                    <w:t>犟龟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4387" w:type="dxa"/>
                </w:tcPr>
                <w:p w:rsidR="00517E4B" w:rsidRDefault="00517E4B" w:rsidP="00517E4B">
                  <w:pPr>
                    <w:numPr>
                      <w:ilvl w:val="0"/>
                      <w:numId w:val="4"/>
                    </w:numPr>
                  </w:pPr>
                  <w:bookmarkStart w:id="3" w:name="OLE_LINK7"/>
                  <w:bookmarkStart w:id="4" w:name="OLE_LINK8"/>
                  <w:r>
                    <w:rPr>
                      <w:rFonts w:hint="eastAsia"/>
                    </w:rPr>
                    <w:t>掌握“犟、邀、憾”等生字，理解“犟脾气、遗憾、郑重其事”等词语的含义。</w:t>
                  </w:r>
                </w:p>
                <w:p w:rsidR="005231F8" w:rsidRDefault="00517E4B" w:rsidP="00517E4B">
                  <w:pPr>
                    <w:numPr>
                      <w:ilvl w:val="0"/>
                      <w:numId w:val="4"/>
                    </w:numPr>
                  </w:pPr>
                  <w:r>
                    <w:t xml:space="preserve"> 理清故事脉络：陶陶收到邀请→途中遇到蜘蛛、蜗牛、壁虎、乌鸦的劝阻→坚持前行→</w:t>
                  </w:r>
                  <w:r>
                    <w:lastRenderedPageBreak/>
                    <w:t>最终到达庆典现场</w:t>
                  </w:r>
                  <w:r w:rsidR="001652D0">
                    <w:rPr>
                      <w:rFonts w:hint="eastAsia"/>
                    </w:rPr>
                    <w:t>。</w:t>
                  </w:r>
                  <w:bookmarkEnd w:id="3"/>
                  <w:bookmarkEnd w:id="4"/>
                </w:p>
              </w:tc>
              <w:tc>
                <w:tcPr>
                  <w:tcW w:w="2535" w:type="dxa"/>
                </w:tcPr>
                <w:p w:rsidR="005231F8" w:rsidRDefault="001652D0">
                  <w:r>
                    <w:rPr>
                      <w:rFonts w:hint="eastAsia"/>
                    </w:rPr>
                    <w:lastRenderedPageBreak/>
                    <w:t>边读课文边推测故事情节，找出自己意想不到的内容，并进行复述。</w:t>
                  </w:r>
                </w:p>
              </w:tc>
              <w:tc>
                <w:tcPr>
                  <w:tcW w:w="2203" w:type="dxa"/>
                </w:tcPr>
                <w:p w:rsidR="005231F8" w:rsidRDefault="001652D0">
                  <w:r>
                    <w:rPr>
                      <w:rFonts w:hint="eastAsia"/>
                    </w:rPr>
                    <w:t>借助习题进行推理，养成边读边思考的好习惯。</w:t>
                  </w:r>
                </w:p>
              </w:tc>
            </w:tr>
            <w:tr w:rsidR="005231F8">
              <w:tc>
                <w:tcPr>
                  <w:tcW w:w="3042" w:type="dxa"/>
                </w:tcPr>
                <w:p w:rsidR="005231F8" w:rsidRDefault="001652D0" w:rsidP="00517E4B">
                  <w:r>
                    <w:rPr>
                      <w:rFonts w:hint="eastAsia"/>
                    </w:rPr>
                    <w:lastRenderedPageBreak/>
                    <w:t>《</w:t>
                  </w:r>
                  <w:r w:rsidR="00517E4B">
                    <w:rPr>
                      <w:rFonts w:hint="eastAsia"/>
                    </w:rPr>
                    <w:t>在牛肚子里旅行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4387" w:type="dxa"/>
                </w:tcPr>
                <w:p w:rsidR="00517E4B" w:rsidRDefault="00517E4B" w:rsidP="00517E4B">
                  <w:bookmarkStart w:id="5" w:name="OLE_LINK9"/>
                  <w:bookmarkStart w:id="6" w:name="OLE_LINK10"/>
                  <w:r>
                    <w:t>1. 认识“咱、偷”等10个生字，会写“旅、咱”等12个生字，掌握“旅行、救命”等词语，能正确、流利地朗读课文。</w:t>
                  </w:r>
                </w:p>
                <w:p w:rsidR="005231F8" w:rsidRDefault="00517E4B" w:rsidP="00517E4B">
                  <w:r>
                    <w:t>2. 理清故事的起因、经过、结果，能用自己的话复述红头在牛肚子里的“旅行”过程及青头的救助过程。</w:t>
                  </w:r>
                  <w:bookmarkEnd w:id="5"/>
                  <w:bookmarkEnd w:id="6"/>
                </w:p>
              </w:tc>
              <w:tc>
                <w:tcPr>
                  <w:tcW w:w="2535" w:type="dxa"/>
                </w:tcPr>
                <w:p w:rsidR="005231F8" w:rsidRDefault="001652D0">
                  <w:r>
                    <w:rPr>
                      <w:rFonts w:hint="eastAsia"/>
                    </w:rPr>
                    <w:t>读文章用自己的想法，找出自己最感兴趣的内容，能按照事情的发展顺序来预测故事。</w:t>
                  </w:r>
                </w:p>
              </w:tc>
              <w:tc>
                <w:tcPr>
                  <w:tcW w:w="2203" w:type="dxa"/>
                </w:tcPr>
                <w:p w:rsidR="005231F8" w:rsidRDefault="001652D0">
                  <w:r>
                    <w:rPr>
                      <w:rFonts w:hint="eastAsia"/>
                    </w:rPr>
                    <w:t>默读课文，让学生在读中预测故事的结局。</w:t>
                  </w:r>
                </w:p>
              </w:tc>
            </w:tr>
            <w:tr w:rsidR="003D7ACB" w:rsidTr="00983BB6">
              <w:tc>
                <w:tcPr>
                  <w:tcW w:w="3042" w:type="dxa"/>
                </w:tcPr>
                <w:p w:rsidR="003D7ACB" w:rsidRDefault="003D7ACB" w:rsidP="003D7ACB">
                  <w:r>
                    <w:rPr>
                      <w:rFonts w:hint="eastAsia"/>
                    </w:rPr>
                    <w:t>《一块奶酪》</w:t>
                  </w:r>
                </w:p>
              </w:tc>
              <w:tc>
                <w:tcPr>
                  <w:tcW w:w="4387" w:type="dxa"/>
                </w:tcPr>
                <w:p w:rsidR="00FE0896" w:rsidRDefault="00FE0896" w:rsidP="00FE0896">
                  <w:bookmarkStart w:id="7" w:name="OLE_LINK11"/>
                  <w:r>
                    <w:t>1. 认识“酪、捡”等6个生字，会写“块、酪”等10个生字，掌握“奶酪、争先恐后、犹豫”等词语，能正确、流利地朗读课文，重点读好蚂蚁们和蚂蚁队长的对话。</w:t>
                  </w:r>
                </w:p>
                <w:p w:rsidR="003D7ACB" w:rsidRDefault="00FE0896" w:rsidP="00FE0896">
                  <w:r>
                    <w:t>2. 理清故事的主要情节：蚂蚁队长带领蚂蚁们搬运奶酪→蚂蚁队长不小心拽掉奶酪渣→蚂蚁</w:t>
                  </w:r>
                  <w:r>
                    <w:lastRenderedPageBreak/>
                    <w:t>队长经历犹豫后下令让最小的蚂蚁吃奶酪渣→蚂蚁们更有干劲地搬运奶酪。</w:t>
                  </w:r>
                  <w:bookmarkEnd w:id="7"/>
                </w:p>
              </w:tc>
              <w:tc>
                <w:tcPr>
                  <w:tcW w:w="2535" w:type="dxa"/>
                </w:tcPr>
                <w:p w:rsidR="003D7ACB" w:rsidRDefault="003D7ACB" w:rsidP="00983BB6">
                  <w:r>
                    <w:rPr>
                      <w:rFonts w:hint="eastAsia"/>
                    </w:rPr>
                    <w:lastRenderedPageBreak/>
                    <w:t>读文章用自己的想法，找出自己最感兴趣的内容，能按照事情的发展顺序来预测故事。</w:t>
                  </w:r>
                </w:p>
              </w:tc>
              <w:tc>
                <w:tcPr>
                  <w:tcW w:w="2203" w:type="dxa"/>
                </w:tcPr>
                <w:p w:rsidR="003D7ACB" w:rsidRDefault="003D7ACB" w:rsidP="00983BB6">
                  <w:r>
                    <w:rPr>
                      <w:rFonts w:hint="eastAsia"/>
                    </w:rPr>
                    <w:t>默读课文，让学生在读中预测故事的结局。</w:t>
                  </w:r>
                </w:p>
              </w:tc>
            </w:tr>
            <w:bookmarkEnd w:id="0"/>
          </w:tbl>
          <w:p w:rsidR="005231F8" w:rsidRDefault="005231F8"/>
        </w:tc>
      </w:tr>
      <w:tr w:rsidR="005231F8">
        <w:trPr>
          <w:trHeight w:val="180"/>
        </w:trPr>
        <w:tc>
          <w:tcPr>
            <w:tcW w:w="1555" w:type="dxa"/>
            <w:vMerge w:val="restart"/>
          </w:tcPr>
          <w:p w:rsidR="005231F8" w:rsidRDefault="005231F8"/>
          <w:p w:rsidR="005231F8" w:rsidRDefault="001652D0">
            <w:r>
              <w:rPr>
                <w:rFonts w:hint="eastAsia"/>
              </w:rPr>
              <w:t>单元教学目标</w:t>
            </w:r>
          </w:p>
          <w:p w:rsidR="005231F8" w:rsidRDefault="001652D0">
            <w:r>
              <w:rPr>
                <w:rFonts w:hint="eastAsia"/>
              </w:rPr>
              <w:t>单元作业</w:t>
            </w:r>
            <w:r>
              <w:rPr>
                <w:rFonts w:hint="eastAsia"/>
              </w:rPr>
              <w:lastRenderedPageBreak/>
              <w:t>目标</w:t>
            </w:r>
          </w:p>
        </w:tc>
        <w:tc>
          <w:tcPr>
            <w:tcW w:w="5103" w:type="dxa"/>
            <w:gridSpan w:val="6"/>
          </w:tcPr>
          <w:p w:rsidR="005231F8" w:rsidRDefault="001652D0">
            <w:r>
              <w:rPr>
                <w:rFonts w:hint="eastAsia"/>
              </w:rPr>
              <w:lastRenderedPageBreak/>
              <w:t>单元教学目标</w:t>
            </w:r>
          </w:p>
        </w:tc>
        <w:tc>
          <w:tcPr>
            <w:tcW w:w="1677" w:type="dxa"/>
            <w:gridSpan w:val="2"/>
          </w:tcPr>
          <w:p w:rsidR="005231F8" w:rsidRDefault="001652D0">
            <w:r>
              <w:rPr>
                <w:rFonts w:hint="eastAsia"/>
              </w:rPr>
              <w:t>对应篇目</w:t>
            </w:r>
          </w:p>
        </w:tc>
        <w:tc>
          <w:tcPr>
            <w:tcW w:w="5613" w:type="dxa"/>
          </w:tcPr>
          <w:p w:rsidR="005231F8" w:rsidRDefault="001652D0">
            <w:r>
              <w:rPr>
                <w:rFonts w:hint="eastAsia"/>
              </w:rPr>
              <w:t>单元作业目标</w:t>
            </w:r>
          </w:p>
        </w:tc>
      </w:tr>
      <w:tr w:rsidR="005231F8">
        <w:trPr>
          <w:trHeight w:val="758"/>
        </w:trPr>
        <w:tc>
          <w:tcPr>
            <w:tcW w:w="1555" w:type="dxa"/>
            <w:vMerge/>
          </w:tcPr>
          <w:p w:rsidR="005231F8" w:rsidRDefault="005231F8"/>
        </w:tc>
        <w:tc>
          <w:tcPr>
            <w:tcW w:w="5103" w:type="dxa"/>
            <w:gridSpan w:val="6"/>
          </w:tcPr>
          <w:p w:rsidR="00512B99" w:rsidRDefault="00512B99" w:rsidP="00512B99">
            <w:pPr>
              <w:numPr>
                <w:ilvl w:val="0"/>
                <w:numId w:val="5"/>
              </w:numPr>
            </w:pPr>
            <w:r>
              <w:t>1. 认识本单元“柴、冷、救、旅”等生字，会写“饿、舞、救、咱”等重点字，掌握“可怜、旅行、勇敢、纪律”等词语，能正确、流利地朗读课文，重点篇目（如《卖火柴的小女孩》《在牛肚子里旅行》）能做到有感情朗读。</w:t>
            </w:r>
          </w:p>
          <w:p w:rsidR="00512B99" w:rsidRDefault="00512B99" w:rsidP="00512B99">
            <w:pPr>
              <w:numPr>
                <w:ilvl w:val="0"/>
                <w:numId w:val="5"/>
              </w:numPr>
            </w:pPr>
            <w:r>
              <w:t>理清每篇童话的故事情节，能用自己的话复述故事的主要内容（如红头在牛肚子里的经历、种子的变化过程）。</w:t>
            </w:r>
          </w:p>
          <w:p w:rsidR="005231F8" w:rsidRDefault="00512B99" w:rsidP="00512B99">
            <w:pPr>
              <w:numPr>
                <w:ilvl w:val="0"/>
                <w:numId w:val="5"/>
              </w:numPr>
            </w:pPr>
            <w:r>
              <w:t> 关注童话中的对话描写和人物动作、神态的细节（如青头的“蹦、喊、安慰”，蚂蚁队长的“犹豫、下令”），体会不同角色的情感和性格特点。</w:t>
            </w:r>
          </w:p>
        </w:tc>
        <w:tc>
          <w:tcPr>
            <w:tcW w:w="1677" w:type="dxa"/>
            <w:gridSpan w:val="2"/>
          </w:tcPr>
          <w:p w:rsidR="005231F8" w:rsidRDefault="005231F8">
            <w:pPr>
              <w:widowControl/>
              <w:jc w:val="left"/>
            </w:pPr>
          </w:p>
          <w:p w:rsidR="005231F8" w:rsidRDefault="001652D0">
            <w:r>
              <w:rPr>
                <w:rFonts w:hint="eastAsia"/>
              </w:rPr>
              <w:t>《</w:t>
            </w:r>
            <w:r w:rsidR="00512B99">
              <w:rPr>
                <w:rFonts w:hint="eastAsia"/>
              </w:rPr>
              <w:t>卖火柴的小女孩</w:t>
            </w:r>
            <w:r>
              <w:rPr>
                <w:rFonts w:hint="eastAsia"/>
              </w:rPr>
              <w:t>》</w:t>
            </w:r>
          </w:p>
          <w:p w:rsidR="005231F8" w:rsidRDefault="001652D0">
            <w:r>
              <w:rPr>
                <w:rFonts w:hint="eastAsia"/>
              </w:rPr>
              <w:t>《</w:t>
            </w:r>
            <w:r w:rsidR="00512B99">
              <w:rPr>
                <w:rFonts w:hint="eastAsia"/>
              </w:rPr>
              <w:t>犟龟</w:t>
            </w:r>
            <w:r>
              <w:rPr>
                <w:rFonts w:hint="eastAsia"/>
              </w:rPr>
              <w:t>》</w:t>
            </w:r>
          </w:p>
          <w:p w:rsidR="005231F8" w:rsidRDefault="001652D0">
            <w:r>
              <w:rPr>
                <w:rFonts w:hint="eastAsia"/>
              </w:rPr>
              <w:t>《</w:t>
            </w:r>
            <w:r w:rsidR="00512B99">
              <w:rPr>
                <w:rFonts w:hint="eastAsia"/>
              </w:rPr>
              <w:t>在牛肚子里旅游</w:t>
            </w:r>
            <w:r>
              <w:rPr>
                <w:rFonts w:hint="eastAsia"/>
              </w:rPr>
              <w:t>》</w:t>
            </w:r>
          </w:p>
          <w:p w:rsidR="00512B99" w:rsidRDefault="00512B99">
            <w:r>
              <w:rPr>
                <w:rFonts w:hint="eastAsia"/>
              </w:rPr>
              <w:t>《一块奶酪》</w:t>
            </w:r>
          </w:p>
          <w:p w:rsidR="005231F8" w:rsidRDefault="005231F8"/>
        </w:tc>
        <w:tc>
          <w:tcPr>
            <w:tcW w:w="5613" w:type="dxa"/>
          </w:tcPr>
          <w:p w:rsidR="00512B99" w:rsidRDefault="00512B99" w:rsidP="00512B99">
            <w:r>
              <w:t>1. 能正确默写本单元生字词，做到书写规范、无错别字；能用“可怜、勇敢、必须”等词语造句，准确运用词语。</w:t>
            </w:r>
          </w:p>
          <w:p w:rsidR="00512B99" w:rsidRDefault="00512B99" w:rsidP="00512B99"/>
          <w:p w:rsidR="00512B99" w:rsidRDefault="00512B99" w:rsidP="00512B99">
            <w:r>
              <w:t>2. 能熟练朗读本单元课文，重点段落（如《在牛肚子里旅行》中青头救助红头的对话、《卖火柴的小女孩》中擦燃火柴的片段）能背诵或有感情地复述。</w:t>
            </w:r>
          </w:p>
          <w:p w:rsidR="00512B99" w:rsidRDefault="00512B99" w:rsidP="00512B99"/>
          <w:p w:rsidR="005231F8" w:rsidRDefault="00512B99" w:rsidP="00512B99">
            <w:r>
              <w:t>3. 能梳理每篇童话的主要情节，完成简单的“情节思维导图”（如“种子→大树→手推车→椅子→木地板”）。</w:t>
            </w:r>
          </w:p>
          <w:p w:rsidR="005231F8" w:rsidRDefault="005231F8"/>
        </w:tc>
      </w:tr>
      <w:tr w:rsidR="005231F8">
        <w:tc>
          <w:tcPr>
            <w:tcW w:w="1555" w:type="dxa"/>
          </w:tcPr>
          <w:p w:rsidR="005231F8" w:rsidRDefault="001652D0">
            <w:r>
              <w:rPr>
                <w:rFonts w:hint="eastAsia"/>
              </w:rPr>
              <w:lastRenderedPageBreak/>
              <w:t>基础知识点</w:t>
            </w:r>
          </w:p>
          <w:p w:rsidR="005231F8" w:rsidRDefault="001652D0">
            <w:r>
              <w:rPr>
                <w:rFonts w:hint="eastAsia"/>
              </w:rPr>
              <w:t>技能训练点</w:t>
            </w:r>
          </w:p>
          <w:p w:rsidR="005231F8" w:rsidRDefault="001652D0">
            <w:r>
              <w:rPr>
                <w:rFonts w:hint="eastAsia"/>
              </w:rPr>
              <w:t>立德树人点</w:t>
            </w:r>
          </w:p>
        </w:tc>
        <w:tc>
          <w:tcPr>
            <w:tcW w:w="12393" w:type="dxa"/>
            <w:gridSpan w:val="9"/>
          </w:tcPr>
          <w:p w:rsidR="005231F8" w:rsidRDefault="004F3E93">
            <w:r>
              <w:rPr>
                <w:noProof/>
              </w:rPr>
              <w:drawing>
                <wp:inline distT="0" distB="0" distL="0" distR="0">
                  <wp:extent cx="8538210" cy="5807075"/>
                  <wp:effectExtent l="19050" t="0" r="0" b="0"/>
                  <wp:docPr id="5" name="图片 4" descr="C:\Users\Administrator\Documents\WeChat Files\wxid_lwknr0658e9422\FileStorage\Temp\f174b4aa8f805f42e985f55ddfe1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ocuments\WeChat Files\wxid_lwknr0658e9422\FileStorage\Temp\f174b4aa8f805f42e985f55ddfe1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8210" cy="580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1F8" w:rsidRDefault="005231F8"/>
          <w:p w:rsidR="005231F8" w:rsidRDefault="005231F8">
            <w:bookmarkStart w:id="8" w:name="_GoBack"/>
            <w:bookmarkEnd w:id="8"/>
          </w:p>
          <w:p w:rsidR="005231F8" w:rsidRDefault="005231F8"/>
          <w:p w:rsidR="005231F8" w:rsidRDefault="005231F8"/>
        </w:tc>
      </w:tr>
      <w:tr w:rsidR="005231F8">
        <w:trPr>
          <w:trHeight w:val="226"/>
        </w:trPr>
        <w:tc>
          <w:tcPr>
            <w:tcW w:w="1555" w:type="dxa"/>
            <w:vMerge w:val="restart"/>
          </w:tcPr>
          <w:p w:rsidR="005231F8" w:rsidRDefault="005231F8"/>
          <w:p w:rsidR="005231F8" w:rsidRDefault="001652D0"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</w:tcPr>
          <w:p w:rsidR="005231F8" w:rsidRDefault="001652D0"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</w:tcPr>
          <w:p w:rsidR="005231F8" w:rsidRDefault="001652D0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  <w:p w:rsidR="005231F8" w:rsidRDefault="005231F8"/>
        </w:tc>
        <w:tc>
          <w:tcPr>
            <w:tcW w:w="9588" w:type="dxa"/>
            <w:gridSpan w:val="6"/>
          </w:tcPr>
          <w:p w:rsidR="005231F8" w:rsidRDefault="001652D0">
            <w:r>
              <w:rPr>
                <w:rFonts w:hint="eastAsia"/>
              </w:rPr>
              <w:t>课时作业目标</w:t>
            </w:r>
          </w:p>
        </w:tc>
      </w:tr>
      <w:tr w:rsidR="005231F8">
        <w:trPr>
          <w:trHeight w:val="487"/>
        </w:trPr>
        <w:tc>
          <w:tcPr>
            <w:tcW w:w="1555" w:type="dxa"/>
            <w:vMerge/>
          </w:tcPr>
          <w:p w:rsidR="005231F8" w:rsidRDefault="005231F8"/>
        </w:tc>
        <w:tc>
          <w:tcPr>
            <w:tcW w:w="1701" w:type="dxa"/>
            <w:gridSpan w:val="2"/>
          </w:tcPr>
          <w:p w:rsidR="005231F8" w:rsidRDefault="001652D0">
            <w:r>
              <w:rPr>
                <w:rFonts w:hint="eastAsia"/>
              </w:rPr>
              <w:t>《</w:t>
            </w:r>
            <w:r w:rsidR="003D7ACB">
              <w:rPr>
                <w:rFonts w:hint="eastAsia"/>
              </w:rPr>
              <w:t>卖火柴的小女孩</w:t>
            </w:r>
            <w:r>
              <w:rPr>
                <w:rFonts w:hint="eastAsia"/>
              </w:rPr>
              <w:t>》</w:t>
            </w:r>
          </w:p>
          <w:p w:rsidR="005231F8" w:rsidRDefault="005231F8"/>
        </w:tc>
        <w:tc>
          <w:tcPr>
            <w:tcW w:w="1104" w:type="dxa"/>
          </w:tcPr>
          <w:p w:rsidR="005231F8" w:rsidRDefault="001652D0">
            <w:pPr>
              <w:widowControl/>
              <w:jc w:val="left"/>
            </w:pPr>
            <w:r>
              <w:rPr>
                <w:rFonts w:hint="eastAsia"/>
              </w:rPr>
              <w:t>2—-3</w:t>
            </w:r>
          </w:p>
          <w:p w:rsidR="005231F8" w:rsidRDefault="005231F8"/>
        </w:tc>
        <w:tc>
          <w:tcPr>
            <w:tcW w:w="9588" w:type="dxa"/>
            <w:gridSpan w:val="6"/>
          </w:tcPr>
          <w:p w:rsidR="003D7ACB" w:rsidRDefault="003D7ACB" w:rsidP="00035F7E">
            <w:pPr>
              <w:pStyle w:val="a7"/>
              <w:ind w:left="360" w:firstLineChars="0" w:firstLine="0"/>
            </w:pPr>
            <w:r>
              <w:t>基础巩固：</w:t>
            </w:r>
          </w:p>
          <w:p w:rsidR="003D7ACB" w:rsidRDefault="00035F7E" w:rsidP="00035F7E">
            <w:r>
              <w:rPr>
                <w:rFonts w:hint="eastAsia"/>
              </w:rPr>
              <w:t>1.</w:t>
            </w:r>
            <w:r w:rsidR="003D7ACB">
              <w:t xml:space="preserve"> 能正确认读“柴、冷、饿、焰、蜡”等生字，会写“柴、冷、饿”3个生字，做到笔顺正确、结构匀称；</w:t>
            </w:r>
          </w:p>
          <w:p w:rsidR="003D7ACB" w:rsidRDefault="00035F7E" w:rsidP="00035F7E">
            <w:r>
              <w:rPr>
                <w:rFonts w:hint="eastAsia"/>
              </w:rPr>
              <w:t>2.</w:t>
            </w:r>
            <w:r w:rsidR="003D7ACB">
              <w:t>能熟练朗读课文第1-4自然段，读准“哆哆嗦嗦、蜷着、冻僵”等词语的字音，读通句子（如“这是一年的最后一天——大年夜，她在街上走着，手里还拉着一把火柴，一把也没卖掉。”）。</w:t>
            </w:r>
          </w:p>
          <w:p w:rsidR="003D7ACB" w:rsidRDefault="00035F7E" w:rsidP="00035F7E">
            <w:r>
              <w:rPr>
                <w:rFonts w:hint="eastAsia"/>
              </w:rPr>
              <w:t>3.</w:t>
            </w:r>
            <w:r w:rsidR="003D7ACB">
              <w:t xml:space="preserve"> 能从课文中找出描写小女孩“冷、饿、孤独”的句子（如“她的一双小手几乎冻僵了”“她没卖掉一根火柴，没挣到一个钱，爸爸一定会打她的”），并用“△”标出关键词；</w:t>
            </w:r>
          </w:p>
          <w:p w:rsidR="005231F8" w:rsidRDefault="00035F7E" w:rsidP="00035F7E">
            <w:r>
              <w:rPr>
                <w:rFonts w:hint="eastAsia"/>
              </w:rPr>
              <w:t>4.</w:t>
            </w:r>
            <w:r w:rsidR="003D7ACB">
              <w:t>能简单说说：大年夜里，小女孩为什么还在街上卖火柴？她当时的处境是怎样的？</w:t>
            </w:r>
          </w:p>
        </w:tc>
      </w:tr>
      <w:tr w:rsidR="005231F8">
        <w:trPr>
          <w:trHeight w:val="458"/>
        </w:trPr>
        <w:tc>
          <w:tcPr>
            <w:tcW w:w="1555" w:type="dxa"/>
            <w:vMerge/>
          </w:tcPr>
          <w:p w:rsidR="005231F8" w:rsidRDefault="005231F8"/>
        </w:tc>
        <w:tc>
          <w:tcPr>
            <w:tcW w:w="1701" w:type="dxa"/>
            <w:gridSpan w:val="2"/>
          </w:tcPr>
          <w:p w:rsidR="005231F8" w:rsidRDefault="001652D0" w:rsidP="003D7ACB">
            <w:r>
              <w:rPr>
                <w:rFonts w:hint="eastAsia"/>
              </w:rPr>
              <w:t>《</w:t>
            </w:r>
            <w:r w:rsidR="003D7ACB">
              <w:rPr>
                <w:rFonts w:hint="eastAsia"/>
              </w:rPr>
              <w:t>犟龟</w:t>
            </w:r>
            <w:r>
              <w:rPr>
                <w:rFonts w:hint="eastAsia"/>
              </w:rPr>
              <w:t>》</w:t>
            </w:r>
          </w:p>
        </w:tc>
        <w:tc>
          <w:tcPr>
            <w:tcW w:w="1104" w:type="dxa"/>
          </w:tcPr>
          <w:p w:rsidR="005231F8" w:rsidRDefault="001652D0">
            <w:r>
              <w:rPr>
                <w:rFonts w:hint="eastAsia"/>
              </w:rPr>
              <w:t>1——2</w:t>
            </w:r>
          </w:p>
        </w:tc>
        <w:tc>
          <w:tcPr>
            <w:tcW w:w="9588" w:type="dxa"/>
            <w:gridSpan w:val="6"/>
          </w:tcPr>
          <w:p w:rsidR="00035F7E" w:rsidRDefault="00035F7E" w:rsidP="00035F7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正确认读“犟、龟、陶、罐”等生字，会写“犟、龟、途”</w:t>
            </w:r>
            <w:r>
              <w:t>3个生字，做到书写规范（如“犟”中间是“田”，“途”的“辶”要托住“余”）；</w:t>
            </w:r>
          </w:p>
          <w:p w:rsidR="00035F7E" w:rsidRDefault="00035F7E" w:rsidP="00035F7E">
            <w:pPr>
              <w:numPr>
                <w:ilvl w:val="0"/>
                <w:numId w:val="7"/>
              </w:numPr>
            </w:pPr>
            <w:r>
              <w:t>熟练朗读课文第1-8自然段，读准“庆典、障碍、遗憾”等词语的字音，读通犟龟与蜘蛛、蜗牛的对话（如“我决定要去参加狮王二十八世的婚礼”“路途遥远，你走得这么慢，怎么可能赶到呢？”）。</w:t>
            </w:r>
          </w:p>
          <w:p w:rsidR="00035F7E" w:rsidRDefault="00035F7E" w:rsidP="00035F7E">
            <w:pPr>
              <w:numPr>
                <w:ilvl w:val="0"/>
                <w:numId w:val="7"/>
              </w:numPr>
            </w:pPr>
            <w:r>
              <w:lastRenderedPageBreak/>
              <w:t>从文中找出犟龟出发的原因（“要去参加狮王二十八世的婚礼”）及遇到的第一个“障碍”（蜘蛛的劝阻），用简洁的话概括这部分内容</w:t>
            </w:r>
          </w:p>
          <w:p w:rsidR="005231F8" w:rsidRDefault="005231F8" w:rsidP="00035F7E"/>
        </w:tc>
      </w:tr>
      <w:tr w:rsidR="005231F8">
        <w:trPr>
          <w:trHeight w:val="458"/>
        </w:trPr>
        <w:tc>
          <w:tcPr>
            <w:tcW w:w="1555" w:type="dxa"/>
            <w:vMerge/>
          </w:tcPr>
          <w:p w:rsidR="005231F8" w:rsidRDefault="005231F8">
            <w:bookmarkStart w:id="9" w:name="_Hlk207266395"/>
          </w:p>
        </w:tc>
        <w:tc>
          <w:tcPr>
            <w:tcW w:w="1701" w:type="dxa"/>
            <w:gridSpan w:val="2"/>
          </w:tcPr>
          <w:p w:rsidR="005231F8" w:rsidRDefault="001652D0" w:rsidP="003D7ACB">
            <w:r>
              <w:rPr>
                <w:rFonts w:hint="eastAsia"/>
              </w:rPr>
              <w:t>《</w:t>
            </w:r>
            <w:r w:rsidR="003D7ACB">
              <w:rPr>
                <w:rFonts w:hint="eastAsia"/>
              </w:rPr>
              <w:t>在牛肚子里旅行</w:t>
            </w:r>
            <w:r>
              <w:rPr>
                <w:rFonts w:hint="eastAsia"/>
              </w:rPr>
              <w:t>》</w:t>
            </w:r>
          </w:p>
          <w:p w:rsidR="003D7ACB" w:rsidRDefault="003D7ACB" w:rsidP="003D7ACB"/>
          <w:p w:rsidR="003D7ACB" w:rsidRDefault="003D7ACB" w:rsidP="003D7ACB"/>
          <w:p w:rsidR="003D7ACB" w:rsidRDefault="003D7ACB" w:rsidP="003D7ACB"/>
          <w:p w:rsidR="003D7ACB" w:rsidRDefault="003D7ACB" w:rsidP="003D7ACB"/>
        </w:tc>
        <w:tc>
          <w:tcPr>
            <w:tcW w:w="1104" w:type="dxa"/>
          </w:tcPr>
          <w:p w:rsidR="005231F8" w:rsidRDefault="001652D0">
            <w:r>
              <w:rPr>
                <w:rFonts w:hint="eastAsia"/>
              </w:rPr>
              <w:t>1——2</w:t>
            </w:r>
          </w:p>
        </w:tc>
        <w:tc>
          <w:tcPr>
            <w:tcW w:w="9588" w:type="dxa"/>
            <w:gridSpan w:val="6"/>
          </w:tcPr>
          <w:p w:rsidR="00035F7E" w:rsidRDefault="00035F7E" w:rsidP="00035F7E">
            <w:r>
              <w:t>1. 认识“咱、偷、答”等10个生字，会写“旅、咱、救”3个生字，掌握“旅行、救命、拼命”等词语，能读准多音字“答（dā/dá）”在文中的读音（如“答应（dā）”）。</w:t>
            </w:r>
          </w:p>
          <w:p w:rsidR="00035F7E" w:rsidRDefault="00035F7E" w:rsidP="00035F7E">
            <w:r>
              <w:t>2. 正确、流利地朗读课文，重点读通红头被牛吞入及青头救援的前半部分（第1-10自然段），做到不添字、不漏字。</w:t>
            </w:r>
          </w:p>
          <w:p w:rsidR="00035F7E" w:rsidRDefault="00035F7E" w:rsidP="00035F7E">
            <w:r>
              <w:rPr>
                <w:rFonts w:hint="eastAsia"/>
              </w:rPr>
              <w:t>3.</w:t>
            </w:r>
            <w:r>
              <w:t> 通过圈画“不小心、卷到、吞进、哭喊”等关键词，梳理故事起因：红头和青头玩捉迷藏时，红头被大黄牛吞进嘴里。</w:t>
            </w:r>
          </w:p>
          <w:p w:rsidR="005231F8" w:rsidRDefault="00035F7E" w:rsidP="00035F7E">
            <w:r>
              <w:rPr>
                <w:rFonts w:hint="eastAsia"/>
              </w:rPr>
              <w:t>4.</w:t>
            </w:r>
            <w:r>
              <w:t>通过分角色朗读红头和青头的对话（如“救命啊！救命啊！”“红头！不要怕，你会出来的！”），初步感受红头的恐惧和青头的镇定。</w:t>
            </w:r>
          </w:p>
        </w:tc>
      </w:tr>
      <w:tr w:rsidR="003D7ACB">
        <w:trPr>
          <w:trHeight w:val="458"/>
        </w:trPr>
        <w:tc>
          <w:tcPr>
            <w:tcW w:w="1555" w:type="dxa"/>
          </w:tcPr>
          <w:p w:rsidR="003D7ACB" w:rsidRDefault="003D7ACB"/>
        </w:tc>
        <w:tc>
          <w:tcPr>
            <w:tcW w:w="1701" w:type="dxa"/>
            <w:gridSpan w:val="2"/>
          </w:tcPr>
          <w:p w:rsidR="003D7ACB" w:rsidRDefault="00035F7E" w:rsidP="003D7ACB">
            <w:r>
              <w:rPr>
                <w:rFonts w:hint="eastAsia"/>
              </w:rPr>
              <w:t>《一块奶酪》</w:t>
            </w:r>
          </w:p>
        </w:tc>
        <w:tc>
          <w:tcPr>
            <w:tcW w:w="1104" w:type="dxa"/>
          </w:tcPr>
          <w:p w:rsidR="003D7ACB" w:rsidRDefault="003D7ACB"/>
        </w:tc>
        <w:tc>
          <w:tcPr>
            <w:tcW w:w="9588" w:type="dxa"/>
            <w:gridSpan w:val="6"/>
          </w:tcPr>
          <w:p w:rsidR="00035F7E" w:rsidRDefault="00035F7E" w:rsidP="00035F7E">
            <w:r>
              <w:rPr>
                <w:rFonts w:hint="eastAsia"/>
              </w:rPr>
              <w:t>1．正确认读“酪、捡、俩”等</w:t>
            </w:r>
            <w:r>
              <w:t>6个生字，会写“块、酪、捡”3个生字，做到笔顺正确（如“酪”右边是“各”，不是“名”）、结构匀称；</w:t>
            </w:r>
          </w:p>
          <w:p w:rsidR="003D7ACB" w:rsidRDefault="00035F7E" w:rsidP="00035F7E">
            <w:r>
              <w:rPr>
                <w:rFonts w:hint="eastAsia"/>
              </w:rPr>
              <w:lastRenderedPageBreak/>
              <w:t>2.</w:t>
            </w:r>
            <w:r>
              <w:t>熟练朗读课文第1-7自然段，读准“奶酪、争先恐后、禁令”等词语的字音，读通蚂蚁队长下令搬运奶酪的场景（如“今天搬运粮食，只许出力，不许偷嘴。谁偷了嘴，就要受到处罚。”）。</w:t>
            </w:r>
          </w:p>
        </w:tc>
      </w:tr>
      <w:bookmarkEnd w:id="9"/>
      <w:tr w:rsidR="00222CBD">
        <w:trPr>
          <w:trHeight w:val="390"/>
        </w:trPr>
        <w:tc>
          <w:tcPr>
            <w:tcW w:w="1555" w:type="dxa"/>
            <w:vMerge w:val="restart"/>
          </w:tcPr>
          <w:p w:rsidR="00222CBD" w:rsidRDefault="00222CBD">
            <w:r>
              <w:rPr>
                <w:rFonts w:hint="eastAsia"/>
              </w:rPr>
              <w:lastRenderedPageBreak/>
              <w:t>单元作业</w:t>
            </w:r>
          </w:p>
          <w:p w:rsidR="00222CBD" w:rsidRDefault="00222CBD"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:rsidR="00222CBD" w:rsidRDefault="00222CBD"/>
          <w:p w:rsidR="00222CBD" w:rsidRDefault="00222CBD"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</w:tcPr>
          <w:p w:rsidR="00222CBD" w:rsidRDefault="00222CBD">
            <w:pPr>
              <w:widowControl/>
              <w:jc w:val="left"/>
            </w:pPr>
          </w:p>
          <w:p w:rsidR="00222CBD" w:rsidRDefault="00222CBD"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</w:tcPr>
          <w:p w:rsidR="00222CBD" w:rsidRDefault="00222CBD">
            <w:pPr>
              <w:widowControl/>
              <w:jc w:val="left"/>
            </w:pPr>
          </w:p>
          <w:p w:rsidR="00222CBD" w:rsidRDefault="00222CBD"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</w:tcPr>
          <w:p w:rsidR="00222CBD" w:rsidRDefault="00222CBD">
            <w:pPr>
              <w:widowControl/>
              <w:jc w:val="left"/>
            </w:pPr>
          </w:p>
          <w:p w:rsidR="00222CBD" w:rsidRDefault="00222CBD">
            <w:r>
              <w:rPr>
                <w:rFonts w:hint="eastAsia"/>
              </w:rPr>
              <w:t>设计意图</w:t>
            </w:r>
          </w:p>
        </w:tc>
      </w:tr>
      <w:tr w:rsidR="00222CBD">
        <w:trPr>
          <w:trHeight w:val="1102"/>
        </w:trPr>
        <w:tc>
          <w:tcPr>
            <w:tcW w:w="1555" w:type="dxa"/>
            <w:vMerge/>
          </w:tcPr>
          <w:p w:rsidR="00222CBD" w:rsidRDefault="00222CBD"/>
        </w:tc>
        <w:tc>
          <w:tcPr>
            <w:tcW w:w="1418" w:type="dxa"/>
          </w:tcPr>
          <w:p w:rsidR="00222CBD" w:rsidRDefault="00222CBD"/>
          <w:p w:rsidR="00222CBD" w:rsidRDefault="00222CBD">
            <w:r>
              <w:rPr>
                <w:rFonts w:hint="eastAsia"/>
              </w:rPr>
              <w:t>8.《卖火柴的小女孩》</w:t>
            </w:r>
          </w:p>
          <w:p w:rsidR="00222CBD" w:rsidRDefault="00222CBD"/>
          <w:p w:rsidR="00222CBD" w:rsidRDefault="00222CBD"/>
          <w:p w:rsidR="00222CBD" w:rsidRDefault="00222CBD"/>
        </w:tc>
        <w:tc>
          <w:tcPr>
            <w:tcW w:w="2228" w:type="dxa"/>
            <w:gridSpan w:val="3"/>
            <w:vMerge w:val="restart"/>
          </w:tcPr>
          <w:p w:rsidR="00222CBD" w:rsidRDefault="00222CBD" w:rsidP="001D757D">
            <w:pPr>
              <w:numPr>
                <w:ilvl w:val="0"/>
                <w:numId w:val="12"/>
              </w:numPr>
            </w:pPr>
            <w:r>
              <w:t> </w:t>
            </w:r>
            <w:r>
              <w:rPr>
                <w:rFonts w:hint="eastAsia"/>
              </w:rPr>
              <w:t>重点识记并书写“柴、冷、饿、焰”等生字，理解“橱窗、围裙、哆哆嗦嗦”等词语的含义。</w:t>
            </w:r>
          </w:p>
          <w:p w:rsidR="00222CBD" w:rsidRDefault="00222CBD" w:rsidP="001D757D">
            <w:r>
              <w:rPr>
                <w:rFonts w:hint="eastAsia"/>
              </w:rPr>
              <w:t>2.梳理故事情节。</w:t>
            </w:r>
          </w:p>
          <w:p w:rsidR="00222CBD" w:rsidRDefault="00222CBD" w:rsidP="001D757D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掌握“犟、邀、憾”等生字，理解“犟脾气、遗憾、郑重其事”等词语的含义。</w:t>
            </w:r>
          </w:p>
          <w:p w:rsidR="00222CBD" w:rsidRDefault="00222CBD" w:rsidP="001D757D">
            <w:r>
              <w:rPr>
                <w:rFonts w:hint="eastAsia"/>
              </w:rPr>
              <w:lastRenderedPageBreak/>
              <w:t xml:space="preserve"> 理清故事脉络。</w:t>
            </w:r>
          </w:p>
          <w:p w:rsidR="00222CBD" w:rsidRDefault="00222CBD" w:rsidP="001D757D">
            <w:r>
              <w:t>1. 认识“咱、偷”等10个生字，会写“旅、咱”等12个生字，掌握“旅行、救命”等词语，能正确、流利地朗读课文。</w:t>
            </w:r>
          </w:p>
          <w:p w:rsidR="00222CBD" w:rsidRDefault="00222CBD" w:rsidP="001D757D">
            <w:r>
              <w:t>2. 理清故事的起因、经过、结果，能用自己的话复述红头在牛肚子里的“旅行”过程及青头的救助过程。</w:t>
            </w:r>
          </w:p>
        </w:tc>
        <w:tc>
          <w:tcPr>
            <w:tcW w:w="3134" w:type="dxa"/>
            <w:gridSpan w:val="4"/>
            <w:vMerge w:val="restart"/>
          </w:tcPr>
          <w:p w:rsidR="00222CBD" w:rsidRDefault="00222CBD">
            <w:r w:rsidRPr="001D757D">
              <w:rPr>
                <w:rFonts w:hint="eastAsia"/>
              </w:rPr>
              <w:lastRenderedPageBreak/>
              <w:t>学生能从文中找出小女孩擦燃火柴看到的幻象（火炉、烤鹅等），但容易孤立看待这些画面，难以主动将“幻象”与“现实需求”（冷→需温暖、饿→需食物）建立直接关联</w:t>
            </w:r>
            <w:r>
              <w:rPr>
                <w:rFonts w:hint="eastAsia"/>
              </w:rPr>
              <w:t>.</w:t>
            </w:r>
          </w:p>
          <w:p w:rsidR="00222CBD" w:rsidRDefault="00222CBD">
            <w:r w:rsidRPr="001D757D">
              <w:rPr>
                <w:rFonts w:hint="eastAsia"/>
              </w:rPr>
              <w:t>《犟龟》作为一篇充满哲理的童话，作业难点主要集中在对“犟”的辩证理解、故事寓意的深层解读，以及情感与道理的迁移应用上，结合小学生的</w:t>
            </w:r>
            <w:r w:rsidRPr="001D757D">
              <w:rPr>
                <w:rFonts w:hint="eastAsia"/>
              </w:rPr>
              <w:lastRenderedPageBreak/>
              <w:t>认知特点</w:t>
            </w:r>
            <w:r>
              <w:rPr>
                <w:rFonts w:hint="eastAsia"/>
              </w:rPr>
              <w:t>.</w:t>
            </w:r>
          </w:p>
          <w:p w:rsidR="00222CBD" w:rsidRDefault="00222CBD"/>
          <w:p w:rsidR="00222CBD" w:rsidRDefault="00222CBD">
            <w:r w:rsidRPr="00222CBD">
              <w:rPr>
                <w:rFonts w:hint="eastAsia"/>
              </w:rPr>
              <w:t>《在牛肚子里旅行》的作业难点主要围绕“科学知识与故事情节的结合理解”“角色情感的细腻把握”以及“逻辑细节的梳理”展开，结合中年级学生的认知特点</w:t>
            </w:r>
          </w:p>
        </w:tc>
        <w:tc>
          <w:tcPr>
            <w:tcW w:w="5613" w:type="dxa"/>
            <w:vMerge w:val="restart"/>
          </w:tcPr>
          <w:p w:rsidR="00222CBD" w:rsidRDefault="00222CBD" w:rsidP="00222CBD">
            <w:pPr>
              <w:widowControl/>
              <w:jc w:val="left"/>
            </w:pPr>
            <w:r w:rsidRPr="00222CBD">
              <w:rPr>
                <w:rFonts w:hint="eastAsia"/>
              </w:rPr>
              <w:lastRenderedPageBreak/>
              <w:t>三年级语文上册第三单元通常以“童话”为主题（如包含《卖火柴的小女孩》《那一定会很好》《在牛肚子里旅行》《一块奶酪》等课文），作业设计需紧扣单元“感受童话丰富的想象，体会人物形象，初步感知童话特点”的核心目标，兼顾基础巩固、能力迁移与兴趣培养，具体设计意图如下：</w:t>
            </w:r>
          </w:p>
          <w:p w:rsidR="00222CBD" w:rsidRDefault="00222CBD" w:rsidP="00222CBD">
            <w:pPr>
              <w:widowControl/>
              <w:jc w:val="left"/>
            </w:pPr>
            <w:r>
              <w:rPr>
                <w:rFonts w:hint="eastAsia"/>
              </w:rPr>
              <w:t>立足“基础巩固”，夯实语文基本功</w:t>
            </w:r>
          </w:p>
          <w:p w:rsidR="00222CBD" w:rsidRDefault="00222CBD" w:rsidP="00222CBD">
            <w:pPr>
              <w:widowControl/>
              <w:jc w:val="left"/>
            </w:pPr>
            <w:r>
              <w:rPr>
                <w:rFonts w:hint="eastAsia"/>
              </w:rPr>
              <w:t>低中年级需重点落实“识字写字、朗读积累”等基础能力，作业需结合单元生字词和文本语境，实现“学用结合”。</w:t>
            </w:r>
          </w:p>
          <w:p w:rsidR="00222CBD" w:rsidRDefault="00222CBD" w:rsidP="00222CBD">
            <w:pPr>
              <w:widowControl/>
              <w:jc w:val="left"/>
            </w:pPr>
            <w:r>
              <w:t xml:space="preserve"> </w:t>
            </w:r>
          </w:p>
          <w:p w:rsidR="00222CBD" w:rsidRDefault="00222CBD" w:rsidP="00222CBD">
            <w:pPr>
              <w:widowControl/>
              <w:jc w:val="left"/>
            </w:pPr>
            <w:r>
              <w:lastRenderedPageBreak/>
              <w:t>- 生字词作业：通过“生字默写、词语归类（如‘描写人物心情的词：可怜、着急、坚定’）、语境填空（如用‘争先恐后’形容</w:t>
            </w:r>
            <w:r>
              <w:rPr>
                <w:rFonts w:hint="eastAsia"/>
              </w:rPr>
              <w:t>蚂蚁搬奶酪的场景）”等形式，不仅巩固字形字音，更引导学生在具体语境中理解词语含义。例如，针对“旅行”“犹豫”等词，结合《在牛肚子里旅行》《一块奶酪》的情节填空，让词语不再是孤立的符号。</w:t>
            </w:r>
          </w:p>
          <w:p w:rsidR="00222CBD" w:rsidRDefault="00222CBD" w:rsidP="00222CBD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>
              <w:t>朗读作业：布置“分角色朗读课文片段”（如青头与红头的对话、蚂蚁队长与小蚂蚁的对话）或“背诵喜欢的段落”（如《那一定会很好》中种子的变化过程），既强化语感，又通过语气、情感的把握深化对人物形象的理解（如青头的镇定、蚂蚁队长的自</w:t>
            </w:r>
          </w:p>
        </w:tc>
      </w:tr>
      <w:tr w:rsidR="00222CBD">
        <w:trPr>
          <w:trHeight w:val="1155"/>
        </w:trPr>
        <w:tc>
          <w:tcPr>
            <w:tcW w:w="1555" w:type="dxa"/>
            <w:vMerge/>
          </w:tcPr>
          <w:p w:rsidR="00222CBD" w:rsidRDefault="00222CBD"/>
        </w:tc>
        <w:tc>
          <w:tcPr>
            <w:tcW w:w="1418" w:type="dxa"/>
          </w:tcPr>
          <w:p w:rsidR="00222CBD" w:rsidRDefault="00222CBD"/>
          <w:p w:rsidR="00222CBD" w:rsidRDefault="00222CBD">
            <w:r>
              <w:rPr>
                <w:rFonts w:hint="eastAsia"/>
              </w:rPr>
              <w:t>9.《犟龟》</w:t>
            </w:r>
          </w:p>
          <w:p w:rsidR="00222CBD" w:rsidRDefault="00222CBD"/>
          <w:p w:rsidR="00222CBD" w:rsidRDefault="00222CBD"/>
        </w:tc>
        <w:tc>
          <w:tcPr>
            <w:tcW w:w="2228" w:type="dxa"/>
            <w:gridSpan w:val="3"/>
            <w:vMerge/>
          </w:tcPr>
          <w:p w:rsidR="00222CBD" w:rsidRDefault="00222CBD">
            <w:pPr>
              <w:widowControl/>
              <w:jc w:val="left"/>
            </w:pPr>
          </w:p>
        </w:tc>
        <w:tc>
          <w:tcPr>
            <w:tcW w:w="3134" w:type="dxa"/>
            <w:gridSpan w:val="4"/>
            <w:vMerge/>
          </w:tcPr>
          <w:p w:rsidR="00222CBD" w:rsidRDefault="00222CBD">
            <w:pPr>
              <w:widowControl/>
              <w:jc w:val="left"/>
            </w:pPr>
          </w:p>
        </w:tc>
        <w:tc>
          <w:tcPr>
            <w:tcW w:w="5613" w:type="dxa"/>
            <w:vMerge/>
          </w:tcPr>
          <w:p w:rsidR="00222CBD" w:rsidRDefault="00222CBD"/>
        </w:tc>
      </w:tr>
      <w:tr w:rsidR="00222CBD" w:rsidTr="00222CBD">
        <w:trPr>
          <w:trHeight w:val="6788"/>
        </w:trPr>
        <w:tc>
          <w:tcPr>
            <w:tcW w:w="1555" w:type="dxa"/>
            <w:vMerge/>
          </w:tcPr>
          <w:p w:rsidR="00222CBD" w:rsidRDefault="00222CBD"/>
        </w:tc>
        <w:tc>
          <w:tcPr>
            <w:tcW w:w="1418" w:type="dxa"/>
          </w:tcPr>
          <w:p w:rsidR="00222CBD" w:rsidRDefault="00222CBD"/>
          <w:p w:rsidR="00222CBD" w:rsidRDefault="00222CBD">
            <w:r>
              <w:rPr>
                <w:rFonts w:hint="eastAsia"/>
              </w:rPr>
              <w:t>10.《在牛肚子里旅行》</w:t>
            </w:r>
          </w:p>
          <w:p w:rsidR="00222CBD" w:rsidRDefault="00222CBD"/>
        </w:tc>
        <w:tc>
          <w:tcPr>
            <w:tcW w:w="2228" w:type="dxa"/>
            <w:gridSpan w:val="3"/>
            <w:vMerge/>
          </w:tcPr>
          <w:p w:rsidR="00222CBD" w:rsidRDefault="00222CBD">
            <w:pPr>
              <w:widowControl/>
              <w:jc w:val="left"/>
            </w:pPr>
          </w:p>
        </w:tc>
        <w:tc>
          <w:tcPr>
            <w:tcW w:w="3134" w:type="dxa"/>
            <w:gridSpan w:val="4"/>
            <w:vMerge/>
          </w:tcPr>
          <w:p w:rsidR="00222CBD" w:rsidRDefault="00222CBD">
            <w:pPr>
              <w:widowControl/>
              <w:jc w:val="left"/>
            </w:pPr>
          </w:p>
        </w:tc>
        <w:tc>
          <w:tcPr>
            <w:tcW w:w="5613" w:type="dxa"/>
            <w:vMerge/>
          </w:tcPr>
          <w:p w:rsidR="00222CBD" w:rsidRDefault="00222CBD">
            <w:pPr>
              <w:widowControl/>
              <w:jc w:val="left"/>
            </w:pPr>
          </w:p>
        </w:tc>
      </w:tr>
      <w:tr w:rsidR="00222CBD">
        <w:trPr>
          <w:trHeight w:val="112"/>
        </w:trPr>
        <w:tc>
          <w:tcPr>
            <w:tcW w:w="1555" w:type="dxa"/>
            <w:vMerge/>
          </w:tcPr>
          <w:p w:rsidR="00222CBD" w:rsidRDefault="00222CBD"/>
        </w:tc>
        <w:tc>
          <w:tcPr>
            <w:tcW w:w="1418" w:type="dxa"/>
          </w:tcPr>
          <w:p w:rsidR="00222CBD" w:rsidRDefault="00222CBD" w:rsidP="00222CBD">
            <w:r>
              <w:rPr>
                <w:rFonts w:hint="eastAsia"/>
              </w:rPr>
              <w:t>11《一块奶酪》</w:t>
            </w:r>
          </w:p>
          <w:p w:rsidR="00222CBD" w:rsidRDefault="00222CBD" w:rsidP="00222CBD"/>
          <w:p w:rsidR="00222CBD" w:rsidRDefault="00222CBD" w:rsidP="00222CBD"/>
          <w:p w:rsidR="00222CBD" w:rsidRDefault="00222CBD" w:rsidP="00222CBD"/>
          <w:p w:rsidR="00222CBD" w:rsidRDefault="00222CBD" w:rsidP="00222CBD"/>
        </w:tc>
        <w:tc>
          <w:tcPr>
            <w:tcW w:w="2228" w:type="dxa"/>
            <w:gridSpan w:val="3"/>
          </w:tcPr>
          <w:p w:rsidR="00222CBD" w:rsidRDefault="00222CBD" w:rsidP="00222CBD">
            <w:r>
              <w:t>1. 认识“酪、捡”等6个生字，会写“块、酪”等10个生字，掌握“奶酪、争先恐后、犹豫”等词语，能正确、流利地朗读课文，重点读好蚂蚁们和蚂蚁队长的对话。</w:t>
            </w:r>
          </w:p>
          <w:p w:rsidR="00222CBD" w:rsidRDefault="00222CBD" w:rsidP="00222CBD">
            <w:pPr>
              <w:widowControl/>
              <w:jc w:val="left"/>
            </w:pPr>
            <w:r>
              <w:t>2. 理清故事的主要情节：蚂蚁队长带领蚂蚁们搬运奶酪</w:t>
            </w:r>
          </w:p>
        </w:tc>
        <w:tc>
          <w:tcPr>
            <w:tcW w:w="3134" w:type="dxa"/>
            <w:gridSpan w:val="4"/>
          </w:tcPr>
          <w:p w:rsidR="00222CBD" w:rsidRDefault="009741B2">
            <w:pPr>
              <w:widowControl/>
              <w:jc w:val="left"/>
            </w:pPr>
            <w:r w:rsidRPr="009741B2">
              <w:rPr>
                <w:rFonts w:hint="eastAsia"/>
              </w:rPr>
              <w:t>文中蚂蚁队长面对奶酪渣的心理活动（“想丢掉→想偷吃→犹豫→决定让小蚂蚁吃”）是隐性的，学生能找到“他低下头，嗅嗅那点儿奶酪渣，味道真香！”等句子，但难以串联起完整的心理变化过程，更难准确分析每个变化的原因（如“想偷吃”是因为奶酪诱人，“犹豫”是因为“不许偷嘴”的禁令，“决定让小蚂蚁吃”是因为自律和对弱小的关爱）。</w:t>
            </w:r>
          </w:p>
        </w:tc>
        <w:tc>
          <w:tcPr>
            <w:tcW w:w="5613" w:type="dxa"/>
          </w:tcPr>
          <w:p w:rsidR="009741B2" w:rsidRDefault="009741B2" w:rsidP="009741B2">
            <w:pPr>
              <w:widowControl/>
              <w:jc w:val="left"/>
            </w:pPr>
          </w:p>
          <w:p w:rsidR="009741B2" w:rsidRDefault="009741B2" w:rsidP="009741B2">
            <w:pPr>
              <w:widowControl/>
              <w:jc w:val="left"/>
            </w:pPr>
            <w:r>
              <w:rPr>
                <w:rFonts w:hint="eastAsia"/>
              </w:rPr>
              <w:t>1.低中年级字词学习需避免机械记忆，应结合文本情境实现“识用结合”。</w:t>
            </w:r>
          </w:p>
          <w:p w:rsidR="00222CBD" w:rsidRDefault="009741B2" w:rsidP="009741B2">
            <w:pPr>
              <w:widowControl/>
              <w:jc w:val="left"/>
            </w:pPr>
            <w:r>
              <w:rPr>
                <w:rFonts w:hint="eastAsia"/>
              </w:rPr>
              <w:t>2.课文的核心是蚂蚁队长“面对诱惑时的自律”及“榜样力量”，作业需引导学生从“读故事”到“析人物”“悟道理”。</w:t>
            </w:r>
          </w:p>
        </w:tc>
      </w:tr>
    </w:tbl>
    <w:p w:rsidR="005231F8" w:rsidRDefault="005231F8">
      <w:pPr>
        <w:ind w:firstLineChars="2100" w:firstLine="4410"/>
      </w:pPr>
    </w:p>
    <w:p w:rsidR="005231F8" w:rsidRDefault="005231F8">
      <w:pPr>
        <w:ind w:firstLineChars="2100" w:firstLine="4410"/>
      </w:pPr>
    </w:p>
    <w:p w:rsidR="005231F8" w:rsidRDefault="001652D0" w:rsidP="00C64371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单元作业主题设计</w:t>
      </w:r>
    </w:p>
    <w:tbl>
      <w:tblPr>
        <w:tblStyle w:val="a3"/>
        <w:tblW w:w="14372" w:type="dxa"/>
        <w:tblInd w:w="-627" w:type="dxa"/>
        <w:tblLayout w:type="fixed"/>
        <w:tblLook w:val="04A0"/>
      </w:tblPr>
      <w:tblGrid>
        <w:gridCol w:w="1106"/>
        <w:gridCol w:w="1493"/>
        <w:gridCol w:w="6670"/>
        <w:gridCol w:w="1701"/>
        <w:gridCol w:w="3402"/>
      </w:tblGrid>
      <w:tr w:rsidR="005231F8">
        <w:tc>
          <w:tcPr>
            <w:tcW w:w="1106" w:type="dxa"/>
            <w:vAlign w:val="center"/>
          </w:tcPr>
          <w:p w:rsidR="005231F8" w:rsidRDefault="001652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主要情景</w:t>
            </w:r>
          </w:p>
        </w:tc>
        <w:tc>
          <w:tcPr>
            <w:tcW w:w="1493" w:type="dxa"/>
            <w:vAlign w:val="center"/>
          </w:tcPr>
          <w:p w:rsidR="005231F8" w:rsidRDefault="001652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:rsidR="005231F8" w:rsidRDefault="001652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、主要“教—学—评”活动</w:t>
            </w:r>
          </w:p>
        </w:tc>
        <w:tc>
          <w:tcPr>
            <w:tcW w:w="3402" w:type="dxa"/>
            <w:vAlign w:val="center"/>
          </w:tcPr>
          <w:p w:rsidR="005231F8" w:rsidRDefault="001652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语文要素</w:t>
            </w:r>
          </w:p>
        </w:tc>
      </w:tr>
      <w:tr w:rsidR="005231F8">
        <w:trPr>
          <w:trHeight w:val="2340"/>
        </w:trPr>
        <w:tc>
          <w:tcPr>
            <w:tcW w:w="1106" w:type="dxa"/>
            <w:vMerge w:val="restart"/>
            <w:vAlign w:val="center"/>
          </w:tcPr>
          <w:p w:rsidR="005231F8" w:rsidRDefault="001652D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故事里的神奇猜想</w:t>
            </w:r>
          </w:p>
        </w:tc>
        <w:tc>
          <w:tcPr>
            <w:tcW w:w="1493" w:type="dxa"/>
            <w:vAlign w:val="center"/>
          </w:tcPr>
          <w:p w:rsidR="005231F8" w:rsidRDefault="005231F8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5231F8" w:rsidRDefault="009741B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9741B2">
              <w:rPr>
                <w:rFonts w:ascii="宋体" w:hAnsi="宋体" w:hint="eastAsia"/>
                <w:color w:val="000000"/>
                <w:szCs w:val="21"/>
              </w:rPr>
              <w:t>童话“寻宝”——在故事中积累与梳理</w:t>
            </w:r>
          </w:p>
        </w:tc>
        <w:tc>
          <w:tcPr>
            <w:tcW w:w="6670" w:type="dxa"/>
            <w:vAlign w:val="center"/>
          </w:tcPr>
          <w:p w:rsidR="009741B2" w:rsidRPr="009741B2" w:rsidRDefault="009741B2" w:rsidP="009741B2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生字词魔法袋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：从本单元课文中摘抄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有魔法的词语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（如《卖火柴的小女孩》中的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哆哆嗦嗦、幻象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，《在牛肚子里旅行》中的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反刍、旅行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，《一块奶酪》中的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争先恐后、犹豫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），给词语分类（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描写心情的词</w:t>
            </w:r>
            <w:r w:rsidRPr="009741B2">
              <w:rPr>
                <w:rFonts w:ascii="宋体" w:hAnsi="宋体"/>
                <w:color w:val="000000"/>
                <w:szCs w:val="21"/>
              </w:rPr>
              <w:t>”“</w:t>
            </w:r>
            <w:r w:rsidRPr="009741B2">
              <w:rPr>
                <w:rFonts w:ascii="宋体" w:hAnsi="宋体"/>
                <w:color w:val="000000"/>
                <w:szCs w:val="21"/>
              </w:rPr>
              <w:t>描写动作的词</w:t>
            </w:r>
            <w:r w:rsidRPr="009741B2">
              <w:rPr>
                <w:rFonts w:ascii="宋体" w:hAnsi="宋体"/>
                <w:color w:val="000000"/>
                <w:szCs w:val="21"/>
              </w:rPr>
              <w:t>”“</w:t>
            </w:r>
            <w:r w:rsidRPr="009741B2">
              <w:rPr>
                <w:rFonts w:ascii="宋体" w:hAnsi="宋体"/>
                <w:color w:val="000000"/>
                <w:szCs w:val="21"/>
              </w:rPr>
              <w:t>童话里的特别词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），并选</w:t>
            </w:r>
            <w:r w:rsidRPr="009741B2">
              <w:rPr>
                <w:rFonts w:ascii="宋体" w:hAnsi="宋体"/>
                <w:color w:val="000000"/>
                <w:szCs w:val="21"/>
              </w:rPr>
              <w:t>3</w:t>
            </w:r>
            <w:r w:rsidRPr="009741B2">
              <w:rPr>
                <w:rFonts w:ascii="宋体" w:hAnsi="宋体"/>
                <w:color w:val="000000"/>
                <w:szCs w:val="21"/>
              </w:rPr>
              <w:t>个词结合课文情境造句。</w:t>
            </w:r>
          </w:p>
          <w:p w:rsidR="005231F8" w:rsidRDefault="009741B2" w:rsidP="009741B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童话情节地图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：选择一篇课文（如《那一定会很好》），用简笔画</w:t>
            </w:r>
            <w:r w:rsidRPr="009741B2">
              <w:rPr>
                <w:rFonts w:ascii="宋体" w:hAnsi="宋体"/>
                <w:color w:val="000000"/>
                <w:szCs w:val="21"/>
              </w:rPr>
              <w:t>+</w:t>
            </w:r>
            <w:r w:rsidRPr="009741B2">
              <w:rPr>
                <w:rFonts w:ascii="宋体" w:hAnsi="宋体"/>
                <w:color w:val="000000"/>
                <w:szCs w:val="21"/>
              </w:rPr>
              <w:t>文字的形式，画出主角的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经历路线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（种子</w:t>
            </w:r>
            <w:r w:rsidRPr="009741B2">
              <w:rPr>
                <w:rFonts w:ascii="宋体" w:hAnsi="宋体"/>
                <w:color w:val="000000"/>
                <w:szCs w:val="21"/>
              </w:rPr>
              <w:t>→</w:t>
            </w:r>
            <w:r w:rsidRPr="009741B2">
              <w:rPr>
                <w:rFonts w:ascii="宋体" w:hAnsi="宋体"/>
                <w:color w:val="000000"/>
                <w:szCs w:val="21"/>
              </w:rPr>
              <w:t>大树</w:t>
            </w:r>
            <w:r w:rsidRPr="009741B2">
              <w:rPr>
                <w:rFonts w:ascii="宋体" w:hAnsi="宋体"/>
                <w:color w:val="000000"/>
                <w:szCs w:val="21"/>
              </w:rPr>
              <w:t>→</w:t>
            </w:r>
            <w:r w:rsidRPr="009741B2">
              <w:rPr>
                <w:rFonts w:ascii="宋体" w:hAnsi="宋体"/>
                <w:color w:val="000000"/>
                <w:szCs w:val="21"/>
              </w:rPr>
              <w:t>手推车</w:t>
            </w:r>
            <w:r w:rsidRPr="009741B2">
              <w:rPr>
                <w:rFonts w:ascii="宋体" w:hAnsi="宋体"/>
                <w:color w:val="000000"/>
                <w:szCs w:val="21"/>
              </w:rPr>
              <w:t>→</w:t>
            </w:r>
            <w:r w:rsidRPr="009741B2">
              <w:rPr>
                <w:rFonts w:ascii="宋体" w:hAnsi="宋体"/>
                <w:color w:val="000000"/>
                <w:szCs w:val="21"/>
              </w:rPr>
              <w:t>椅子</w:t>
            </w:r>
            <w:r w:rsidRPr="009741B2">
              <w:rPr>
                <w:rFonts w:ascii="宋体" w:hAnsi="宋体"/>
                <w:color w:val="000000"/>
                <w:szCs w:val="21"/>
              </w:rPr>
              <w:t>→</w:t>
            </w:r>
            <w:r w:rsidRPr="009741B2">
              <w:rPr>
                <w:rFonts w:ascii="宋体" w:hAnsi="宋体"/>
                <w:color w:val="000000"/>
                <w:szCs w:val="21"/>
              </w:rPr>
              <w:t>木地板），标注每个阶段的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愿望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和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变化原因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5231F8" w:rsidRDefault="001652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评选“故事小达人”</w:t>
            </w:r>
          </w:p>
        </w:tc>
        <w:tc>
          <w:tcPr>
            <w:tcW w:w="3402" w:type="dxa"/>
            <w:vAlign w:val="center"/>
          </w:tcPr>
          <w:p w:rsidR="005231F8" w:rsidRDefault="001652D0">
            <w:r>
              <w:rPr>
                <w:rFonts w:hint="eastAsia"/>
              </w:rPr>
              <w:t>能一边读一边</w:t>
            </w:r>
            <w:r w:rsidR="009741B2">
              <w:rPr>
                <w:rFonts w:hint="eastAsia"/>
              </w:rPr>
              <w:t>想象</w:t>
            </w:r>
            <w:r>
              <w:rPr>
                <w:rFonts w:hint="eastAsia"/>
              </w:rPr>
              <w:t>，知道预测有不同的角度，预测的内容跟实际的内容可能一样，也可能不一样，初步感受预测的好处和乐趣。</w:t>
            </w:r>
          </w:p>
          <w:p w:rsidR="005231F8" w:rsidRDefault="005231F8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231F8">
        <w:trPr>
          <w:trHeight w:val="2808"/>
        </w:trPr>
        <w:tc>
          <w:tcPr>
            <w:tcW w:w="1106" w:type="dxa"/>
            <w:vMerge/>
            <w:vAlign w:val="center"/>
          </w:tcPr>
          <w:p w:rsidR="005231F8" w:rsidRDefault="005231F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5231F8" w:rsidRDefault="009741B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9741B2">
              <w:rPr>
                <w:rFonts w:ascii="宋体" w:hAnsi="宋体" w:hint="eastAsia"/>
                <w:color w:val="000000"/>
                <w:szCs w:val="21"/>
              </w:rPr>
              <w:t>童话“会客厅”——在对话中读懂人物</w:t>
            </w:r>
          </w:p>
        </w:tc>
        <w:tc>
          <w:tcPr>
            <w:tcW w:w="6670" w:type="dxa"/>
            <w:vAlign w:val="center"/>
          </w:tcPr>
          <w:p w:rsidR="009741B2" w:rsidRPr="009741B2" w:rsidRDefault="009741B2" w:rsidP="009741B2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9741B2">
              <w:rPr>
                <w:rFonts w:ascii="宋体" w:hAnsi="宋体" w:hint="eastAsia"/>
                <w:color w:val="000000"/>
                <w:szCs w:val="21"/>
              </w:rPr>
              <w:t>“对话剧场”：选择课文中的经典对话（如《在牛肚子里旅行》中青头与红头的对话、《一块奶酪》中蚂蚁队长与小蚂蚁的对话），和家人分角色朗读，用“△”标出体现人物心情的词语（如红头的“哭”“害怕”，青头的“喊”“安慰”），并说说“读的时候为什么这样语气”。</w:t>
            </w:r>
          </w:p>
          <w:p w:rsidR="005231F8" w:rsidRDefault="009741B2" w:rsidP="009741B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9741B2">
              <w:rPr>
                <w:rFonts w:ascii="宋体" w:hAnsi="宋体"/>
                <w:color w:val="000000"/>
                <w:szCs w:val="21"/>
              </w:rPr>
              <w:t>. “</w:t>
            </w:r>
            <w:r w:rsidRPr="009741B2">
              <w:rPr>
                <w:rFonts w:ascii="宋体" w:hAnsi="宋体"/>
                <w:color w:val="000000"/>
                <w:szCs w:val="21"/>
              </w:rPr>
              <w:t>假如我是他</w:t>
            </w:r>
            <w:r w:rsidRPr="009741B2">
              <w:rPr>
                <w:rFonts w:ascii="宋体" w:hAnsi="宋体"/>
                <w:color w:val="000000"/>
                <w:szCs w:val="21"/>
              </w:rPr>
              <w:t>”</w:t>
            </w:r>
            <w:r w:rsidRPr="009741B2">
              <w:rPr>
                <w:rFonts w:ascii="宋体" w:hAnsi="宋体"/>
                <w:color w:val="000000"/>
                <w:szCs w:val="21"/>
              </w:rPr>
              <w:t>：以</w:t>
            </w:r>
            <w:r w:rsidRPr="009741B2">
              <w:rPr>
                <w:rFonts w:ascii="宋体" w:hAnsi="宋体"/>
                <w:color w:val="000000"/>
                <w:szCs w:val="21"/>
              </w:rPr>
              <w:t>“</w:t>
            </w:r>
            <w:r w:rsidRPr="009741B2">
              <w:rPr>
                <w:rFonts w:ascii="宋体" w:hAnsi="宋体"/>
                <w:color w:val="000000"/>
                <w:szCs w:val="21"/>
              </w:rPr>
              <w:t>如果我是</w:t>
            </w:r>
            <w:r w:rsidRPr="009741B2">
              <w:rPr>
                <w:rFonts w:ascii="宋体" w:hAnsi="宋体"/>
                <w:color w:val="000000"/>
                <w:szCs w:val="21"/>
              </w:rPr>
              <w:t>______</w:t>
            </w:r>
            <w:r w:rsidRPr="009741B2">
              <w:rPr>
                <w:rFonts w:ascii="宋体" w:hAnsi="宋体"/>
                <w:color w:val="000000"/>
                <w:szCs w:val="21"/>
              </w:rPr>
              <w:t>（如卖火柴的小女孩</w:t>
            </w:r>
            <w:r w:rsidRPr="009741B2">
              <w:rPr>
                <w:rFonts w:ascii="宋体" w:hAnsi="宋体"/>
                <w:color w:val="000000"/>
                <w:szCs w:val="21"/>
              </w:rPr>
              <w:t>/</w:t>
            </w:r>
            <w:r w:rsidRPr="009741B2">
              <w:rPr>
                <w:rFonts w:ascii="宋体" w:hAnsi="宋体"/>
                <w:color w:val="000000"/>
                <w:szCs w:val="21"/>
              </w:rPr>
              <w:t>青头</w:t>
            </w:r>
            <w:r w:rsidRPr="009741B2">
              <w:rPr>
                <w:rFonts w:ascii="宋体" w:hAnsi="宋体"/>
                <w:color w:val="000000"/>
                <w:szCs w:val="21"/>
              </w:rPr>
              <w:t>/</w:t>
            </w:r>
            <w:r w:rsidRPr="009741B2">
              <w:rPr>
                <w:rFonts w:ascii="宋体" w:hAnsi="宋体"/>
                <w:color w:val="000000"/>
                <w:szCs w:val="21"/>
              </w:rPr>
              <w:t>蚂蚁队长），当</w:t>
            </w:r>
            <w:r w:rsidRPr="009741B2">
              <w:rPr>
                <w:rFonts w:ascii="宋体" w:hAnsi="宋体"/>
                <w:color w:val="000000"/>
                <w:szCs w:val="21"/>
              </w:rPr>
              <w:t>______</w:t>
            </w:r>
            <w:r w:rsidRPr="009741B2">
              <w:rPr>
                <w:rFonts w:ascii="宋体" w:hAnsi="宋体"/>
                <w:color w:val="000000"/>
                <w:szCs w:val="21"/>
              </w:rPr>
              <w:t>（遇到困难</w:t>
            </w:r>
            <w:r w:rsidRPr="009741B2">
              <w:rPr>
                <w:rFonts w:ascii="宋体" w:hAnsi="宋体"/>
                <w:color w:val="000000"/>
                <w:szCs w:val="21"/>
              </w:rPr>
              <w:t>/</w:t>
            </w:r>
            <w:r w:rsidRPr="009741B2">
              <w:rPr>
                <w:rFonts w:ascii="宋体" w:hAnsi="宋体"/>
                <w:color w:val="000000"/>
                <w:szCs w:val="21"/>
              </w:rPr>
              <w:t>做出决定）时，我会</w:t>
            </w:r>
            <w:r w:rsidRPr="009741B2">
              <w:rPr>
                <w:rFonts w:ascii="宋体" w:hAnsi="宋体"/>
                <w:color w:val="000000"/>
                <w:szCs w:val="21"/>
              </w:rPr>
              <w:t>______”</w:t>
            </w:r>
            <w:r w:rsidRPr="009741B2">
              <w:rPr>
                <w:rFonts w:ascii="宋体" w:hAnsi="宋体"/>
                <w:color w:val="000000"/>
                <w:szCs w:val="21"/>
              </w:rPr>
              <w:t>为句式写话，结合人物性格展开合理想象。</w:t>
            </w:r>
          </w:p>
        </w:tc>
        <w:tc>
          <w:tcPr>
            <w:tcW w:w="1701" w:type="dxa"/>
            <w:vAlign w:val="center"/>
          </w:tcPr>
          <w:p w:rsidR="005231F8" w:rsidRDefault="001652D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进行“创意之星”评选活动，提高学生的表达能力</w:t>
            </w:r>
          </w:p>
        </w:tc>
        <w:tc>
          <w:tcPr>
            <w:tcW w:w="3402" w:type="dxa"/>
            <w:vAlign w:val="center"/>
          </w:tcPr>
          <w:p w:rsidR="005231F8" w:rsidRDefault="001652D0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根据故事的实际内容修正自己的想法。</w:t>
            </w:r>
          </w:p>
        </w:tc>
      </w:tr>
    </w:tbl>
    <w:p w:rsidR="005231F8" w:rsidRDefault="005231F8">
      <w:pPr>
        <w:ind w:firstLineChars="2100" w:firstLine="4410"/>
      </w:pPr>
    </w:p>
    <w:sectPr w:rsidR="005231F8" w:rsidSect="005231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FF" w:rsidRDefault="00021AFF" w:rsidP="00FB54C8">
      <w:r>
        <w:separator/>
      </w:r>
    </w:p>
  </w:endnote>
  <w:endnote w:type="continuationSeparator" w:id="1">
    <w:p w:rsidR="00021AFF" w:rsidRDefault="00021AFF" w:rsidP="00FB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FF" w:rsidRDefault="00021AFF" w:rsidP="00FB54C8">
      <w:r>
        <w:separator/>
      </w:r>
    </w:p>
  </w:footnote>
  <w:footnote w:type="continuationSeparator" w:id="1">
    <w:p w:rsidR="00021AFF" w:rsidRDefault="00021AFF" w:rsidP="00FB5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EAB717"/>
    <w:multiLevelType w:val="singleLevel"/>
    <w:tmpl w:val="B0EAB7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AD7E35"/>
    <w:multiLevelType w:val="singleLevel"/>
    <w:tmpl w:val="B1AD7E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BE7B94"/>
    <w:multiLevelType w:val="singleLevel"/>
    <w:tmpl w:val="BFBE7B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57BFA0"/>
    <w:multiLevelType w:val="singleLevel"/>
    <w:tmpl w:val="CB57BFA0"/>
    <w:lvl w:ilvl="0">
      <w:start w:val="1"/>
      <w:numFmt w:val="decimal"/>
      <w:suff w:val="nothing"/>
      <w:lvlText w:val="%1、"/>
      <w:lvlJc w:val="left"/>
    </w:lvl>
  </w:abstractNum>
  <w:abstractNum w:abstractNumId="4">
    <w:nsid w:val="CDCAB5E0"/>
    <w:multiLevelType w:val="singleLevel"/>
    <w:tmpl w:val="CDCAB5E0"/>
    <w:lvl w:ilvl="0">
      <w:start w:val="1"/>
      <w:numFmt w:val="decimal"/>
      <w:suff w:val="nothing"/>
      <w:lvlText w:val="%1、"/>
      <w:lvlJc w:val="left"/>
    </w:lvl>
  </w:abstractNum>
  <w:abstractNum w:abstractNumId="5">
    <w:nsid w:val="DFDCFFCF"/>
    <w:multiLevelType w:val="singleLevel"/>
    <w:tmpl w:val="DFDCFFCF"/>
    <w:lvl w:ilvl="0">
      <w:start w:val="1"/>
      <w:numFmt w:val="decimal"/>
      <w:suff w:val="space"/>
      <w:lvlText w:val="%1."/>
      <w:lvlJc w:val="left"/>
      <w:pPr>
        <w:ind w:left="105" w:firstLine="0"/>
      </w:pPr>
    </w:lvl>
  </w:abstractNum>
  <w:abstractNum w:abstractNumId="6">
    <w:nsid w:val="F8037A0C"/>
    <w:multiLevelType w:val="singleLevel"/>
    <w:tmpl w:val="F8037A0C"/>
    <w:lvl w:ilvl="0">
      <w:start w:val="1"/>
      <w:numFmt w:val="decimal"/>
      <w:suff w:val="nothing"/>
      <w:lvlText w:val="%1、"/>
      <w:lvlJc w:val="left"/>
    </w:lvl>
  </w:abstractNum>
  <w:abstractNum w:abstractNumId="7">
    <w:nsid w:val="21073876"/>
    <w:multiLevelType w:val="hybridMultilevel"/>
    <w:tmpl w:val="6EA4094C"/>
    <w:lvl w:ilvl="0" w:tplc="F5429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49FC6C"/>
    <w:multiLevelType w:val="singleLevel"/>
    <w:tmpl w:val="2249FC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467AA02"/>
    <w:multiLevelType w:val="singleLevel"/>
    <w:tmpl w:val="4467AA02"/>
    <w:lvl w:ilvl="0">
      <w:start w:val="1"/>
      <w:numFmt w:val="decimal"/>
      <w:suff w:val="space"/>
      <w:lvlText w:val="%1."/>
      <w:lvlJc w:val="left"/>
      <w:pPr>
        <w:ind w:left="105" w:firstLine="0"/>
      </w:pPr>
    </w:lvl>
  </w:abstractNum>
  <w:abstractNum w:abstractNumId="10">
    <w:nsid w:val="7FAED15C"/>
    <w:multiLevelType w:val="singleLevel"/>
    <w:tmpl w:val="7FAED1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C73"/>
    <w:rsid w:val="000217F3"/>
    <w:rsid w:val="00021AFF"/>
    <w:rsid w:val="00035F7E"/>
    <w:rsid w:val="001652D0"/>
    <w:rsid w:val="001D31FA"/>
    <w:rsid w:val="001D757D"/>
    <w:rsid w:val="00222CBD"/>
    <w:rsid w:val="003D7ACB"/>
    <w:rsid w:val="004F3E93"/>
    <w:rsid w:val="00506BD0"/>
    <w:rsid w:val="00512B99"/>
    <w:rsid w:val="00517E4B"/>
    <w:rsid w:val="005231F8"/>
    <w:rsid w:val="00752B0A"/>
    <w:rsid w:val="008B7961"/>
    <w:rsid w:val="008D590E"/>
    <w:rsid w:val="0093308A"/>
    <w:rsid w:val="009741B2"/>
    <w:rsid w:val="00991824"/>
    <w:rsid w:val="00A77C73"/>
    <w:rsid w:val="00BA4942"/>
    <w:rsid w:val="00C64371"/>
    <w:rsid w:val="00CC549F"/>
    <w:rsid w:val="00EE6673"/>
    <w:rsid w:val="00F37484"/>
    <w:rsid w:val="00FB54C8"/>
    <w:rsid w:val="00FE0896"/>
    <w:rsid w:val="025F4662"/>
    <w:rsid w:val="04D255BF"/>
    <w:rsid w:val="0E883192"/>
    <w:rsid w:val="0FB25932"/>
    <w:rsid w:val="1065378B"/>
    <w:rsid w:val="13B23FDC"/>
    <w:rsid w:val="15055168"/>
    <w:rsid w:val="162B4B2F"/>
    <w:rsid w:val="17571954"/>
    <w:rsid w:val="18B352B0"/>
    <w:rsid w:val="18CD6371"/>
    <w:rsid w:val="1C1657CF"/>
    <w:rsid w:val="1EAF02C7"/>
    <w:rsid w:val="1EF5217E"/>
    <w:rsid w:val="1FDC6E9A"/>
    <w:rsid w:val="23137077"/>
    <w:rsid w:val="24CC1BD3"/>
    <w:rsid w:val="25545725"/>
    <w:rsid w:val="26541E80"/>
    <w:rsid w:val="27256DCD"/>
    <w:rsid w:val="281F201A"/>
    <w:rsid w:val="282B1EFC"/>
    <w:rsid w:val="2A337FFE"/>
    <w:rsid w:val="2E47051C"/>
    <w:rsid w:val="2E8E614B"/>
    <w:rsid w:val="2EDC2A13"/>
    <w:rsid w:val="2FF344B8"/>
    <w:rsid w:val="31F60C3A"/>
    <w:rsid w:val="32B55A55"/>
    <w:rsid w:val="32D33767"/>
    <w:rsid w:val="33BE302F"/>
    <w:rsid w:val="33C06DA7"/>
    <w:rsid w:val="36897924"/>
    <w:rsid w:val="36F11025"/>
    <w:rsid w:val="38376F0C"/>
    <w:rsid w:val="3D297A9C"/>
    <w:rsid w:val="3E497999"/>
    <w:rsid w:val="3EAE5A4E"/>
    <w:rsid w:val="3EC6723B"/>
    <w:rsid w:val="3F6A5E19"/>
    <w:rsid w:val="40784565"/>
    <w:rsid w:val="40DA1C16"/>
    <w:rsid w:val="42621029"/>
    <w:rsid w:val="440825D8"/>
    <w:rsid w:val="441F26ED"/>
    <w:rsid w:val="458A4B1F"/>
    <w:rsid w:val="464D70F5"/>
    <w:rsid w:val="465D7AF4"/>
    <w:rsid w:val="470977BD"/>
    <w:rsid w:val="47A520E4"/>
    <w:rsid w:val="47B71E17"/>
    <w:rsid w:val="499C6C28"/>
    <w:rsid w:val="4C634104"/>
    <w:rsid w:val="4E4A7541"/>
    <w:rsid w:val="4FB54E8E"/>
    <w:rsid w:val="52C27FEE"/>
    <w:rsid w:val="536270DB"/>
    <w:rsid w:val="541D3002"/>
    <w:rsid w:val="55B856D8"/>
    <w:rsid w:val="56C90DDF"/>
    <w:rsid w:val="5B5B0FE0"/>
    <w:rsid w:val="5B697DC3"/>
    <w:rsid w:val="5D731EE5"/>
    <w:rsid w:val="5E36363E"/>
    <w:rsid w:val="5FAE5456"/>
    <w:rsid w:val="60966616"/>
    <w:rsid w:val="64B928D3"/>
    <w:rsid w:val="659375C8"/>
    <w:rsid w:val="77E85551"/>
    <w:rsid w:val="78006D3F"/>
    <w:rsid w:val="7AD149C3"/>
    <w:rsid w:val="7D1961AD"/>
    <w:rsid w:val="7D5947FB"/>
    <w:rsid w:val="7F23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2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B5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54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5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54C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2B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2B99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D7A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727</Words>
  <Characters>4150</Characters>
  <Application>Microsoft Office Word</Application>
  <DocSecurity>0</DocSecurity>
  <Lines>34</Lines>
  <Paragraphs>9</Paragraphs>
  <ScaleCrop>false</ScaleCrop>
  <Company>Micorosoft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Micorosoft</cp:lastModifiedBy>
  <cp:revision>12</cp:revision>
  <dcterms:created xsi:type="dcterms:W3CDTF">2025-08-28T01:16:00Z</dcterms:created>
  <dcterms:modified xsi:type="dcterms:W3CDTF">2025-08-28T04:04:00Z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