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6467">
      <w:pPr>
        <w:jc w:val="center"/>
      </w:pPr>
      <w:r>
        <w:rPr>
          <w:rFonts w:hint="eastAsia"/>
        </w:rPr>
        <w:t xml:space="preserve">（ </w:t>
      </w:r>
      <w:r>
        <w:rPr>
          <w:rFonts w:hint="eastAsia"/>
          <w:lang w:val="en-US" w:eastAsia="zh-CN"/>
        </w:rPr>
        <w:t>第四单元</w:t>
      </w:r>
      <w:r>
        <w:rPr>
          <w:rFonts w:hint="eastAsia"/>
        </w:rPr>
        <w:t xml:space="preserve"> ）大单元整体作业设计框架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8"/>
        <w:gridCol w:w="283"/>
        <w:gridCol w:w="1104"/>
        <w:gridCol w:w="1058"/>
        <w:gridCol w:w="162"/>
        <w:gridCol w:w="1078"/>
        <w:gridCol w:w="1175"/>
        <w:gridCol w:w="502"/>
        <w:gridCol w:w="500"/>
        <w:gridCol w:w="5113"/>
      </w:tblGrid>
      <w:tr w14:paraId="632C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top"/>
          </w:tcPr>
          <w:p w14:paraId="494AFC8B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人文主题</w:t>
            </w:r>
          </w:p>
        </w:tc>
        <w:tc>
          <w:tcPr>
            <w:tcW w:w="3863" w:type="dxa"/>
            <w:gridSpan w:val="4"/>
            <w:vAlign w:val="top"/>
          </w:tcPr>
          <w:p w14:paraId="5CC7419A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爱国情怀</w:t>
            </w:r>
          </w:p>
        </w:tc>
        <w:tc>
          <w:tcPr>
            <w:tcW w:w="2415" w:type="dxa"/>
            <w:gridSpan w:val="3"/>
            <w:vAlign w:val="top"/>
          </w:tcPr>
          <w:p w14:paraId="66FCCFCA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任务群类型</w:t>
            </w:r>
          </w:p>
        </w:tc>
        <w:tc>
          <w:tcPr>
            <w:tcW w:w="6115" w:type="dxa"/>
            <w:gridSpan w:val="3"/>
            <w:vAlign w:val="top"/>
          </w:tcPr>
          <w:p w14:paraId="344625BD">
            <w:pPr>
              <w:rPr>
                <w:rFonts w:hint="default" w:asciiTheme="minorAscii" w:hAnsiTheme="minorAsci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Ascii" w:hAnsiTheme="minorAscii"/>
                <w:sz w:val="21"/>
                <w:szCs w:val="21"/>
                <w:lang w:val="en-US" w:eastAsia="zh-CN"/>
              </w:rPr>
              <w:t>文学阅读与创意表达</w:t>
            </w:r>
          </w:p>
        </w:tc>
      </w:tr>
      <w:tr w14:paraId="1025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top"/>
          </w:tcPr>
          <w:p w14:paraId="412AF7CB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语文要素</w:t>
            </w:r>
          </w:p>
        </w:tc>
        <w:tc>
          <w:tcPr>
            <w:tcW w:w="12393" w:type="dxa"/>
            <w:gridSpan w:val="10"/>
            <w:vAlign w:val="top"/>
          </w:tcPr>
          <w:p w14:paraId="0033454E">
            <w:pP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阅读——结合资料，体会课文表达的思想。</w:t>
            </w:r>
          </w:p>
          <w:p w14:paraId="591160BD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习作——学习列提纲，分段叙述。</w:t>
            </w:r>
          </w:p>
        </w:tc>
      </w:tr>
      <w:tr w14:paraId="5339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top"/>
          </w:tcPr>
          <w:p w14:paraId="7BD7788B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教学内容</w:t>
            </w:r>
          </w:p>
        </w:tc>
        <w:tc>
          <w:tcPr>
            <w:tcW w:w="12393" w:type="dxa"/>
            <w:gridSpan w:val="10"/>
            <w:vAlign w:val="top"/>
          </w:tcPr>
          <w:p w14:paraId="143869A1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本单元以“爱国情怀”为主题，编排了精读课文《古诗三首》《少年中国说（节选）》《圆明园的毁灭》，略读课文《小岛》。这一组课文以多样的文体形式和立意角度，承继“家国”概念，表现中国人“天下兴亡，匹夫有责”的责任感和使命感。</w:t>
            </w:r>
          </w:p>
        </w:tc>
      </w:tr>
      <w:tr w14:paraId="04D7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top"/>
          </w:tcPr>
          <w:p w14:paraId="4DADD6A4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单元主题分析</w:t>
            </w:r>
          </w:p>
        </w:tc>
        <w:tc>
          <w:tcPr>
            <w:tcW w:w="12393" w:type="dxa"/>
            <w:gridSpan w:val="10"/>
            <w:vAlign w:val="top"/>
          </w:tcPr>
          <w:p w14:paraId="1C7DF523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《古诗三首》作为本单元的开篇，精选了陆游、林升、龚自珍三位诗人的佳作，不仅展现了他们独特的艺术风格，更深刻地传达了共同的爱国情怀。陆游的诗篇，字里行间透露出对失地收复的迫切渴望，那份对国家统一的执着与期盼，令人动容；林升之作，则是对当时统治者偏安一隅、不思进取的强烈批判，其言辞犀利，情感激昂，发人深省；龚自珍的诗，则以一种更为宏阔的视野，寄寓了对国家未来的无限期许与美好憧憬，鼓励着后人不断前行。</w:t>
            </w:r>
          </w:p>
          <w:p w14:paraId="25247D9B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紧接着，《少年中国说（节选）》以梁启超那激情四溢的笔触，为我们描绘了一幅中国少年蓬勃朝气、志在千里的画卷。他的话语，不仅是对青少年的殷切期望，也是对国家光明前景的坚定信念，激励着每一位学子珍惜青春，奋发图强。</w:t>
            </w:r>
          </w:p>
          <w:p w14:paraId="419D009A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《圆明园的毁灭》一文，则以沉重的笔触，记录了这座万园之园的辉煌与陨落，不仅是对历史的深刻反思，也是对国家文化遗产保护重要性的有力呼唤，激发着学生的爱国情怀与责任感。</w:t>
            </w:r>
          </w:p>
          <w:p w14:paraId="64E51795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《小岛》的故事，则以一位边防战士的日常生活为切入点，展现了军人在艰苦环境中的爱国情怀与无私奉献，是对学生进行爱国主义教育的一次生动实践。</w:t>
            </w:r>
          </w:p>
        </w:tc>
      </w:tr>
      <w:tr w14:paraId="6143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22B17CD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教学方法</w:t>
            </w:r>
          </w:p>
          <w:p w14:paraId="4EF7024B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横纵分析</w:t>
            </w:r>
          </w:p>
        </w:tc>
        <w:tc>
          <w:tcPr>
            <w:tcW w:w="12393" w:type="dxa"/>
            <w:gridSpan w:val="10"/>
          </w:tcPr>
          <w:p w14:paraId="1ADB1445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70EF86B1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1.创设情境：利用多媒体教学手段和实践活动，创设生动的教学情境，激发学生的学习兴趣和求知欲。例如，可以通过播放相关历史事件的纪录片或动画，让学生身临其境地感受历史氛围，增强学习的直观性和趣味性。也可以组织学生进行角色扮演或模拟历史场景的活动，让他们在实践中学习和体验。</w:t>
            </w:r>
          </w:p>
          <w:p w14:paraId="488B1076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2.合作探究：组织学生分组讨论、合作探究，通过思维碰撞促进深入理解。在小组讨论中，每个学生都有机会发表自己的观点，听取他人的意见，从而拓宽思路，深化理解。教师可以设定一些具有启发性的问题，引导学生进行深入探讨，培养他们的批判性思维和团队协作能力。</w:t>
            </w:r>
          </w:p>
          <w:p w14:paraId="7351E0FA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3.分层指导：针对不同层次的学生提供个性化的学习指导和支持，确保每个学生都能得到适合自己的学习资源和帮助。对于基础较弱的学生，教师可以提供更多的辅导和练习，帮助他们巩固基础；对于学有余力的学生，则可以提供更具挑战性的学习任务，激发他们的学习潜能。通过分层教学，可以确保每个学生都能在适合自己的节奏和难度下进行学习，实现个性化发展。</w:t>
            </w:r>
          </w:p>
          <w:p w14:paraId="751FD534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4.多元评价：采用多元化的评价方式，不仅关注学生的学业成绩，还重视他们的学习态度、合作精神和创新能力。通过课堂观察、小组讨论、作业反馈等多种方式，全面了解学生的学习情况，给予他们及时、具体的指导和鼓励。鼓励学生自我评价和相互评价，培养他们的自我反思能力和团队协作精神。</w:t>
            </w:r>
          </w:p>
          <w:p w14:paraId="13A8E8A5">
            <w:pPr>
              <w:rPr>
                <w:rFonts w:hint="eastAsia" w:asciiTheme="minorAscii" w:hAnsiTheme="minorAsci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Ascii" w:hAnsiTheme="minorAscii" w:eastAsia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925185" cy="3542665"/>
                  <wp:effectExtent l="0" t="0" r="18415" b="635"/>
                  <wp:docPr id="1" name="图片 1" descr="255a70cd5aed5cdcd8305df8ec47d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55a70cd5aed5cdcd8305df8ec47de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5185" cy="354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02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  <w:vAlign w:val="top"/>
          </w:tcPr>
          <w:p w14:paraId="2F5D9056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128ECC2E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单元教学目标</w:t>
            </w:r>
          </w:p>
          <w:p w14:paraId="03387F86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单元作业目标</w:t>
            </w:r>
          </w:p>
        </w:tc>
        <w:tc>
          <w:tcPr>
            <w:tcW w:w="5103" w:type="dxa"/>
            <w:gridSpan w:val="6"/>
            <w:vAlign w:val="top"/>
          </w:tcPr>
          <w:p w14:paraId="0DAF9C0E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单元教学目标</w:t>
            </w:r>
          </w:p>
        </w:tc>
        <w:tc>
          <w:tcPr>
            <w:tcW w:w="1677" w:type="dxa"/>
            <w:gridSpan w:val="2"/>
            <w:vAlign w:val="top"/>
          </w:tcPr>
          <w:p w14:paraId="06C9C9C8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对应篇目</w:t>
            </w:r>
          </w:p>
        </w:tc>
        <w:tc>
          <w:tcPr>
            <w:tcW w:w="5613" w:type="dxa"/>
            <w:gridSpan w:val="2"/>
            <w:vAlign w:val="top"/>
          </w:tcPr>
          <w:p w14:paraId="0734EE1D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单元作业目标</w:t>
            </w:r>
          </w:p>
        </w:tc>
      </w:tr>
      <w:tr w14:paraId="64FB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  <w:vAlign w:val="top"/>
          </w:tcPr>
          <w:p w14:paraId="3195E7A1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5103" w:type="dxa"/>
            <w:gridSpan w:val="6"/>
            <w:vAlign w:val="top"/>
          </w:tcPr>
          <w:p w14:paraId="25BBC5C9">
            <w:pPr>
              <w:pStyle w:val="2"/>
              <w:spacing w:before="0" w:beforeAutospacing="0" w:after="0" w:afterAutospacing="0"/>
              <w:jc w:val="both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1</w:t>
            </w:r>
            <w:r>
              <w:rPr>
                <w:rFonts w:hint="eastAsia" w:asciiTheme="minorAscii" w:hAnsiTheme="minorAscii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Theme="minorAscii" w:hAnsiTheme="minorAscii"/>
                <w:sz w:val="21"/>
                <w:szCs w:val="21"/>
              </w:rPr>
              <w:t>.运用学过的识字方法认识本单元32个生字，读准1个多音字，正确匀称地书写30个生字，理解并会写24个词语。</w:t>
            </w:r>
          </w:p>
          <w:p w14:paraId="4204F127">
            <w:pPr>
              <w:pStyle w:val="2"/>
              <w:spacing w:before="0" w:beforeAutospacing="0" w:after="0" w:afterAutospacing="0"/>
              <w:jc w:val="both"/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44B2177C">
            <w:pPr>
              <w:pStyle w:val="2"/>
              <w:spacing w:before="0" w:beforeAutospacing="0" w:after="0" w:afterAutospacing="0"/>
              <w:jc w:val="both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2</w:t>
            </w:r>
            <w:r>
              <w:rPr>
                <w:rFonts w:hint="eastAsia" w:asciiTheme="minorAscii" w:hAnsiTheme="minorAscii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Theme="minorAscii" w:hAnsiTheme="minorAscii"/>
                <w:sz w:val="21"/>
                <w:szCs w:val="21"/>
              </w:rPr>
              <w:t>.有感情地朗读课文。背诵《古诗三首》和《少年中国说（节选）》。准确默写《示儿》。</w:t>
            </w:r>
          </w:p>
          <w:p w14:paraId="271C2E38">
            <w:pPr>
              <w:pStyle w:val="2"/>
              <w:spacing w:before="0" w:beforeAutospacing="0" w:after="0" w:afterAutospacing="0"/>
              <w:jc w:val="both"/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0C55B83A">
            <w:pPr>
              <w:pStyle w:val="2"/>
              <w:spacing w:before="0" w:beforeAutospacing="0" w:after="0" w:afterAutospacing="0"/>
              <w:jc w:val="both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3</w:t>
            </w:r>
            <w:r>
              <w:rPr>
                <w:rFonts w:hint="eastAsia" w:asciiTheme="minorAscii" w:hAnsiTheme="minorAscii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Theme="minorAscii" w:hAnsiTheme="minorAscii"/>
                <w:sz w:val="21"/>
                <w:szCs w:val="21"/>
              </w:rPr>
              <w:t>能借助题目、注释和相关资料，了解诗句、文章句子的意思，把握课文的大意，体会诗人或作者表达的思想感情，并能结合资料，体会和发现篇章之间表达情感的相似之处。</w:t>
            </w:r>
          </w:p>
          <w:p w14:paraId="5076D9C6">
            <w:pPr>
              <w:pStyle w:val="2"/>
              <w:spacing w:before="0" w:beforeAutospacing="0" w:after="0" w:afterAutospacing="0"/>
              <w:jc w:val="both"/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5DB83690">
            <w:pPr>
              <w:pStyle w:val="2"/>
              <w:spacing w:before="0" w:beforeAutospacing="0" w:after="0" w:afterAutospacing="0"/>
              <w:jc w:val="both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4.</w:t>
            </w:r>
            <w:r>
              <w:rPr>
                <w:rFonts w:hint="eastAsia" w:asciiTheme="minorAscii" w:hAnsiTheme="minorAscii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Theme="minorAscii" w:hAnsiTheme="minorAscii"/>
                <w:sz w:val="21"/>
                <w:szCs w:val="21"/>
              </w:rPr>
              <w:t>能结合所给资料和自己搜集的资料，了解为实现强国梦想而作出卓越贡献的人物故事，提炼信息撰写颁奖词。</w:t>
            </w:r>
          </w:p>
          <w:p w14:paraId="185DFDD5">
            <w:pPr>
              <w:pStyle w:val="2"/>
              <w:spacing w:before="0" w:beforeAutospacing="0" w:after="0" w:afterAutospacing="0"/>
              <w:jc w:val="both"/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3DDBEF4B">
            <w:pPr>
              <w:pStyle w:val="2"/>
              <w:spacing w:before="0" w:beforeAutospacing="0" w:after="0" w:afterAutospacing="0"/>
              <w:jc w:val="both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5</w:t>
            </w:r>
            <w:r>
              <w:rPr>
                <w:rFonts w:hint="eastAsia" w:asciiTheme="minorAscii" w:hAnsiTheme="minorAscii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Theme="minorAscii" w:hAnsiTheme="minorAscii"/>
                <w:sz w:val="21"/>
                <w:szCs w:val="21"/>
              </w:rPr>
              <w:t>.根据习作要求大胆想象，列习作提纲，在习作中分段叙述，把重点部分写具体，能同伴互评并根据同学的建议修改习作。</w:t>
            </w:r>
          </w:p>
          <w:p w14:paraId="2FF9A0F5">
            <w:pPr>
              <w:pStyle w:val="2"/>
              <w:spacing w:before="0" w:beforeAutospacing="0" w:after="0" w:afterAutospacing="0"/>
              <w:jc w:val="both"/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009B6E0A">
            <w:pPr>
              <w:pStyle w:val="2"/>
              <w:spacing w:before="0" w:beforeAutospacing="0" w:after="0" w:afterAutospacing="0"/>
              <w:jc w:val="both"/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16BE0935">
            <w:pPr>
              <w:pStyle w:val="2"/>
              <w:spacing w:before="0" w:beforeAutospacing="0" w:after="0" w:afterAutospacing="0"/>
              <w:jc w:val="both"/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top"/>
          </w:tcPr>
          <w:p w14:paraId="0A65BE44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12.《</w:t>
            </w:r>
            <w:r>
              <w:rPr>
                <w:rFonts w:hint="default" w:eastAsia="宋体" w:asciiTheme="minorAscii" w:hAnsiTheme="minorAscii"/>
                <w:sz w:val="21"/>
                <w:szCs w:val="21"/>
              </w:rPr>
              <w:t>古诗三首</w:t>
            </w:r>
            <w:r>
              <w:rPr>
                <w:rFonts w:hint="default" w:asciiTheme="minorAscii" w:hAnsiTheme="minorAscii"/>
                <w:sz w:val="21"/>
                <w:szCs w:val="21"/>
              </w:rPr>
              <w:t>》</w:t>
            </w:r>
          </w:p>
          <w:p w14:paraId="28069CF3">
            <w:pPr>
              <w:rPr>
                <w:rFonts w:hint="default" w:eastAsia="宋体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13.</w:t>
            </w:r>
            <w:r>
              <w:rPr>
                <w:rFonts w:hint="default" w:eastAsia="宋体" w:asciiTheme="minorAscii" w:hAnsiTheme="minorAscii"/>
                <w:sz w:val="21"/>
                <w:szCs w:val="21"/>
              </w:rPr>
              <w:t xml:space="preserve"> 《少年中国说（节选）》</w:t>
            </w:r>
          </w:p>
          <w:p w14:paraId="1AF38493">
            <w:pPr>
              <w:rPr>
                <w:rFonts w:hint="default" w:eastAsia="宋体" w:asciiTheme="minorAscii" w:hAnsiTheme="minorAscii"/>
                <w:sz w:val="21"/>
                <w:szCs w:val="21"/>
              </w:rPr>
            </w:pPr>
          </w:p>
          <w:p w14:paraId="071E07A7">
            <w:pP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eastAsia="宋体" w:asciiTheme="minorAscii" w:hAnsiTheme="minorAscii"/>
                <w:sz w:val="21"/>
                <w:szCs w:val="21"/>
              </w:rPr>
              <w:t>14.</w:t>
            </w: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  <w:t>《圆明园的毁灭》</w:t>
            </w:r>
          </w:p>
          <w:p w14:paraId="4051494E">
            <w:pP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</w:pPr>
          </w:p>
          <w:p w14:paraId="130419AC">
            <w:pP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  <w:t>15. 《小岛》</w:t>
            </w:r>
          </w:p>
          <w:p w14:paraId="2BF60BA2">
            <w:pP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</w:pPr>
          </w:p>
          <w:p w14:paraId="11CE1026">
            <w:pPr>
              <w:ind w:firstLine="315" w:firstLineChars="15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eastAsia="宋体" w:asciiTheme="minorAscii" w:hAnsiTheme="minorAscii"/>
                <w:sz w:val="21"/>
                <w:szCs w:val="21"/>
              </w:rPr>
              <w:t>习作</w:t>
            </w:r>
          </w:p>
        </w:tc>
        <w:tc>
          <w:tcPr>
            <w:tcW w:w="5613" w:type="dxa"/>
            <w:gridSpan w:val="2"/>
            <w:vAlign w:val="top"/>
          </w:tcPr>
          <w:p w14:paraId="38191121">
            <w:pPr>
              <w:widowControl/>
              <w:numPr>
                <w:ilvl w:val="0"/>
                <w:numId w:val="0"/>
              </w:numPr>
              <w:jc w:val="left"/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eastAsia" w:eastAsia="宋体" w:cs="宋体" w:asciiTheme="minorAscii" w:hAnsiTheme="minorAscii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  <w:t>能借助题目、注释和相关资料，了解诗句的大意，体会诗人表达的情感，在此基础上相应的拓展诗人新诗一首，并画下诗中所描绘的场景。</w:t>
            </w: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  <w:br w:type="textWrapping"/>
            </w:r>
          </w:p>
          <w:p w14:paraId="5C6DFF9F">
            <w:pPr>
              <w:widowControl/>
              <w:numPr>
                <w:ilvl w:val="0"/>
                <w:numId w:val="0"/>
              </w:numPr>
              <w:jc w:val="left"/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  <w:t>2.</w:t>
            </w:r>
            <w:r>
              <w:rPr>
                <w:rFonts w:hint="eastAsia" w:eastAsia="宋体" w:cs="宋体" w:asciiTheme="minorAscii" w:hAnsiTheme="minorAscii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  <w:t>领悟《少年中国说(节选)》中“象征”的表达方式，能结合资料，了解为实现强国梦想而作出卓越贡献的人物故事，制作成手抄报。</w:t>
            </w: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  <w:br w:type="textWrapping"/>
            </w:r>
          </w:p>
          <w:p w14:paraId="4AD044E6">
            <w:pPr>
              <w:widowControl/>
              <w:numPr>
                <w:ilvl w:val="0"/>
                <w:numId w:val="0"/>
              </w:numPr>
              <w:jc w:val="left"/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  <w:t>3.</w:t>
            </w:r>
            <w:r>
              <w:rPr>
                <w:rFonts w:hint="eastAsia" w:eastAsia="宋体" w:cs="宋体" w:asciiTheme="minorAscii" w:hAnsiTheme="minorAscii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  <w:t>结合相关资料，理解《圆明园的毁灭》主要内容后，制作“控诉书”帮助学生更深刻理解侵略者的罪恶行径，激发爱国情怀。</w:t>
            </w: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  <w:br w:type="textWrapping"/>
            </w:r>
          </w:p>
          <w:p w14:paraId="7FE2A29F">
            <w:pPr>
              <w:widowControl/>
              <w:numPr>
                <w:ilvl w:val="0"/>
                <w:numId w:val="0"/>
              </w:numPr>
              <w:jc w:val="left"/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  <w:t>4.了解《小岛》主要内容，制作思维导图，理解文章脉络，能用将军的口吻讲述自己登上小岛后发生的故事，创设情境。</w:t>
            </w: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  <w:br w:type="textWrapping"/>
            </w:r>
          </w:p>
          <w:p w14:paraId="665D4E60">
            <w:pPr>
              <w:widowControl/>
              <w:numPr>
                <w:ilvl w:val="0"/>
                <w:numId w:val="0"/>
              </w:numPr>
              <w:jc w:val="left"/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</w:rPr>
              <w:t>5.“终点站”举行梦想“沙龙会”，让学生理清思路，分条理讲述，将爱国梦想倾诉出来，也加深对课文内容、情感的理解。</w:t>
            </w:r>
          </w:p>
          <w:p w14:paraId="446FC81B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1C731FAB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</w:tr>
      <w:tr w14:paraId="40D6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top"/>
          </w:tcPr>
          <w:p w14:paraId="64199BAF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基础知识点</w:t>
            </w:r>
          </w:p>
          <w:p w14:paraId="5EE8F288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55D00173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技能训练点</w:t>
            </w:r>
          </w:p>
          <w:p w14:paraId="4F27B2A7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304EDE44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立德树人点</w:t>
            </w:r>
          </w:p>
        </w:tc>
        <w:tc>
          <w:tcPr>
            <w:tcW w:w="12393" w:type="dxa"/>
            <w:gridSpan w:val="10"/>
            <w:vAlign w:val="top"/>
          </w:tcPr>
          <w:p w14:paraId="774E4437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认识31个生字，读准1个多音字，会写23个词语。有感情地朗读课文。背诵《古诗三首》和《少年中国说》（节选）。默写《示儿》。</w:t>
            </w:r>
          </w:p>
          <w:p w14:paraId="586DEB01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0C2ADD2A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能借助题目、注释和相关资料，了解诗句的大意，体会诗人表达的情感。结合相关资料，了解课文的大意，体会课文表达的思想感情。</w:t>
            </w:r>
          </w:p>
          <w:p w14:paraId="4DF10C81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786D1C54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能结合资料，了解为实现强国梦想面作出卓越贡献的人物故事。</w:t>
            </w:r>
          </w:p>
          <w:p w14:paraId="1EA6EE34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</w:tr>
      <w:tr w14:paraId="00E9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  <w:vAlign w:val="top"/>
          </w:tcPr>
          <w:p w14:paraId="11EA8CEF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1292CFF3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课时作业目标</w:t>
            </w:r>
          </w:p>
          <w:p w14:paraId="53777D69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62CD8161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课题</w:t>
            </w:r>
          </w:p>
        </w:tc>
        <w:tc>
          <w:tcPr>
            <w:tcW w:w="1104" w:type="dxa"/>
            <w:vAlign w:val="top"/>
          </w:tcPr>
          <w:p w14:paraId="69900AAA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对应课时</w:t>
            </w:r>
          </w:p>
          <w:p w14:paraId="0D029E5E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9588" w:type="dxa"/>
            <w:gridSpan w:val="7"/>
            <w:vAlign w:val="top"/>
          </w:tcPr>
          <w:p w14:paraId="09FFABC3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课时作业目标</w:t>
            </w:r>
          </w:p>
        </w:tc>
      </w:tr>
      <w:tr w14:paraId="33C9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  <w:vAlign w:val="top"/>
          </w:tcPr>
          <w:p w14:paraId="47E532DA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3EDCB2EF">
            <w:pPr>
              <w:tabs>
                <w:tab w:val="left" w:pos="1095"/>
              </w:tabs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《古诗三首》</w:t>
            </w:r>
            <w:r>
              <w:rPr>
                <w:rFonts w:hint="default" w:asciiTheme="minorAscii" w:hAnsiTheme="minorAscii"/>
                <w:sz w:val="21"/>
                <w:szCs w:val="21"/>
              </w:rPr>
              <w:tab/>
            </w:r>
          </w:p>
        </w:tc>
        <w:tc>
          <w:tcPr>
            <w:tcW w:w="1104" w:type="dxa"/>
            <w:vAlign w:val="top"/>
          </w:tcPr>
          <w:p w14:paraId="5B7C2CB8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1AE3757D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第一课时</w:t>
            </w:r>
          </w:p>
        </w:tc>
        <w:tc>
          <w:tcPr>
            <w:tcW w:w="9588" w:type="dxa"/>
            <w:gridSpan w:val="7"/>
            <w:vAlign w:val="top"/>
          </w:tcPr>
          <w:p w14:paraId="14FFC1F2"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结合注释，理解题目，初步理解诗词大意。2.查找古诗资料，了解写作背景。</w:t>
            </w:r>
          </w:p>
          <w:p w14:paraId="58B5F82A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3.有情感朗读古诗，借助注释及背景资料，深入理解古诗。4.背诵、默写《示儿》。</w:t>
            </w:r>
          </w:p>
        </w:tc>
      </w:tr>
      <w:tr w14:paraId="3288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56B0A190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5132FEA2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《古诗三首》</w:t>
            </w:r>
          </w:p>
        </w:tc>
        <w:tc>
          <w:tcPr>
            <w:tcW w:w="1104" w:type="dxa"/>
            <w:vAlign w:val="top"/>
          </w:tcPr>
          <w:p w14:paraId="2C5F6737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第二课时</w:t>
            </w:r>
          </w:p>
        </w:tc>
        <w:tc>
          <w:tcPr>
            <w:tcW w:w="9588" w:type="dxa"/>
            <w:gridSpan w:val="7"/>
            <w:vAlign w:val="top"/>
          </w:tcPr>
          <w:p w14:paraId="1F5E7472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1.《题临安邸》2.搜集爱国诗歌，并运用表格的方式进行梳理。</w:t>
            </w:r>
          </w:p>
          <w:p w14:paraId="573D3AE6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3.搜集关键词“熏”“醉”等词语，体会诗歌的情感。 4.查找资料，了解《题临安邸》背景，体会《题临安邸》的情感。5.搜集相关资料，北宋至南宋间抗金或抗元的英雄事迹，并分享。</w:t>
            </w:r>
          </w:p>
        </w:tc>
      </w:tr>
      <w:tr w14:paraId="6A14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21C2FA54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500A286E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《古诗三首》</w:t>
            </w:r>
          </w:p>
        </w:tc>
        <w:tc>
          <w:tcPr>
            <w:tcW w:w="1104" w:type="dxa"/>
            <w:vAlign w:val="top"/>
          </w:tcPr>
          <w:p w14:paraId="30BDDB7A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第三课时</w:t>
            </w:r>
          </w:p>
        </w:tc>
        <w:tc>
          <w:tcPr>
            <w:tcW w:w="9588" w:type="dxa"/>
            <w:gridSpan w:val="7"/>
            <w:vAlign w:val="top"/>
          </w:tcPr>
          <w:p w14:paraId="17112F36"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结合注释，理解题目，初步理解诗词大意。 2.查找研讨资料，了解写作背景。</w:t>
            </w:r>
          </w:p>
          <w:p w14:paraId="71ACC7B9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3.背诵《己亥杂诗》。 4.根据资料和古诗大意，体会作者表达的思想感情。</w:t>
            </w:r>
          </w:p>
        </w:tc>
      </w:tr>
      <w:tr w14:paraId="17CA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5BA01758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27AC6D94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《少年中国说》（节选）</w:t>
            </w:r>
          </w:p>
        </w:tc>
        <w:tc>
          <w:tcPr>
            <w:tcW w:w="1104" w:type="dxa"/>
            <w:vAlign w:val="top"/>
          </w:tcPr>
          <w:p w14:paraId="1CF47BBE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第一课时</w:t>
            </w:r>
          </w:p>
        </w:tc>
        <w:tc>
          <w:tcPr>
            <w:tcW w:w="9588" w:type="dxa"/>
            <w:gridSpan w:val="7"/>
            <w:vAlign w:val="top"/>
          </w:tcPr>
          <w:p w14:paraId="31FA330E">
            <w:pPr>
              <w:pStyle w:val="6"/>
              <w:numPr>
                <w:ilvl w:val="0"/>
                <w:numId w:val="3"/>
              </w:numPr>
              <w:ind w:firstLineChars="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认读“泻”“鳞”等生字。 2.正确、流利、有感情的读课文。</w:t>
            </w:r>
          </w:p>
          <w:p w14:paraId="3AA54465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3.借助注释和资料，理解课文大意。 4.单独</w:t>
            </w:r>
            <w:r>
              <w:rPr>
                <w:rFonts w:hint="default" w:asciiTheme="minorAscii" w:hAnsiTheme="minorAscii"/>
                <w:sz w:val="21"/>
                <w:szCs w:val="21"/>
                <w:lang w:eastAsia="zh-CN"/>
              </w:rPr>
              <w:t>识记</w:t>
            </w:r>
            <w:r>
              <w:rPr>
                <w:rFonts w:hint="default" w:asciiTheme="minorAscii" w:hAnsiTheme="minorAscii"/>
                <w:sz w:val="21"/>
                <w:szCs w:val="21"/>
              </w:rPr>
              <w:t>生字时与理解句意想结合，体会句子大意</w:t>
            </w:r>
          </w:p>
        </w:tc>
      </w:tr>
      <w:tr w14:paraId="7929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1672335A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3628C9FB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《少年中国说》（节选）</w:t>
            </w:r>
          </w:p>
        </w:tc>
        <w:tc>
          <w:tcPr>
            <w:tcW w:w="1104" w:type="dxa"/>
            <w:vAlign w:val="top"/>
          </w:tcPr>
          <w:p w14:paraId="55D96432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第二课时</w:t>
            </w:r>
          </w:p>
        </w:tc>
        <w:tc>
          <w:tcPr>
            <w:tcW w:w="9588" w:type="dxa"/>
            <w:gridSpan w:val="7"/>
            <w:vAlign w:val="top"/>
          </w:tcPr>
          <w:p w14:paraId="07FFDF1F">
            <w:pPr>
              <w:pStyle w:val="6"/>
              <w:numPr>
                <w:ilvl w:val="0"/>
                <w:numId w:val="4"/>
              </w:numPr>
              <w:ind w:firstLineChars="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朗读、背诵课文。 2.了解作者写作思路，在背诵过程中加深理解，体会课文情感。</w:t>
            </w:r>
          </w:p>
          <w:p w14:paraId="7DF46889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3.查找资料，了解为了实</w:t>
            </w:r>
            <w:r>
              <w:rPr>
                <w:rFonts w:hint="default" w:asciiTheme="minorAscii" w:hAnsiTheme="minorAscii"/>
                <w:sz w:val="21"/>
                <w:szCs w:val="21"/>
                <w:lang w:eastAsia="zh-CN"/>
              </w:rPr>
              <w:t>现强</w:t>
            </w:r>
            <w:r>
              <w:rPr>
                <w:rFonts w:hint="default" w:asciiTheme="minorAscii" w:hAnsiTheme="minorAscii"/>
                <w:sz w:val="21"/>
                <w:szCs w:val="21"/>
              </w:rPr>
              <w:t>国梦而作出卓越贡献的杰出人物。</w:t>
            </w:r>
          </w:p>
        </w:tc>
      </w:tr>
      <w:tr w14:paraId="595B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442D06D5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0E6BEF2D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《圆明园的毁灭》</w:t>
            </w:r>
          </w:p>
        </w:tc>
        <w:tc>
          <w:tcPr>
            <w:tcW w:w="1104" w:type="dxa"/>
            <w:vAlign w:val="top"/>
          </w:tcPr>
          <w:p w14:paraId="5DC343FF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第一课时</w:t>
            </w:r>
          </w:p>
        </w:tc>
        <w:tc>
          <w:tcPr>
            <w:tcW w:w="9588" w:type="dxa"/>
            <w:gridSpan w:val="7"/>
            <w:vAlign w:val="top"/>
          </w:tcPr>
          <w:p w14:paraId="720794F0">
            <w:pPr>
              <w:pStyle w:val="6"/>
              <w:numPr>
                <w:ilvl w:val="0"/>
                <w:numId w:val="5"/>
              </w:numPr>
              <w:ind w:firstLineChars="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认读生字“毁”“估”“损”。 2.正确、流利、有感情地朗读课文。</w:t>
            </w:r>
          </w:p>
          <w:p w14:paraId="5CF92262">
            <w:pPr>
              <w:pStyle w:val="6"/>
              <w:numPr>
                <w:ilvl w:val="0"/>
                <w:numId w:val="5"/>
              </w:numPr>
              <w:ind w:left="360" w:leftChars="0" w:hanging="360" w:firstLineChars="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带着问题快速默读课文，理清课文脉络，把握故事内容。</w:t>
            </w:r>
          </w:p>
        </w:tc>
      </w:tr>
      <w:tr w14:paraId="5C18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2D4F9D86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625AE1F0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《圆明园的毁灭》</w:t>
            </w:r>
          </w:p>
        </w:tc>
        <w:tc>
          <w:tcPr>
            <w:tcW w:w="1104" w:type="dxa"/>
            <w:vAlign w:val="top"/>
          </w:tcPr>
          <w:p w14:paraId="539AA03C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第二课时</w:t>
            </w:r>
          </w:p>
        </w:tc>
        <w:tc>
          <w:tcPr>
            <w:tcW w:w="9588" w:type="dxa"/>
            <w:gridSpan w:val="7"/>
            <w:vAlign w:val="top"/>
          </w:tcPr>
          <w:p w14:paraId="0C4EBA17">
            <w:pPr>
              <w:pStyle w:val="6"/>
              <w:numPr>
                <w:ilvl w:val="0"/>
                <w:numId w:val="6"/>
              </w:numPr>
              <w:ind w:firstLineChars="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能借助题目、注释和相关资料，了解诗句的大意，体会课文表达的思想感情。</w:t>
            </w:r>
          </w:p>
          <w:p w14:paraId="538DC35E">
            <w:pPr>
              <w:pStyle w:val="6"/>
              <w:numPr>
                <w:ilvl w:val="0"/>
                <w:numId w:val="6"/>
              </w:numPr>
              <w:ind w:left="360" w:leftChars="0" w:hanging="360" w:firstLineChars="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结合资料，了解为实现强国梦想做出贡献的人物故事。</w:t>
            </w:r>
          </w:p>
        </w:tc>
      </w:tr>
      <w:tr w14:paraId="45B3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4805818F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1648355A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《小岛》</w:t>
            </w:r>
          </w:p>
        </w:tc>
        <w:tc>
          <w:tcPr>
            <w:tcW w:w="1104" w:type="dxa"/>
            <w:vAlign w:val="top"/>
          </w:tcPr>
          <w:p w14:paraId="6B336E79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第一课时</w:t>
            </w:r>
          </w:p>
        </w:tc>
        <w:tc>
          <w:tcPr>
            <w:tcW w:w="9588" w:type="dxa"/>
            <w:gridSpan w:val="7"/>
            <w:vAlign w:val="top"/>
          </w:tcPr>
          <w:p w14:paraId="61708021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1.认读生字“瞒”“域”“艇”等。2. 正确、流利、有感情地朗读课文。</w:t>
            </w:r>
          </w:p>
          <w:p w14:paraId="4E7A239D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3.摘抄积累文中感触深刻的语段。</w:t>
            </w:r>
          </w:p>
        </w:tc>
      </w:tr>
      <w:tr w14:paraId="72C1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  <w:vAlign w:val="top"/>
          </w:tcPr>
          <w:p w14:paraId="369BA221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单元作业</w:t>
            </w:r>
          </w:p>
          <w:p w14:paraId="4FEBC680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重难点</w:t>
            </w:r>
          </w:p>
        </w:tc>
        <w:tc>
          <w:tcPr>
            <w:tcW w:w="1418" w:type="dxa"/>
            <w:vAlign w:val="top"/>
          </w:tcPr>
          <w:p w14:paraId="0CE75060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0F1B012F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课题</w:t>
            </w:r>
          </w:p>
        </w:tc>
        <w:tc>
          <w:tcPr>
            <w:tcW w:w="2607" w:type="dxa"/>
            <w:gridSpan w:val="4"/>
            <w:vAlign w:val="top"/>
          </w:tcPr>
          <w:p w14:paraId="7F4E4306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2B7C206C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作业重点</w:t>
            </w:r>
          </w:p>
        </w:tc>
        <w:tc>
          <w:tcPr>
            <w:tcW w:w="3255" w:type="dxa"/>
            <w:gridSpan w:val="4"/>
            <w:vAlign w:val="top"/>
          </w:tcPr>
          <w:p w14:paraId="4BF13724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0159E140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作业难点</w:t>
            </w:r>
          </w:p>
        </w:tc>
        <w:tc>
          <w:tcPr>
            <w:tcW w:w="5113" w:type="dxa"/>
            <w:vAlign w:val="top"/>
          </w:tcPr>
          <w:p w14:paraId="29CC9A15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1E602999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设计意图</w:t>
            </w:r>
          </w:p>
        </w:tc>
      </w:tr>
      <w:tr w14:paraId="336C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555" w:type="dxa"/>
            <w:vMerge w:val="continue"/>
            <w:vAlign w:val="top"/>
          </w:tcPr>
          <w:p w14:paraId="708EB530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 w14:paraId="5A9BF02F">
            <w:pPr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217D601A">
            <w:pPr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《古诗三首》</w:t>
            </w:r>
          </w:p>
          <w:p w14:paraId="11CD4E44">
            <w:pPr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5C590C3F">
            <w:pPr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2607" w:type="dxa"/>
            <w:gridSpan w:val="4"/>
            <w:vMerge w:val="restart"/>
            <w:vAlign w:val="top"/>
          </w:tcPr>
          <w:p w14:paraId="056F79D8">
            <w:pPr>
              <w:pStyle w:val="6"/>
              <w:numPr>
                <w:ilvl w:val="0"/>
                <w:numId w:val="0"/>
              </w:numPr>
              <w:ind w:leftChars="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Theme="minorAscii" w:hAnsiTheme="minorAscii"/>
                <w:sz w:val="21"/>
                <w:szCs w:val="21"/>
              </w:rPr>
              <w:t>结合注释，理解题目，初步理解诗词大意。</w:t>
            </w:r>
          </w:p>
          <w:p w14:paraId="598BBD6F">
            <w:pPr>
              <w:pStyle w:val="6"/>
              <w:numPr>
                <w:ilvl w:val="0"/>
                <w:numId w:val="0"/>
              </w:numPr>
              <w:ind w:leftChars="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2.查找古诗资料，了解写作背景。</w:t>
            </w:r>
          </w:p>
          <w:p w14:paraId="1E6650DD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2095C9CB">
            <w:pPr>
              <w:numPr>
                <w:ilvl w:val="0"/>
                <w:numId w:val="7"/>
              </w:num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 xml:space="preserve">借助注释和资料，理解课文大意。 </w:t>
            </w:r>
          </w:p>
          <w:p w14:paraId="335828F7"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单独</w:t>
            </w:r>
            <w:r>
              <w:rPr>
                <w:rFonts w:hint="default" w:asciiTheme="minorAscii" w:hAnsiTheme="minorAscii"/>
                <w:sz w:val="21"/>
                <w:szCs w:val="21"/>
                <w:lang w:eastAsia="zh-CN"/>
              </w:rPr>
              <w:t>识记</w:t>
            </w:r>
            <w:r>
              <w:rPr>
                <w:rFonts w:hint="default" w:asciiTheme="minorAscii" w:hAnsiTheme="minorAscii"/>
                <w:sz w:val="21"/>
                <w:szCs w:val="21"/>
              </w:rPr>
              <w:t>生字时与理解句意想结合，体会句子大意</w:t>
            </w:r>
          </w:p>
          <w:p w14:paraId="2D43891E">
            <w:pPr>
              <w:pStyle w:val="6"/>
              <w:numPr>
                <w:ilvl w:val="0"/>
                <w:numId w:val="0"/>
              </w:numPr>
              <w:ind w:leftChars="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 xml:space="preserve"> </w:t>
            </w:r>
          </w:p>
          <w:p w14:paraId="0FDF58DD">
            <w:pPr>
              <w:pStyle w:val="6"/>
              <w:numPr>
                <w:ilvl w:val="0"/>
                <w:numId w:val="0"/>
              </w:numPr>
              <w:ind w:leftChars="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Theme="minorAscii" w:hAnsiTheme="minorAscii"/>
                <w:sz w:val="21"/>
                <w:szCs w:val="21"/>
              </w:rPr>
              <w:t>.正确、流利、有感情地朗读课文。</w:t>
            </w: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Theme="minorAscii" w:hAnsiTheme="minorAscii"/>
                <w:sz w:val="21"/>
                <w:szCs w:val="21"/>
              </w:rPr>
              <w:t>带着问题快速默读课文，理清课文脉络，把握故事内容。</w:t>
            </w:r>
          </w:p>
          <w:p w14:paraId="627F32C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</w:pPr>
          </w:p>
          <w:p w14:paraId="423062E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读句子，体会重点句子所表达的意思和所蕴含的情感。</w:t>
            </w:r>
            <w:bookmarkStart w:id="0" w:name="_GoBack"/>
            <w:bookmarkEnd w:id="0"/>
          </w:p>
        </w:tc>
        <w:tc>
          <w:tcPr>
            <w:tcW w:w="3255" w:type="dxa"/>
            <w:gridSpan w:val="4"/>
            <w:vMerge w:val="restart"/>
            <w:vAlign w:val="top"/>
          </w:tcPr>
          <w:p w14:paraId="0D616386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有情感朗读古诗，借助注释及背景资料，深入理解古诗。体会作者表达的思想感情</w:t>
            </w:r>
          </w:p>
          <w:p w14:paraId="12CF42B1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3D082B04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4C4750D4">
            <w:pPr>
              <w:pStyle w:val="6"/>
              <w:numPr>
                <w:ilvl w:val="0"/>
                <w:numId w:val="0"/>
              </w:numPr>
              <w:ind w:leftChars="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Theme="minorAscii" w:hAnsiTheme="minorAscii"/>
                <w:sz w:val="21"/>
                <w:szCs w:val="21"/>
              </w:rPr>
              <w:t>了解作者写作思路，在背诵过程中加深理解，体会课文情感。</w:t>
            </w:r>
          </w:p>
          <w:p w14:paraId="66886117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Theme="minorAscii" w:hAnsiTheme="minorAscii"/>
                <w:sz w:val="21"/>
                <w:szCs w:val="21"/>
              </w:rPr>
              <w:t>.查找资料，了解为了实</w:t>
            </w:r>
            <w:r>
              <w:rPr>
                <w:rFonts w:hint="default" w:asciiTheme="minorAscii" w:hAnsiTheme="minorAscii"/>
                <w:sz w:val="21"/>
                <w:szCs w:val="21"/>
                <w:lang w:eastAsia="zh-CN"/>
              </w:rPr>
              <w:t>现强</w:t>
            </w:r>
            <w:r>
              <w:rPr>
                <w:rFonts w:hint="default" w:asciiTheme="minorAscii" w:hAnsiTheme="minorAscii"/>
                <w:sz w:val="21"/>
                <w:szCs w:val="21"/>
              </w:rPr>
              <w:t>国梦而作出卓越贡献的杰出人物。</w:t>
            </w:r>
          </w:p>
          <w:p w14:paraId="5A400800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59C3D0A1">
            <w:pPr>
              <w:pStyle w:val="6"/>
              <w:numPr>
                <w:ilvl w:val="0"/>
                <w:numId w:val="0"/>
              </w:numPr>
              <w:ind w:leftChars="0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能借助题目、注释和相关资料，了解诗句的大意，体会课文表达的思想感情。</w:t>
            </w:r>
          </w:p>
          <w:p w14:paraId="4B82DB89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7A3568FA">
            <w:pPr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eastAsia="zh-CN"/>
              </w:rPr>
              <w:t>以将军的口吻复述故事。</w:t>
            </w:r>
          </w:p>
        </w:tc>
        <w:tc>
          <w:tcPr>
            <w:tcW w:w="5113" w:type="dxa"/>
            <w:vAlign w:val="top"/>
          </w:tcPr>
          <w:p w14:paraId="589E1219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</w:pPr>
          </w:p>
          <w:p w14:paraId="72108FCF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设计首先关注到基础知识的积累，了解古诗中较难理解词语的意思，帮助理解诗意。</w:t>
            </w:r>
          </w:p>
          <w:p w14:paraId="2463A970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借助背景资料，助力学生体会古诗的深刻内涵，感受诗人爱国情怀。</w:t>
            </w:r>
          </w:p>
        </w:tc>
      </w:tr>
      <w:tr w14:paraId="3FC4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555" w:type="dxa"/>
            <w:vMerge w:val="continue"/>
            <w:vAlign w:val="top"/>
          </w:tcPr>
          <w:p w14:paraId="5B6ECC1F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 w14:paraId="17167C2A">
            <w:pPr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66B7864D">
            <w:pPr>
              <w:jc w:val="center"/>
              <w:rPr>
                <w:rFonts w:hint="eastAsia" w:asciiTheme="minorAscii" w:hAnsiTheme="minorAscii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《少年中国说》（节选</w:t>
            </w:r>
            <w:r>
              <w:rPr>
                <w:rFonts w:hint="eastAsia" w:asciiTheme="minorAscii" w:hAnsiTheme="minorAscii"/>
                <w:sz w:val="21"/>
                <w:szCs w:val="21"/>
                <w:lang w:eastAsia="zh-CN"/>
              </w:rPr>
              <w:t>）</w:t>
            </w:r>
          </w:p>
          <w:p w14:paraId="6765184F">
            <w:pPr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2607" w:type="dxa"/>
            <w:gridSpan w:val="4"/>
            <w:vMerge w:val="continue"/>
            <w:vAlign w:val="top"/>
          </w:tcPr>
          <w:p w14:paraId="56E26375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3255" w:type="dxa"/>
            <w:gridSpan w:val="4"/>
            <w:vMerge w:val="continue"/>
            <w:vAlign w:val="top"/>
          </w:tcPr>
          <w:p w14:paraId="460E60FC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5113" w:type="dxa"/>
            <w:vAlign w:val="top"/>
          </w:tcPr>
          <w:p w14:paraId="095A5189">
            <w:pPr>
              <w:jc w:val="left"/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</w:pPr>
          </w:p>
          <w:p w14:paraId="660A86ED">
            <w:pPr>
              <w:jc w:val="left"/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课前让学生搜集资料，与课文主题相结合，奠定爱国基调。</w:t>
            </w:r>
          </w:p>
          <w:p w14:paraId="6F402ABD">
            <w:pPr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基础性练习考查学生对课文内容的理解，起到复习巩固的作用。</w:t>
            </w:r>
          </w:p>
        </w:tc>
      </w:tr>
      <w:tr w14:paraId="7665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55" w:type="dxa"/>
            <w:vMerge w:val="continue"/>
            <w:vAlign w:val="top"/>
          </w:tcPr>
          <w:p w14:paraId="1200CD36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 w14:paraId="45AEC460">
            <w:pPr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</w:p>
          <w:p w14:paraId="04C34AB0">
            <w:pPr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《圆明园的毁灭》</w:t>
            </w:r>
          </w:p>
          <w:p w14:paraId="7F8D5776">
            <w:pPr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2607" w:type="dxa"/>
            <w:gridSpan w:val="4"/>
            <w:vMerge w:val="continue"/>
            <w:vAlign w:val="top"/>
          </w:tcPr>
          <w:p w14:paraId="38045880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3255" w:type="dxa"/>
            <w:gridSpan w:val="4"/>
            <w:vMerge w:val="continue"/>
            <w:vAlign w:val="top"/>
          </w:tcPr>
          <w:p w14:paraId="19C3EDAF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5113" w:type="dxa"/>
            <w:vAlign w:val="top"/>
          </w:tcPr>
          <w:p w14:paraId="6CCEC127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  <w:lang w:eastAsia="zh-CN"/>
              </w:rPr>
            </w:pPr>
          </w:p>
          <w:p w14:paraId="0C821B7C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eastAsia="zh-CN"/>
              </w:rPr>
              <w:t>作业设计紧扣课标，以读带讲，以读悟情。一方面提高阅读能力，一方面引导学生在反复诵读中体会情感。</w:t>
            </w:r>
          </w:p>
        </w:tc>
      </w:tr>
      <w:tr w14:paraId="17C7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55" w:type="dxa"/>
            <w:vMerge w:val="continue"/>
            <w:vAlign w:val="top"/>
          </w:tcPr>
          <w:p w14:paraId="10E42F46">
            <w:pPr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 w14:paraId="781D39B1">
            <w:pPr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《小岛》</w:t>
            </w:r>
          </w:p>
        </w:tc>
        <w:tc>
          <w:tcPr>
            <w:tcW w:w="2607" w:type="dxa"/>
            <w:gridSpan w:val="4"/>
            <w:vMerge w:val="continue"/>
            <w:vAlign w:val="top"/>
          </w:tcPr>
          <w:p w14:paraId="3021BB3D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3255" w:type="dxa"/>
            <w:gridSpan w:val="4"/>
            <w:vMerge w:val="continue"/>
            <w:vAlign w:val="top"/>
          </w:tcPr>
          <w:p w14:paraId="1918D10E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</w:p>
        </w:tc>
        <w:tc>
          <w:tcPr>
            <w:tcW w:w="5113" w:type="dxa"/>
            <w:vAlign w:val="top"/>
          </w:tcPr>
          <w:p w14:paraId="6818BAE9">
            <w:pPr>
              <w:widowControl/>
              <w:jc w:val="left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eastAsia="zh-CN"/>
              </w:rPr>
              <w:t>围绕课文基础知识，对学生在课文内容、修辞手法等方面进一步进行夯实巩固。有效解决孩子们心中难懂句子的意思，</w:t>
            </w:r>
          </w:p>
        </w:tc>
      </w:tr>
    </w:tbl>
    <w:p w14:paraId="27A7E465">
      <w:pPr>
        <w:jc w:val="center"/>
      </w:pPr>
      <w:r>
        <w:rPr>
          <w:rFonts w:hint="eastAsia"/>
        </w:rPr>
        <w:t>单元作业主题设计</w:t>
      </w:r>
    </w:p>
    <w:tbl>
      <w:tblPr>
        <w:tblStyle w:val="4"/>
        <w:tblpPr w:leftFromText="180" w:rightFromText="180" w:vertAnchor="text" w:horzAnchor="page" w:tblpX="1303" w:tblpY="441"/>
        <w:tblOverlap w:val="never"/>
        <w:tblW w:w="14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3335"/>
        <w:gridCol w:w="1768"/>
      </w:tblGrid>
      <w:tr w14:paraId="34FA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3E65537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1E16168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10005" w:type="dxa"/>
            <w:gridSpan w:val="2"/>
            <w:vAlign w:val="center"/>
          </w:tcPr>
          <w:p w14:paraId="75A9F6B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1768" w:type="dxa"/>
            <w:vAlign w:val="center"/>
          </w:tcPr>
          <w:p w14:paraId="13BEDA8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002C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106" w:type="dxa"/>
            <w:vMerge w:val="restart"/>
            <w:vAlign w:val="center"/>
          </w:tcPr>
          <w:p w14:paraId="3FA85BA1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乘坐“爱国号”列车感受浓浓爱国情</w:t>
            </w:r>
          </w:p>
        </w:tc>
        <w:tc>
          <w:tcPr>
            <w:tcW w:w="1493" w:type="dxa"/>
            <w:vAlign w:val="center"/>
          </w:tcPr>
          <w:p w14:paraId="19FF68AF">
            <w:pPr>
              <w:spacing w:line="360" w:lineRule="auto"/>
              <w:jc w:val="left"/>
              <w:rPr>
                <w:rFonts w:hint="default" w:asciiTheme="minorAscii" w:hAnsiTheme="minorAscii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爱国书写展</w:t>
            </w:r>
          </w:p>
        </w:tc>
        <w:tc>
          <w:tcPr>
            <w:tcW w:w="6670" w:type="dxa"/>
            <w:vAlign w:val="center"/>
          </w:tcPr>
          <w:p w14:paraId="7DAA3FE7">
            <w:pPr>
              <w:spacing w:line="360" w:lineRule="auto"/>
              <w:jc w:val="left"/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1.通过查找资料完成制作三首古诗的背景资料卡及重点词语注释解释。展示三首古诗的硬笔书法。</w:t>
            </w:r>
          </w:p>
          <w:p w14:paraId="1CEF9FE8">
            <w:pPr>
              <w:spacing w:line="360" w:lineRule="auto"/>
              <w:jc w:val="left"/>
              <w:rPr>
                <w:rFonts w:hint="default" w:asciiTheme="minorAscii" w:hAnsiTheme="minorAscii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2.我发现：这三首古诗都表达了诗人</w:t>
            </w:r>
            <w:r>
              <w:rPr>
                <w:rFonts w:hint="default" w:asciiTheme="minorAscii" w:hAnsiTheme="minorAscii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3335" w:type="dxa"/>
            <w:vAlign w:val="center"/>
          </w:tcPr>
          <w:p w14:paraId="1A2463A0">
            <w:pPr>
              <w:spacing w:line="360" w:lineRule="auto"/>
              <w:jc w:val="center"/>
              <w:rPr>
                <w:rFonts w:hint="default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学习《古诗三首》初试查找资料帮助理解课文。将“交流平台”和“书写提示”融入进去。</w:t>
            </w:r>
          </w:p>
        </w:tc>
        <w:tc>
          <w:tcPr>
            <w:tcW w:w="1768" w:type="dxa"/>
            <w:vAlign w:val="center"/>
          </w:tcPr>
          <w:p w14:paraId="5022F80C">
            <w:pPr>
              <w:spacing w:line="360" w:lineRule="auto"/>
              <w:jc w:val="left"/>
              <w:rPr>
                <w:rFonts w:hint="default" w:asciiTheme="minorAscii" w:hAnsiTheme="minorAscii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结合资料，体会课文表达的思想感情。</w:t>
            </w:r>
          </w:p>
        </w:tc>
      </w:tr>
      <w:tr w14:paraId="7504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106" w:type="dxa"/>
            <w:vMerge w:val="continue"/>
            <w:vAlign w:val="center"/>
          </w:tcPr>
          <w:p w14:paraId="070B730E">
            <w:pPr>
              <w:spacing w:line="360" w:lineRule="auto"/>
              <w:jc w:val="center"/>
              <w:rPr>
                <w:rFonts w:hint="default" w:asciiTheme="minorAscii" w:hAnsiTheme="minorAscii"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46B994BA">
            <w:pPr>
              <w:spacing w:line="360" w:lineRule="auto"/>
              <w:jc w:val="left"/>
              <w:rPr>
                <w:rFonts w:hint="default" w:asciiTheme="minorAscii" w:hAnsiTheme="minorAscii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爱国绘画站</w:t>
            </w:r>
          </w:p>
        </w:tc>
        <w:tc>
          <w:tcPr>
            <w:tcW w:w="6670" w:type="dxa"/>
            <w:vAlign w:val="center"/>
          </w:tcPr>
          <w:p w14:paraId="18DE8E2B">
            <w:pPr>
              <w:spacing w:line="360" w:lineRule="auto"/>
              <w:jc w:val="left"/>
              <w:rPr>
                <w:rFonts w:hint="default" w:asciiTheme="minorAscii" w:hAnsiTheme="minorAscii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学习《少年中国说（节选）》合作查资料，查查为国家富强而奋斗的杰出人物，做一份手抄报。</w:t>
            </w:r>
          </w:p>
        </w:tc>
        <w:tc>
          <w:tcPr>
            <w:tcW w:w="3335" w:type="dxa"/>
            <w:vAlign w:val="center"/>
          </w:tcPr>
          <w:p w14:paraId="51F8C560">
            <w:pPr>
              <w:spacing w:line="240" w:lineRule="auto"/>
              <w:jc w:val="left"/>
              <w:rPr>
                <w:rFonts w:hint="default" w:asciiTheme="minorAscii" w:hAnsiTheme="minorAscii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考察学生的绘画能力，让学生吸收中国杰出人物事迹，感受伟人的爱国情怀。</w:t>
            </w:r>
          </w:p>
        </w:tc>
        <w:tc>
          <w:tcPr>
            <w:tcW w:w="1768" w:type="dxa"/>
            <w:vAlign w:val="center"/>
          </w:tcPr>
          <w:p w14:paraId="2A91531A">
            <w:pPr>
              <w:spacing w:line="360" w:lineRule="auto"/>
              <w:jc w:val="left"/>
              <w:rPr>
                <w:rFonts w:hint="default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结合资料，体会课文表达的思想感情。</w:t>
            </w:r>
          </w:p>
        </w:tc>
      </w:tr>
      <w:tr w14:paraId="66DE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vAlign w:val="center"/>
          </w:tcPr>
          <w:p w14:paraId="07BA8A57">
            <w:pPr>
              <w:spacing w:line="360" w:lineRule="auto"/>
              <w:jc w:val="center"/>
              <w:rPr>
                <w:rFonts w:hint="default" w:asciiTheme="minorAscii" w:hAnsiTheme="minorAscii"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7864CFF7">
            <w:pPr>
              <w:spacing w:line="360" w:lineRule="auto"/>
              <w:jc w:val="left"/>
              <w:rPr>
                <w:rFonts w:hint="default" w:asciiTheme="minorAscii" w:hAnsiTheme="minorAscii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爱国控诉站</w:t>
            </w:r>
          </w:p>
        </w:tc>
        <w:tc>
          <w:tcPr>
            <w:tcW w:w="6670" w:type="dxa"/>
            <w:vAlign w:val="center"/>
          </w:tcPr>
          <w:p w14:paraId="56C529C7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学完《圆明园的毁灭》，面对英法联军的滔天罪行，面对大火中的圆明园，你想说什么？制作一份控诉状，控诉英法联军的罪恶行径。</w:t>
            </w:r>
          </w:p>
        </w:tc>
        <w:tc>
          <w:tcPr>
            <w:tcW w:w="3335" w:type="dxa"/>
            <w:vAlign w:val="top"/>
          </w:tcPr>
          <w:p w14:paraId="063C8290">
            <w:pPr>
              <w:spacing w:line="240" w:lineRule="auto"/>
              <w:ind w:left="0" w:leftChars="0"/>
              <w:jc w:val="both"/>
              <w:rPr>
                <w:rFonts w:hint="default" w:asciiTheme="minorAscii" w:hAnsiTheme="minorAscii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理解圆明园被毁灭时的伤痛，从而激发学生爱国情怀。</w:t>
            </w:r>
          </w:p>
        </w:tc>
        <w:tc>
          <w:tcPr>
            <w:tcW w:w="1768" w:type="dxa"/>
            <w:vAlign w:val="center"/>
          </w:tcPr>
          <w:p w14:paraId="1B705085">
            <w:pPr>
              <w:spacing w:line="360" w:lineRule="auto"/>
              <w:ind w:firstLine="420" w:firstLineChars="200"/>
              <w:jc w:val="left"/>
              <w:rPr>
                <w:rFonts w:hint="default" w:asciiTheme="minorAscii" w:hAnsiTheme="minorAscii"/>
                <w:color w:val="000000"/>
                <w:sz w:val="21"/>
                <w:szCs w:val="21"/>
              </w:rPr>
            </w:pPr>
          </w:p>
        </w:tc>
      </w:tr>
      <w:tr w14:paraId="03B3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 w14:paraId="5DD1F203">
            <w:pPr>
              <w:spacing w:line="360" w:lineRule="auto"/>
              <w:jc w:val="center"/>
              <w:rPr>
                <w:rFonts w:hint="default" w:asciiTheme="minorAscii" w:hAnsiTheme="minorAscii"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53093C73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小岛站</w:t>
            </w:r>
          </w:p>
          <w:p w14:paraId="65B1F0C5">
            <w:pPr>
              <w:spacing w:line="360" w:lineRule="auto"/>
              <w:jc w:val="left"/>
              <w:rPr>
                <w:rFonts w:hint="default" w:asciiTheme="minorAscii" w:hAnsiTheme="minorAscii"/>
                <w:color w:val="000000"/>
                <w:sz w:val="21"/>
                <w:szCs w:val="21"/>
              </w:rPr>
            </w:pPr>
          </w:p>
        </w:tc>
        <w:tc>
          <w:tcPr>
            <w:tcW w:w="6670" w:type="dxa"/>
            <w:vAlign w:val="center"/>
          </w:tcPr>
          <w:p w14:paraId="20CD1272">
            <w:pPr>
              <w:spacing w:line="360" w:lineRule="auto"/>
              <w:jc w:val="left"/>
              <w:rPr>
                <w:rFonts w:hint="default" w:asciiTheme="minorAscii" w:hAnsiTheme="minorAscii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默读课文，理解课文内容和主要脉络，制作《小岛》思维导图</w:t>
            </w:r>
          </w:p>
        </w:tc>
        <w:tc>
          <w:tcPr>
            <w:tcW w:w="3335" w:type="dxa"/>
            <w:vAlign w:val="center"/>
          </w:tcPr>
          <w:p w14:paraId="45780132">
            <w:pPr>
              <w:spacing w:line="360" w:lineRule="auto"/>
              <w:jc w:val="left"/>
              <w:rPr>
                <w:rFonts w:hint="default" w:asciiTheme="minorAscii" w:hAnsiTheme="minorAscii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让学生了解课文脉络，帮助学生理解课文内容。</w:t>
            </w:r>
          </w:p>
        </w:tc>
        <w:tc>
          <w:tcPr>
            <w:tcW w:w="1768" w:type="dxa"/>
            <w:vAlign w:val="center"/>
          </w:tcPr>
          <w:p w14:paraId="20F95879">
            <w:pPr>
              <w:spacing w:line="360" w:lineRule="auto"/>
              <w:jc w:val="left"/>
              <w:rPr>
                <w:rFonts w:hint="default" w:asciiTheme="minorAscii" w:hAnsiTheme="minorAscii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学习列提纲，分段叙述</w:t>
            </w:r>
          </w:p>
        </w:tc>
      </w:tr>
      <w:tr w14:paraId="3D01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106" w:type="dxa"/>
            <w:tcBorders>
              <w:top w:val="nil"/>
            </w:tcBorders>
            <w:vAlign w:val="center"/>
          </w:tcPr>
          <w:p w14:paraId="1F5FD377">
            <w:pPr>
              <w:spacing w:line="360" w:lineRule="auto"/>
              <w:jc w:val="center"/>
              <w:rPr>
                <w:rFonts w:hint="default" w:asciiTheme="minorAscii" w:hAnsiTheme="minorAscii"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1C13D050">
            <w:pPr>
              <w:spacing w:line="360" w:lineRule="auto"/>
              <w:jc w:val="center"/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</w:pPr>
          </w:p>
          <w:p w14:paraId="474C1E9A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圆梦站</w:t>
            </w:r>
          </w:p>
          <w:p w14:paraId="19169A2B">
            <w:pPr>
              <w:spacing w:line="360" w:lineRule="auto"/>
              <w:jc w:val="left"/>
              <w:rPr>
                <w:rFonts w:hint="default" w:asciiTheme="minorAscii" w:hAnsiTheme="minorAscii"/>
                <w:color w:val="000000"/>
                <w:sz w:val="21"/>
                <w:szCs w:val="21"/>
              </w:rPr>
            </w:pPr>
          </w:p>
        </w:tc>
        <w:tc>
          <w:tcPr>
            <w:tcW w:w="6670" w:type="dxa"/>
            <w:vAlign w:val="center"/>
          </w:tcPr>
          <w:p w14:paraId="717A9CE9">
            <w:pPr>
              <w:spacing w:line="360" w:lineRule="auto"/>
              <w:jc w:val="left"/>
              <w:rPr>
                <w:rFonts w:hint="default" w:asciiTheme="minorAscii" w:hAnsiTheme="minorAscii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kern w:val="0"/>
                <w:sz w:val="21"/>
                <w:szCs w:val="21"/>
                <w:lang w:val="en-US" w:eastAsia="zh-CN"/>
              </w:rPr>
              <w:t>说一说自己心中的梦想，开一场梦想“沙龙会”谈一谈，在以后的学习中我们应该怎样做，才能实现自己心中的梦。</w:t>
            </w:r>
          </w:p>
        </w:tc>
        <w:tc>
          <w:tcPr>
            <w:tcW w:w="3335" w:type="dxa"/>
            <w:vAlign w:val="center"/>
          </w:tcPr>
          <w:p w14:paraId="54699A10">
            <w:pPr>
              <w:spacing w:line="240" w:lineRule="auto"/>
              <w:jc w:val="left"/>
              <w:rPr>
                <w:rFonts w:hint="default" w:asciiTheme="minorAscii" w:hAnsiTheme="minorAscii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结合单元主题和语文要素，将自己心中的爱国梦倾诉出来，锻炼了学生的口语交际能力，还可以让学生理清思路，分条理讲述，跟习作中的学习列提纲相结合。</w:t>
            </w:r>
          </w:p>
        </w:tc>
        <w:tc>
          <w:tcPr>
            <w:tcW w:w="1768" w:type="dxa"/>
            <w:vAlign w:val="center"/>
          </w:tcPr>
          <w:p w14:paraId="4D9D9D50">
            <w:pPr>
              <w:spacing w:line="360" w:lineRule="auto"/>
              <w:jc w:val="left"/>
              <w:rPr>
                <w:rFonts w:hint="default" w:asciiTheme="minorAscii" w:hAnsiTheme="minorAscii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000000"/>
                <w:sz w:val="21"/>
                <w:szCs w:val="21"/>
                <w:lang w:val="en-US" w:eastAsia="zh-CN"/>
              </w:rPr>
              <w:t>学习列提纲，分段叙述</w:t>
            </w:r>
          </w:p>
        </w:tc>
      </w:tr>
    </w:tbl>
    <w:p w14:paraId="27FC6E0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9B44FB"/>
    <w:multiLevelType w:val="singleLevel"/>
    <w:tmpl w:val="EA9B44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F53661"/>
    <w:multiLevelType w:val="multilevel"/>
    <w:tmpl w:val="31F536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461BA2"/>
    <w:multiLevelType w:val="multilevel"/>
    <w:tmpl w:val="3C461B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E15BF0"/>
    <w:multiLevelType w:val="multilevel"/>
    <w:tmpl w:val="43E15B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5B1A4A"/>
    <w:multiLevelType w:val="multilevel"/>
    <w:tmpl w:val="655B1A4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67271C"/>
    <w:multiLevelType w:val="multilevel"/>
    <w:tmpl w:val="6E67271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50646A"/>
    <w:multiLevelType w:val="multilevel"/>
    <w:tmpl w:val="7850646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GQ3NjM2ZjY2ZGQ5Y2YyZWM3NDcwYjEyMWJiMjQifQ=="/>
  </w:docVars>
  <w:rsids>
    <w:rsidRoot w:val="00A77C73"/>
    <w:rsid w:val="000217F3"/>
    <w:rsid w:val="001D31FA"/>
    <w:rsid w:val="0046375D"/>
    <w:rsid w:val="00506BD0"/>
    <w:rsid w:val="00752B0A"/>
    <w:rsid w:val="008B7961"/>
    <w:rsid w:val="0093308A"/>
    <w:rsid w:val="00A77C73"/>
    <w:rsid w:val="00BA4942"/>
    <w:rsid w:val="00CC549F"/>
    <w:rsid w:val="00F37484"/>
    <w:rsid w:val="091972B0"/>
    <w:rsid w:val="0A374F9F"/>
    <w:rsid w:val="13B9339A"/>
    <w:rsid w:val="17C20E89"/>
    <w:rsid w:val="2D9E60D7"/>
    <w:rsid w:val="30AE4883"/>
    <w:rsid w:val="3F6D1067"/>
    <w:rsid w:val="52623AAB"/>
    <w:rsid w:val="5F6873C9"/>
    <w:rsid w:val="6C822AD7"/>
    <w:rsid w:val="6E021A03"/>
    <w:rsid w:val="77550B81"/>
    <w:rsid w:val="7A1A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3738</Words>
  <Characters>3800</Characters>
  <Lines>3</Lines>
  <Paragraphs>1</Paragraphs>
  <TotalTime>11</TotalTime>
  <ScaleCrop>false</ScaleCrop>
  <LinksUpToDate>false</LinksUpToDate>
  <CharactersWithSpaces>3833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蔷微</cp:lastModifiedBy>
  <dcterms:modified xsi:type="dcterms:W3CDTF">2025-01-09T01:10:20Z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3C22F3D9107047D88B2D2FD2308F09E5_12</vt:lpwstr>
  </property>
  <property fmtid="{D5CDD505-2E9C-101B-9397-08002B2CF9AE}" pid="4" name="KSOTemplateDocerSaveRecord">
    <vt:lpwstr>eyJoZGlkIjoiZmNkMGQ3NjM2ZjY2ZGQ5Y2YyZWM3NDcwYjEyMWJiMjQiLCJ1c2VySWQiOiIyOTU5NzM3MzAifQ==</vt:lpwstr>
  </property>
</Properties>
</file>