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817D"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四年级上“连续观察”主题单元</w:t>
      </w:r>
    </w:p>
    <w:p w14:paraId="7817AC10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单元信息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842"/>
      </w:tblGrid>
      <w:tr w14:paraId="0ED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679D614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D9401D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  <w:tc>
          <w:tcPr>
            <w:tcW w:w="1420" w:type="dxa"/>
          </w:tcPr>
          <w:p w14:paraId="4F075B7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学科</w:t>
            </w:r>
          </w:p>
        </w:tc>
        <w:tc>
          <w:tcPr>
            <w:tcW w:w="1420" w:type="dxa"/>
          </w:tcPr>
          <w:p w14:paraId="11AF34E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年级</w:t>
            </w:r>
          </w:p>
        </w:tc>
        <w:tc>
          <w:tcPr>
            <w:tcW w:w="1420" w:type="dxa"/>
          </w:tcPr>
          <w:p w14:paraId="68B2A41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学期</w:t>
            </w:r>
          </w:p>
        </w:tc>
        <w:tc>
          <w:tcPr>
            <w:tcW w:w="2842" w:type="dxa"/>
          </w:tcPr>
          <w:p w14:paraId="10E4302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单元名称</w:t>
            </w:r>
          </w:p>
        </w:tc>
      </w:tr>
      <w:tr w14:paraId="36DC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40F128C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7E4DAF2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语文</w:t>
            </w:r>
          </w:p>
        </w:tc>
        <w:tc>
          <w:tcPr>
            <w:tcW w:w="1420" w:type="dxa"/>
          </w:tcPr>
          <w:p w14:paraId="16B590DD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四年级</w:t>
            </w:r>
          </w:p>
        </w:tc>
        <w:tc>
          <w:tcPr>
            <w:tcW w:w="1420" w:type="dxa"/>
          </w:tcPr>
          <w:p w14:paraId="2D674078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第一学期</w:t>
            </w:r>
          </w:p>
        </w:tc>
        <w:tc>
          <w:tcPr>
            <w:tcW w:w="2842" w:type="dxa"/>
          </w:tcPr>
          <w:p w14:paraId="7FDB5E0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第三单元</w:t>
            </w:r>
          </w:p>
        </w:tc>
      </w:tr>
      <w:tr w14:paraId="0C83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BEA3DD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3BEBCE77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 w14:paraId="522DBD12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对应教材内容</w:t>
            </w:r>
          </w:p>
        </w:tc>
        <w:tc>
          <w:tcPr>
            <w:tcW w:w="4262" w:type="dxa"/>
            <w:gridSpan w:val="2"/>
          </w:tcPr>
          <w:p w14:paraId="0009985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课时名称</w:t>
            </w:r>
          </w:p>
        </w:tc>
      </w:tr>
      <w:tr w14:paraId="1203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 w14:paraId="62A36E7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873EC72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FC2104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F7A956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课时信息</w:t>
            </w:r>
          </w:p>
        </w:tc>
        <w:tc>
          <w:tcPr>
            <w:tcW w:w="1420" w:type="dxa"/>
          </w:tcPr>
          <w:p w14:paraId="6404B25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799A28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62" w:type="dxa"/>
            <w:gridSpan w:val="2"/>
          </w:tcPr>
          <w:p w14:paraId="1114BBE9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《古诗三首》</w:t>
            </w:r>
          </w:p>
        </w:tc>
      </w:tr>
      <w:tr w14:paraId="62C6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2CC6677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0EBA9E16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5BAF0D8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262" w:type="dxa"/>
            <w:gridSpan w:val="2"/>
          </w:tcPr>
          <w:p w14:paraId="035AF46C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《爬山虎的脚》</w:t>
            </w:r>
          </w:p>
        </w:tc>
      </w:tr>
      <w:tr w14:paraId="438D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DFEE0A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0B1DCD48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 w14:paraId="1A169CF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262" w:type="dxa"/>
            <w:gridSpan w:val="2"/>
          </w:tcPr>
          <w:p w14:paraId="1113A389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《蟋蟀的住宅》</w:t>
            </w:r>
          </w:p>
        </w:tc>
      </w:tr>
      <w:tr w14:paraId="6896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6CFEB41F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0959F6E1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</w:tcPr>
          <w:p w14:paraId="62516CA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口语交际</w:t>
            </w:r>
          </w:p>
        </w:tc>
        <w:tc>
          <w:tcPr>
            <w:tcW w:w="4262" w:type="dxa"/>
            <w:gridSpan w:val="2"/>
          </w:tcPr>
          <w:p w14:paraId="4265411A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《爱护眼睛，保护视力》</w:t>
            </w:r>
          </w:p>
        </w:tc>
      </w:tr>
      <w:tr w14:paraId="1B7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1E304AA6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1C7E824B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</w:tcPr>
          <w:p w14:paraId="52FD138F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习作</w:t>
            </w:r>
          </w:p>
        </w:tc>
        <w:tc>
          <w:tcPr>
            <w:tcW w:w="4262" w:type="dxa"/>
            <w:gridSpan w:val="2"/>
          </w:tcPr>
          <w:p w14:paraId="49012FA5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《写观察日记》</w:t>
            </w:r>
          </w:p>
        </w:tc>
      </w:tr>
      <w:tr w14:paraId="7D27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69ED6154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 w14:paraId="44979F8C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</w:tcPr>
          <w:p w14:paraId="786E9BF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语文园地</w:t>
            </w:r>
          </w:p>
        </w:tc>
        <w:tc>
          <w:tcPr>
            <w:tcW w:w="4262" w:type="dxa"/>
            <w:gridSpan w:val="2"/>
          </w:tcPr>
          <w:p w14:paraId="49A32673">
            <w:pPr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《语文园地》</w:t>
            </w:r>
          </w:p>
        </w:tc>
      </w:tr>
    </w:tbl>
    <w:p w14:paraId="48E6DF30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单元分析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3"/>
        <w:gridCol w:w="7001"/>
      </w:tblGrid>
      <w:tr w14:paraId="350F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Merge w:val="restart"/>
          </w:tcPr>
          <w:p w14:paraId="3C05FBEC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6C82927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2A47BE0F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731A626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4366FD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48B02AF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56DF0740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0926751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36"/>
                <w:lang w:val="en-US" w:eastAsia="zh-CN" w:bidi="ar-SA"/>
              </w:rPr>
              <w:t>单元分析</w:t>
            </w:r>
          </w:p>
        </w:tc>
        <w:tc>
          <w:tcPr>
            <w:tcW w:w="903" w:type="dxa"/>
          </w:tcPr>
          <w:p w14:paraId="50E48BF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27BABA63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32A9472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课标要求</w:t>
            </w:r>
          </w:p>
        </w:tc>
        <w:tc>
          <w:tcPr>
            <w:tcW w:w="7001" w:type="dxa"/>
          </w:tcPr>
          <w:p w14:paraId="266EE6D3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  <w:t>《义务教育语文课程标准（2022年版）》中对第二学段有明确要求：“对学习汉字有浓厚的兴趣，养成主动识字的习惯。”“能联系上下文理解词句的意思，体会课文中关键词句表情达意的作用，能初步把握文章的主要内容，体会文章表达的思想感情。”“观察周围世界，能不拘形式地写下自己的见闻、感受和想象，注意把自己觉得新奇有趣或印象深刻、最受感动的内容写清楚。”</w:t>
            </w:r>
          </w:p>
        </w:tc>
      </w:tr>
      <w:tr w14:paraId="2310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Merge w:val="continue"/>
          </w:tcPr>
          <w:p w14:paraId="141D91A1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903" w:type="dxa"/>
          </w:tcPr>
          <w:p w14:paraId="0F875AB4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75C13021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80627FB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484EDF74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66F32F4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教材分析</w:t>
            </w:r>
          </w:p>
        </w:tc>
        <w:tc>
          <w:tcPr>
            <w:tcW w:w="7001" w:type="dxa"/>
          </w:tcPr>
          <w:p w14:paraId="1E8A6859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本单元以“连续观察”为主题，语文要素是“体会文章准确生动的表达，感受作者连续细致的观察”，精心编排了《古诗三首》《爬山虎的脚》《蟋蟀的住宅》三篇课文。其中，《爬山虎的脚》《蟋蟀的住宅》两篇课文旨在引导学生通过准确生动的表达，感受作者连续细致的观察。“交流平台”则梳理、总结了观察的方法，鼓励学生进行迁移运用。本单元的习作要求是“进行连续观察，学写观察日记”，旨在培养学生进行连续观察和写观察日记的能力。此外，本单元还编排了与主题相关的“资料袋”和“阅读链接”，帮助学生顺利完成观察日记的写作。“资料袋”帮助学生养成连续观察并进行记录的习惯；“阅读链接”引导学生了解观察日记的内容和写法。</w:t>
            </w:r>
          </w:p>
        </w:tc>
      </w:tr>
      <w:tr w14:paraId="071D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Merge w:val="continue"/>
          </w:tcPr>
          <w:p w14:paraId="51A95A21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903" w:type="dxa"/>
          </w:tcPr>
          <w:p w14:paraId="153C2E36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16D0E3D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12CA7656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2F9665A8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56750E7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  <w:p w14:paraId="3B5B4902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学情分析</w:t>
            </w:r>
          </w:p>
        </w:tc>
        <w:tc>
          <w:tcPr>
            <w:tcW w:w="7001" w:type="dxa"/>
          </w:tcPr>
          <w:p w14:paraId="756807AB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在三年级学习中，学生已经掌握了日记的一般格式，学会了写日记的方法，知道要仔细观察，注意事物的变化，把观察到的事物写清楚，这些都为本次习作“连续观察，学写观察日记”奠定了基础。本单元旨在引导学生体会课文准确生动的表达，感受作者连续细致的观察，学习连续观察的方法，培养迁移运用的能力。这对刚上四年级的学生来说，具有一定的难度，需要教师在教学中充分利用教材已有资源，引导学生从多方面感受连续性观察，借助已有生活经验课外进行实地观察，感受事物的变化过程，体会观察的乐趣，学写观察日记，养成连续观察的习惯。</w:t>
            </w:r>
          </w:p>
        </w:tc>
      </w:tr>
    </w:tbl>
    <w:p w14:paraId="0CD083BB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单元学习目标</w:t>
      </w:r>
    </w:p>
    <w:tbl>
      <w:tblPr>
        <w:tblStyle w:val="5"/>
        <w:tblW w:w="84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08"/>
        <w:gridCol w:w="1417"/>
        <w:gridCol w:w="610"/>
        <w:gridCol w:w="4991"/>
      </w:tblGrid>
      <w:tr w14:paraId="225A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3" w:type="dxa"/>
            <w:shd w:val="clear" w:color="auto" w:fill="auto"/>
            <w:vAlign w:val="top"/>
          </w:tcPr>
          <w:p w14:paraId="3FFB7A42">
            <w:pPr>
              <w:spacing w:before="164" w:line="23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58ACABD5">
            <w:pPr>
              <w:spacing w:before="164" w:line="228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56F5D8D">
            <w:pPr>
              <w:spacing w:before="164" w:line="228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610" w:type="dxa"/>
            <w:shd w:val="clear" w:color="auto" w:fill="auto"/>
            <w:vAlign w:val="top"/>
          </w:tcPr>
          <w:p w14:paraId="6CAE33F1">
            <w:pPr>
              <w:spacing w:before="164" w:line="23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4991" w:type="dxa"/>
            <w:shd w:val="clear" w:color="auto" w:fill="auto"/>
            <w:vAlign w:val="top"/>
          </w:tcPr>
          <w:p w14:paraId="11223C5F">
            <w:pPr>
              <w:spacing w:before="164" w:line="229" w:lineRule="auto"/>
              <w:ind w:left="17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单元作业目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</w:tr>
      <w:tr w14:paraId="6B778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13" w:type="dxa"/>
            <w:shd w:val="clear" w:color="auto" w:fill="auto"/>
            <w:vAlign w:val="top"/>
          </w:tcPr>
          <w:p w14:paraId="009551E6">
            <w:pPr>
              <w:spacing w:before="164" w:line="230" w:lineRule="auto"/>
              <w:ind w:left="121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vAlign w:val="top"/>
          </w:tcPr>
          <w:p w14:paraId="5FBB55E4">
            <w:pPr>
              <w:spacing w:before="164" w:line="228" w:lineRule="auto"/>
              <w:ind w:left="12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8B1CBF4">
            <w:pPr>
              <w:spacing w:before="164" w:line="228" w:lineRule="auto"/>
              <w:ind w:left="12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38096D7">
            <w:pPr>
              <w:spacing w:before="164" w:line="228" w:lineRule="auto"/>
              <w:ind w:left="120"/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课文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29BA8CE">
            <w:pPr>
              <w:spacing w:before="164" w:line="228" w:lineRule="auto"/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szCs w:val="24"/>
                <w:shd w:val="clear" w:color="auto" w:fill="auto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pacing w:val="6"/>
                <w:sz w:val="23"/>
                <w:szCs w:val="23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古诗三首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0"/>
                <w:sz w:val="24"/>
                <w:szCs w:val="24"/>
                <w:shd w:val="clear" w:color="auto" w:fill="auto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610" w:type="dxa"/>
            <w:shd w:val="clear" w:color="auto" w:fill="auto"/>
            <w:vAlign w:val="top"/>
          </w:tcPr>
          <w:p w14:paraId="6E7D0972">
            <w:pPr>
              <w:spacing w:before="164" w:line="230" w:lineRule="auto"/>
              <w:ind w:left="120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991" w:type="dxa"/>
            <w:vMerge w:val="restart"/>
            <w:shd w:val="clear" w:color="auto" w:fill="auto"/>
            <w:vAlign w:val="top"/>
          </w:tcPr>
          <w:p w14:paraId="72962395">
            <w:pPr>
              <w:spacing w:before="74" w:line="312" w:lineRule="exact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1.生字走进语境、选择正确读音等基础性作业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巩固要求会认会写的生字，扫清字词障碍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322A0782">
            <w:pPr>
              <w:spacing w:before="27" w:line="250" w:lineRule="auto"/>
              <w:ind w:right="25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.背诵、填空等基础性作业丰富学生语言积累、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学生想象力，体会文章准确生动的表达。</w:t>
            </w:r>
          </w:p>
          <w:p w14:paraId="625D382E">
            <w:pPr>
              <w:spacing w:before="164" w:line="229" w:lineRule="auto"/>
              <w:jc w:val="left"/>
              <w:rPr>
                <w:rFonts w:ascii="宋体" w:hAnsi="宋体" w:eastAsia="宋体" w:cs="宋体"/>
                <w:spacing w:val="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3.作画、演示等拓展性作业提高学生的理解、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能力，有助于培养学生养成留心观察事物、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连续细致观察的习惯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  <w:bookmarkStart w:id="0" w:name="_GoBack"/>
            <w:bookmarkEnd w:id="0"/>
          </w:p>
        </w:tc>
      </w:tr>
      <w:tr w14:paraId="09F2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713" w:type="dxa"/>
            <w:shd w:val="clear" w:color="auto" w:fill="auto"/>
            <w:vAlign w:val="top"/>
          </w:tcPr>
          <w:p w14:paraId="0437CE94">
            <w:pPr>
              <w:spacing w:before="164" w:line="230" w:lineRule="auto"/>
              <w:ind w:left="121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08" w:type="dxa"/>
            <w:vMerge w:val="continue"/>
            <w:tcBorders/>
            <w:shd w:val="clear" w:color="auto" w:fill="auto"/>
            <w:vAlign w:val="top"/>
          </w:tcPr>
          <w:p w14:paraId="2EAF637F">
            <w:pPr>
              <w:spacing w:before="164" w:line="228" w:lineRule="auto"/>
              <w:ind w:left="120"/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7AFEB3FB">
            <w:pPr>
              <w:spacing w:before="164" w:line="228" w:lineRule="auto"/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山虎的脚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》</w:t>
            </w:r>
          </w:p>
        </w:tc>
        <w:tc>
          <w:tcPr>
            <w:tcW w:w="610" w:type="dxa"/>
            <w:shd w:val="clear" w:color="auto" w:fill="auto"/>
            <w:vAlign w:val="top"/>
          </w:tcPr>
          <w:p w14:paraId="331A4E7B">
            <w:pPr>
              <w:spacing w:before="164" w:line="230" w:lineRule="auto"/>
              <w:ind w:left="120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991" w:type="dxa"/>
            <w:vMerge w:val="continue"/>
            <w:tcBorders/>
            <w:shd w:val="clear" w:color="auto" w:fill="auto"/>
            <w:vAlign w:val="top"/>
          </w:tcPr>
          <w:p w14:paraId="164921A9">
            <w:pPr>
              <w:spacing w:before="164" w:line="229" w:lineRule="auto"/>
              <w:ind w:left="1796"/>
              <w:rPr>
                <w:rFonts w:ascii="宋体" w:hAnsi="宋体" w:eastAsia="宋体" w:cs="宋体"/>
                <w:spacing w:val="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419FC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13" w:type="dxa"/>
            <w:shd w:val="clear" w:color="auto" w:fill="auto"/>
            <w:vAlign w:val="top"/>
          </w:tcPr>
          <w:p w14:paraId="2E13188F">
            <w:pPr>
              <w:spacing w:before="164" w:line="230" w:lineRule="auto"/>
              <w:ind w:left="121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08" w:type="dxa"/>
            <w:vMerge w:val="continue"/>
            <w:tcBorders/>
            <w:shd w:val="clear" w:color="auto" w:fill="auto"/>
            <w:vAlign w:val="top"/>
          </w:tcPr>
          <w:p w14:paraId="06099809">
            <w:pPr>
              <w:spacing w:before="164" w:line="228" w:lineRule="auto"/>
              <w:ind w:left="120"/>
              <w:rPr>
                <w:rFonts w:ascii="宋体" w:hAnsi="宋体" w:eastAsia="宋体" w:cs="宋体"/>
                <w:spacing w:val="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224498A4">
            <w:pPr>
              <w:spacing w:before="164" w:line="228" w:lineRule="auto"/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蟋蟀的住宅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》</w:t>
            </w:r>
          </w:p>
        </w:tc>
        <w:tc>
          <w:tcPr>
            <w:tcW w:w="610" w:type="dxa"/>
            <w:shd w:val="clear" w:color="auto" w:fill="auto"/>
            <w:vAlign w:val="top"/>
          </w:tcPr>
          <w:p w14:paraId="2E520E70">
            <w:pPr>
              <w:spacing w:before="164" w:line="230" w:lineRule="auto"/>
              <w:ind w:left="120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991" w:type="dxa"/>
            <w:vMerge w:val="continue"/>
            <w:tcBorders/>
            <w:shd w:val="clear" w:color="auto" w:fill="auto"/>
            <w:vAlign w:val="top"/>
          </w:tcPr>
          <w:p w14:paraId="7BF3C36E">
            <w:pPr>
              <w:spacing w:before="164" w:line="229" w:lineRule="auto"/>
              <w:ind w:left="1796"/>
              <w:rPr>
                <w:rFonts w:ascii="宋体" w:hAnsi="宋体" w:eastAsia="宋体" w:cs="宋体"/>
                <w:spacing w:val="9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51EFA00E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36"/>
          <w:lang w:eastAsia="zh-CN"/>
        </w:rPr>
      </w:pPr>
    </w:p>
    <w:p w14:paraId="282E104A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四、单元设计思路</w:t>
      </w:r>
    </w:p>
    <w:p w14:paraId="60A845DC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作业布置是课堂教学的继续，是落实“双减”减轻学生课业负担的重要渠道，是学生巩固所学知识、启迪思维、参加实践、培养兴趣不可缺少的步骤，是教师反馈教学效果、改进教学的重要手段。为落实本单元“连续观察”主题及“体会文章准确生动的表达，感受作者连续细致的观察”语文要素，作业设计力求体现层次性、合作性、生活性、整合性和趣味性。</w:t>
      </w:r>
    </w:p>
    <w:p w14:paraId="069EAD06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本单元的作业设计主要从以下几个方面进行思考：</w:t>
      </w:r>
    </w:p>
    <w:p w14:paraId="0E7E3010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1.创新设计作业。分层设计基础性、综合性、提升性作业和个性化作业，丰富作业内容，科学设计探究性作业和实践性作业，探索跨学科综合性作业。基础题中，面向全体学生的设计以再现、认读、书写为主的“字词百花园”基础性作业；提升练习设计了“字词秀场”“思维冲浪”等指向理解、赏析与运用类型习题；兼顾不同学情，为学生学习语文提供了实践机会，使语文作业和生活接轨，增强了作业的生活性、整合性和趣味性。</w:t>
      </w:r>
    </w:p>
    <w:p w14:paraId="0083DDFF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2.把握作业育人功能。依据课标要求进行作业设计，要符合学生认知规律，帮助学生巩固和加深理解课堂知识，掌握相应的技能和技巧。鼓励学生根据所学到的知识进行观察、探究、发现。建立星级评价指标，通过生动的多元化评价，巩固知识与技能，发展学习能力，提升品德修养，培养良好学习习惯。</w:t>
      </w:r>
    </w:p>
    <w:p w14:paraId="19DE29BF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</w:p>
    <w:p w14:paraId="6921DCE6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eastAsia="zh-CN"/>
        </w:rPr>
      </w:pPr>
    </w:p>
    <w:tbl>
      <w:tblPr>
        <w:tblStyle w:val="2"/>
        <w:tblW w:w="8808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699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（第一课时作业）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981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看拼音写词语</w:t>
            </w:r>
          </w:p>
          <w:p w14:paraId="79672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hānfēnɡ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yuánɡù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shū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xùnsè</w:t>
            </w:r>
          </w:p>
          <w:p w14:paraId="7CC544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（  ）赢  （    ）</w:t>
            </w:r>
          </w:p>
          <w:p w14:paraId="7D3879A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选择搭配正确的字</w:t>
            </w:r>
          </w:p>
          <w:p w14:paraId="2EEE38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）色降临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A.幕  B.暮</w:t>
            </w:r>
          </w:p>
          <w:p w14:paraId="5C11DF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问（   ）          A.题  B.提</w:t>
            </w:r>
          </w:p>
          <w:p w14:paraId="31044E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诵《暮江吟》和《题西林壁》。再选择其中你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最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喜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欢的两句诗，说一说喜欢的原因。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</w:p>
          <w:p w14:paraId="3856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szCs w:val="24"/>
              </w:rPr>
              <w:t>加强基础</w:t>
            </w:r>
            <w:r>
              <w:rPr>
                <w:rFonts w:hint="eastAsia" w:ascii="宋体" w:hAnsi="宋体" w:eastAsia="宋体" w:cs="宋体"/>
                <w:color w:val="auto"/>
                <w:spacing w:val="-25"/>
                <w:sz w:val="24"/>
                <w:szCs w:val="24"/>
              </w:rPr>
              <w:t xml:space="preserve">知 识 的 练 习 </w:t>
            </w:r>
            <w:r>
              <w:rPr>
                <w:rFonts w:hint="eastAsia" w:ascii="宋体" w:hAnsi="宋体" w:eastAsia="宋体" w:cs="宋体"/>
                <w:color w:val="auto"/>
                <w:spacing w:val="-24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-25"/>
                <w:sz w:val="24"/>
                <w:szCs w:val="24"/>
              </w:rPr>
              <w:t xml:space="preserve">字 形 的 识 记 </w:t>
            </w:r>
            <w:r>
              <w:rPr>
                <w:rFonts w:hint="eastAsia" w:ascii="宋体" w:hAnsi="宋体" w:eastAsia="宋体" w:cs="宋体"/>
                <w:color w:val="auto"/>
                <w:spacing w:val="-24"/>
                <w:sz w:val="24"/>
                <w:szCs w:val="24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pacing w:val="-2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随</w:t>
            </w:r>
            <w:r>
              <w:rPr>
                <w:rFonts w:hint="eastAsia" w:ascii="宋体" w:hAnsi="宋体" w:eastAsia="宋体" w:cs="宋体"/>
                <w:color w:val="auto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文</w:t>
            </w:r>
            <w:r>
              <w:rPr>
                <w:rFonts w:hint="eastAsia" w:ascii="宋体" w:hAnsi="宋体" w:eastAsia="宋体" w:cs="宋体"/>
                <w:color w:val="auto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进</w:t>
            </w:r>
            <w:r>
              <w:rPr>
                <w:rFonts w:hint="eastAsia" w:ascii="宋体" w:hAnsi="宋体" w:eastAsia="宋体" w:cs="宋体"/>
                <w:color w:val="auto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color w:val="auto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，如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pacing w:val="-25"/>
                <w:sz w:val="24"/>
                <w:szCs w:val="24"/>
              </w:rPr>
              <w:t xml:space="preserve"> 暮 ” 可 根 据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会意字的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点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 xml:space="preserve"> ，帮助识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记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30"/>
                <w:sz w:val="24"/>
                <w:szCs w:val="24"/>
              </w:rPr>
              <w:t>背诵古诗</w:t>
            </w:r>
            <w:r>
              <w:rPr>
                <w:rFonts w:hint="eastAsia" w:ascii="宋体" w:hAnsi="宋体" w:eastAsia="宋体" w:cs="宋体"/>
                <w:color w:val="auto"/>
                <w:spacing w:val="3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8"/>
                <w:sz w:val="24"/>
                <w:szCs w:val="24"/>
              </w:rPr>
              <w:t>丰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24"/>
                <w:szCs w:val="24"/>
              </w:rPr>
              <w:t>富语言积累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8"/>
                <w:sz w:val="24"/>
                <w:szCs w:val="24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升 文 化 品 位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审美情趣。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tLeast"/>
              <w:ind w:firstLine="588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7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4"/>
                <w:szCs w:val="24"/>
              </w:rPr>
              <w:t>暮江吟》和《题西林壁》这两首诗，请你选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4"/>
                <w:sz w:val="24"/>
                <w:szCs w:val="24"/>
              </w:rPr>
              <w:t>择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</w:rPr>
              <w:t>其中的一首诗，选择你喜欢的形式展示一下你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34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</w:rPr>
              <w:t>长，可以画，可以吟诵，可以创作一幅书法作品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4"/>
                <w:szCs w:val="24"/>
              </w:rPr>
              <w:t>课程理念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重 学 生 创 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力 的 培 养 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养 想 象 力 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种 很 好 的 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径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。 画 出 诗 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描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写 的 景 物 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多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学 科 融 合 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深 对 诗 文 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理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解 和 感 悟 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7"/>
                <w:sz w:val="24"/>
                <w:szCs w:val="24"/>
              </w:rPr>
              <w:t>感</w:t>
            </w:r>
            <w:r>
              <w:rPr>
                <w:rFonts w:hint="eastAsia" w:ascii="宋体" w:hAnsi="宋体" w:eastAsia="宋体" w:cs="宋体"/>
                <w:color w:val="auto"/>
                <w:spacing w:val="-26"/>
                <w:sz w:val="24"/>
                <w:szCs w:val="24"/>
              </w:rPr>
              <w:t xml:space="preserve"> 受 诗 中 自 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9"/>
                <w:sz w:val="24"/>
                <w:szCs w:val="24"/>
              </w:rPr>
              <w:t>美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</w:rPr>
              <w:t xml:space="preserve"> 景 如画 ， 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诗意人生。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22F45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A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.《古诗三首》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（第二课时作业）</w:t>
            </w:r>
          </w:p>
        </w:tc>
      </w:tr>
      <w:tr w14:paraId="1B45E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834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6B9386B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6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74F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726FD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A4F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F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pacing w:val="14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√”给加点字选择正确的读音。</w:t>
            </w:r>
          </w:p>
          <w:p w14:paraId="2756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" w:line="241" w:lineRule="exact"/>
              <w:textAlignment w:val="auto"/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15"/>
                <w:position w:val="-1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>暮色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  <w:em w:val="dot"/>
              </w:rPr>
              <w:t>降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ji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>à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xi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>á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 xml:space="preserve"> ) 临，在八</w:t>
            </w:r>
          </w:p>
          <w:p w14:paraId="03324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" w:line="241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position w:val="-1"/>
                <w:sz w:val="24"/>
                <w:szCs w:val="24"/>
              </w:rPr>
              <w:t>路军的追击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134620</wp:posOffset>
                      </wp:positionV>
                      <wp:extent cx="119380" cy="22288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8F1778">
                                  <w:pPr>
                                    <w:spacing w:before="20" w:line="310" w:lineRule="exact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6"/>
                                      <w:w w:val="71"/>
                                      <w:position w:val="8"/>
                                      <w:sz w:val="23"/>
                                      <w:szCs w:val="23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3.35pt;margin-top:10.6pt;height:17.55pt;width:9.4pt;z-index:251659264;mso-width-relative:page;mso-height-relative:page;" filled="f" stroked="f" coordsize="21600,21600" o:gfxdata="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yOXT2AAAAAkBAAAPAAAAAAAAAAEAIAAAACIAAABkcnMvZG93bnJldi54bWxQSwECFAAU&#10;AAAACACHTuJAnVpTpLgBAABxAwAADgAAAAAAAAABACAAAAAn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88F1778">
                            <w:pPr>
                              <w:spacing w:before="20" w:line="310" w:lineRule="exact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w w:val="71"/>
                                <w:position w:val="8"/>
                                <w:sz w:val="23"/>
                                <w:szCs w:val="23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下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走投无路的敌人只好投降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ji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xi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) 。</w:t>
            </w:r>
          </w:p>
          <w:p w14:paraId="29192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12" w:line="240" w:lineRule="exact"/>
              <w:textAlignment w:val="auto"/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12"/>
                <w:position w:val="-1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>秋风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  <w:em w:val="dot"/>
              </w:rPr>
              <w:t>瑟瑟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 xml:space="preserve">è  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sh</w:t>
            </w: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>è)，菊花们却相开</w:t>
            </w:r>
          </w:p>
          <w:p w14:paraId="4E30F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12"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position w:val="-1"/>
                <w:sz w:val="24"/>
                <w:szCs w:val="24"/>
              </w:rPr>
              <w:t>放，与艳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133985</wp:posOffset>
                      </wp:positionV>
                      <wp:extent cx="119380" cy="22288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BB512">
                                  <w:pPr>
                                    <w:spacing w:before="20" w:line="310" w:lineRule="exact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6"/>
                                      <w:w w:val="71"/>
                                      <w:position w:val="8"/>
                                      <w:sz w:val="23"/>
                                      <w:szCs w:val="23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5.35pt;margin-top:10.55pt;height:17.55pt;width:9.4pt;z-index:251660288;mso-width-relative:page;mso-height-relative:page;" filled="f" stroked="f" coordsize="21600,21600" o:gfxdata="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odk+2AAAAAkBAAAPAAAAAAAAAAEAIAAAACIAAABkcnMvZG93bnJldi54bWxQSwECFAAU&#10;AAAACACHTuJAw05YmrgBAABxAwAADgAAAAAAAAABACAAAAAn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1FBB512">
                            <w:pPr>
                              <w:spacing w:before="20" w:line="310" w:lineRule="exact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w w:val="71"/>
                                <w:position w:val="8"/>
                                <w:sz w:val="23"/>
                                <w:szCs w:val="23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丽的春花相比毫不逊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</w:p>
          <w:p w14:paraId="051B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12" w:line="240" w:lineRule="exact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) 色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  <w:p w14:paraId="48CD48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12" w:line="240" w:lineRule="exact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二、背诵</w:t>
            </w:r>
          </w:p>
          <w:p w14:paraId="2BB4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textAlignment w:val="auto"/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背诵《雪梅》 。把自己想象成诗人，把你看到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景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色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以及自己的感受说给你的小伙伴听。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0" w:lineRule="auto"/>
              <w:ind w:left="114" w:right="103" w:firstLine="492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具体语言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环 境 中 区 别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音 、 辨 析 字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多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 xml:space="preserve"> 积 累 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感 受 古 诗 词 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音 韵 美 ， 加 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对 诗 词 的 理 解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和感悟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。</w:t>
            </w:r>
          </w:p>
          <w:p w14:paraId="66D0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321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0639A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EB5A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1ABA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6" w:lineRule="auto"/>
              <w:ind w:left="0" w:leftChars="0" w:right="97" w:firstLine="0" w:firstLineChars="0"/>
              <w:textAlignment w:val="auto"/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是小画家</w:t>
            </w:r>
          </w:p>
          <w:p w14:paraId="5C2DB8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6" w:lineRule="auto"/>
              <w:ind w:leftChars="0" w:right="97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本课三首古诗均配有插图，第一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图表现了诗人伫立江边欣赏“残阳铺水中”的画面；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二组图是连绵的远山与高耸的峰峦；第三组图表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的是枝头的梅与雪融为一体的景象。你留心观察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过我们校园中的树吗？ 请把下面的一组图补充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整。</w:t>
            </w:r>
          </w:p>
          <w:p w14:paraId="6E834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6" w:lineRule="auto"/>
              <w:ind w:leftChars="0" w:right="97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2574290" cy="2515870"/>
                  <wp:effectExtent l="0" t="0" r="16510" b="1778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290" cy="251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2E1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6" w:lineRule="auto"/>
              <w:ind w:leftChars="0" w:right="97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5C84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6" w:lineRule="auto"/>
              <w:ind w:leftChars="0" w:right="97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87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  <w:p w14:paraId="6320F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39B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280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spacing w:val="32"/>
                <w:sz w:val="24"/>
                <w:szCs w:val="24"/>
              </w:rPr>
            </w:pPr>
          </w:p>
          <w:p w14:paraId="2F0A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spacing w:val="32"/>
                <w:sz w:val="24"/>
                <w:szCs w:val="24"/>
              </w:rPr>
            </w:pPr>
          </w:p>
          <w:p w14:paraId="3542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9" w:lineRule="auto"/>
              <w:ind w:left="116" w:right="103" w:firstLine="48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2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>系生活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>养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成 留 心 观 察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习</w:t>
            </w:r>
            <w:r>
              <w:rPr>
                <w:rFonts w:hint="eastAsia" w:ascii="宋体" w:hAnsi="宋体" w:eastAsia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惯</w:t>
            </w:r>
            <w:r>
              <w:rPr>
                <w:rFonts w:hint="eastAsia"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我</w:t>
            </w:r>
            <w:r>
              <w:rPr>
                <w:rFonts w:hint="eastAsia" w:ascii="宋体" w:hAnsi="宋体" w:eastAsia="宋体" w:cs="宋体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>画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我 心 ， 在 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活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中学习语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文。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D6F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0AF8F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4D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10.《爬山虎的脚》（第一课时作业）</w:t>
            </w:r>
          </w:p>
        </w:tc>
      </w:tr>
      <w:tr w14:paraId="5FAFE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1BB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48EEE03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932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608E2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294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8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" w:line="228" w:lineRule="auto"/>
              <w:textAlignment w:val="auto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</w:rPr>
              <w:t>看拼音写词语</w:t>
            </w:r>
          </w:p>
          <w:p w14:paraId="21B3E2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" w:line="228" w:lineRule="auto"/>
              <w:textAlignment w:val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2513330" cy="2006600"/>
                  <wp:effectExtent l="0" t="0" r="1270" b="12700"/>
                  <wp:docPr id="275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330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12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根据课文内容填空，体会用词的准确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。</w:t>
            </w:r>
          </w:p>
          <w:p w14:paraId="20F0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8" w:line="225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4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爬山虎的脚长在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(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) ，  (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) 长叶柄的地方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(   ) 伸出 (        ) ，这些细丝很像 (    )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丝跟新叶子一样，也是 (   ) 的。这就是爬山虎的</w:t>
            </w: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。</w:t>
            </w:r>
          </w:p>
          <w:p w14:paraId="6D10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6" w:line="227" w:lineRule="auto"/>
              <w:textAlignment w:val="auto"/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14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爬山虎的脚 (    ) 着墙的时候，六七根细丝的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头上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就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(   ) 成小圆片，  (   ) 住墙。细丝原先是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直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，现在弯曲了，把爬山虎的嫩茎 (   ) 一把，使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它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紧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(   ) 在墙上。爬山虎就是这样一脚一脚地往上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 ) 。如果你仔细看那些细小的脚，你会想起图画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蛟龙的爪子。</w:t>
            </w:r>
          </w:p>
          <w:p w14:paraId="5882C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0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 w14:paraId="0EDC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E4FB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D9A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8A6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78B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B04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4A2D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40" w:lineRule="auto"/>
              <w:ind w:left="17" w:right="170" w:firstLine="4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加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强基础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知识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的练习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虎”的第三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笔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是横钩，不要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成横。“隙”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第三笔是短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竖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。“嫩”要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紧凑，第十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画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是点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不能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写成捺。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感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受爬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虎脚的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置 、 形状 、 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>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色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和爬的过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>程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, 感 受 作 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准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致入微的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eastAsia="zh-CN"/>
              </w:rPr>
              <w:t>观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察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。</w:t>
            </w:r>
          </w:p>
          <w:p w14:paraId="0DC2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6105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607CF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832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59" w:lineRule="auto"/>
              <w:ind w:right="6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兴趣的同学可以画一画爬山虎的“脚” 。想一想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我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们按照作者的描述，竟可以画出爬山虎的“脚” ，这说明什么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？</w:t>
            </w:r>
          </w:p>
          <w:p w14:paraId="500D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>继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续 感 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爬山虎脚的位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>置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、 形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>状 、 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色 和 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地过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程 ， 感受作者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  <w:lang w:eastAsia="zh-CN"/>
              </w:rPr>
              <w:t>准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确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  <w:lang w:eastAsia="zh-CN"/>
              </w:rPr>
              <w:t>和细</w:t>
            </w: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致入微的观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察。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08D2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0A7A44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5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10.《爬山虎的脚》（第二课时作业）</w:t>
            </w:r>
          </w:p>
        </w:tc>
      </w:tr>
      <w:tr w14:paraId="104C3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03C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2FFA071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CD7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35B52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ED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4"/>
                <w:szCs w:val="24"/>
                <w:lang w:eastAsia="zh-CN"/>
              </w:rPr>
              <w:t>一．</w:t>
            </w:r>
            <w:r>
              <w:rPr>
                <w:rFonts w:hint="eastAsia" w:ascii="宋体" w:hAnsi="宋体" w:eastAsia="宋体" w:cs="宋体"/>
                <w:b/>
                <w:bCs/>
                <w:spacing w:val="14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√”给加点字选择正确的读音。</w:t>
            </w:r>
          </w:p>
          <w:p w14:paraId="5D0C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304" w:line="386" w:lineRule="exact"/>
              <w:ind w:right="341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9"/>
                <w:position w:val="7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9"/>
                <w:position w:val="7"/>
                <w:sz w:val="24"/>
                <w:szCs w:val="24"/>
              </w:rPr>
              <w:t>走在弯弯曲</w:t>
            </w:r>
            <w:r>
              <w:rPr>
                <w:rFonts w:hint="eastAsia" w:ascii="宋体" w:hAnsi="宋体" w:eastAsia="宋体" w:cs="宋体"/>
                <w:spacing w:val="9"/>
                <w:position w:val="7"/>
                <w:sz w:val="24"/>
                <w:szCs w:val="24"/>
                <w:em w:val="dot"/>
              </w:rPr>
              <w:t>曲</w:t>
            </w:r>
            <w:r>
              <w:rPr>
                <w:rFonts w:hint="eastAsia" w:ascii="宋体" w:hAnsi="宋体" w:eastAsia="宋体" w:cs="宋体"/>
                <w:spacing w:val="9"/>
                <w:position w:val="7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position w:val="7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spacing w:val="9"/>
                <w:position w:val="7"/>
                <w:sz w:val="24"/>
                <w:szCs w:val="24"/>
              </w:rPr>
              <w:t xml:space="preserve">ū   </w:t>
            </w:r>
            <w:r>
              <w:rPr>
                <w:rFonts w:hint="eastAsia" w:ascii="宋体" w:hAnsi="宋体" w:eastAsia="宋体" w:cs="宋体"/>
                <w:position w:val="7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spacing w:val="9"/>
                <w:position w:val="7"/>
                <w:sz w:val="24"/>
                <w:szCs w:val="24"/>
              </w:rPr>
              <w:t>ǔ) 的小路上，我情不自禁</w:t>
            </w:r>
            <w:r>
              <w:rPr>
                <w:rFonts w:hint="eastAsia" w:ascii="宋体" w:hAnsi="宋体" w:eastAsia="宋体" w:cs="宋体"/>
                <w:spacing w:val="5"/>
                <w:position w:val="7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position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position w:val="7"/>
                <w:sz w:val="24"/>
                <w:szCs w:val="24"/>
              </w:rPr>
              <w:t>哼</w:t>
            </w:r>
            <w:r>
              <w:rPr>
                <w:rFonts w:hint="eastAsia" w:ascii="宋体" w:hAnsi="宋体" w:eastAsia="宋体" w:cs="宋体"/>
                <w:spacing w:val="8"/>
                <w:position w:val="7"/>
                <w:sz w:val="24"/>
                <w:szCs w:val="24"/>
              </w:rPr>
              <w:t>起了小</w:t>
            </w:r>
            <w:r>
              <w:rPr>
                <w:rFonts w:hint="eastAsia" w:ascii="宋体" w:hAnsi="宋体" w:eastAsia="宋体" w:cs="宋体"/>
                <w:spacing w:val="8"/>
                <w:position w:val="7"/>
                <w:sz w:val="24"/>
                <w:szCs w:val="24"/>
                <w:em w:val="dot"/>
              </w:rPr>
              <w:t>曲</w:t>
            </w:r>
            <w:r>
              <w:rPr>
                <w:rFonts w:hint="eastAsia" w:ascii="宋体" w:hAnsi="宋体" w:eastAsia="宋体" w:cs="宋体"/>
                <w:spacing w:val="8"/>
                <w:position w:val="7"/>
                <w:sz w:val="24"/>
                <w:szCs w:val="24"/>
              </w:rPr>
              <w:t xml:space="preserve"> (</w:t>
            </w:r>
            <w:r>
              <w:rPr>
                <w:rFonts w:hint="eastAsia" w:ascii="宋体" w:hAnsi="宋体" w:eastAsia="宋体" w:cs="宋体"/>
                <w:position w:val="7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spacing w:val="8"/>
                <w:position w:val="7"/>
                <w:sz w:val="24"/>
                <w:szCs w:val="24"/>
              </w:rPr>
              <w:t xml:space="preserve">ū   </w:t>
            </w:r>
            <w:r>
              <w:rPr>
                <w:rFonts w:hint="eastAsia" w:ascii="宋体" w:hAnsi="宋体" w:eastAsia="宋体" w:cs="宋体"/>
                <w:position w:val="7"/>
                <w:sz w:val="24"/>
                <w:szCs w:val="24"/>
              </w:rPr>
              <w:t>q</w:t>
            </w:r>
            <w:r>
              <w:rPr>
                <w:rFonts w:hint="eastAsia" w:ascii="宋体" w:hAnsi="宋体" w:eastAsia="宋体" w:cs="宋体"/>
                <w:spacing w:val="8"/>
                <w:position w:val="7"/>
                <w:sz w:val="24"/>
                <w:szCs w:val="24"/>
              </w:rPr>
              <w:t>ǔ) 。</w:t>
            </w:r>
          </w:p>
          <w:p w14:paraId="249D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42" w:line="223" w:lineRule="auto"/>
              <w:textAlignment w:val="auto"/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67310</wp:posOffset>
                      </wp:positionV>
                      <wp:extent cx="119380" cy="22288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0356FE">
                                  <w:pPr>
                                    <w:spacing w:before="20" w:line="310" w:lineRule="exact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6"/>
                                      <w:w w:val="71"/>
                                      <w:position w:val="8"/>
                                      <w:sz w:val="23"/>
                                      <w:szCs w:val="23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5.55pt;margin-top:5.3pt;height:17.55pt;width:9.4pt;z-index:251661312;mso-width-relative:page;mso-height-relative:page;" filled="f" stroked="f" coordsize="21600,21600" o:gfxdata="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fdxmbYAAAACQEAAA8AAAAAAAAAAQAgAAAAIgAAAGRycy9kb3ducmV2LnhtbFBLAQIUABQA&#10;AAAIAIdO4kBO7l3BtwEAAHEDAAAOAAAAAAAAAAEAIAAAACc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A0356FE">
                            <w:pPr>
                              <w:spacing w:before="20" w:line="310" w:lineRule="exact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w w:val="71"/>
                                <w:position w:val="8"/>
                                <w:sz w:val="23"/>
                                <w:szCs w:val="23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FF0000"/>
                <w:spacing w:val="14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叶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尖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一顺儿朝下，在墙上铺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ū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ù) 得那么均匀，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110490</wp:posOffset>
                      </wp:positionV>
                      <wp:extent cx="119380" cy="22288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4CB933">
                                  <w:pPr>
                                    <w:spacing w:before="20" w:line="310" w:lineRule="exact"/>
                                    <w:ind w:left="20"/>
                                    <w:rPr>
                                      <w:rFonts w:ascii="宋体" w:hAnsi="宋体" w:eastAsia="宋体" w:cs="宋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6"/>
                                      <w:w w:val="71"/>
                                      <w:position w:val="8"/>
                                      <w:sz w:val="23"/>
                                      <w:szCs w:val="23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7.3pt;margin-top:8.7pt;height:17.55pt;width:9.4pt;z-index:251662336;mso-width-relative:page;mso-height-relative:page;" filled="f" stroked="f" coordsize="21600,21600" o:gfxdata="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ZKMgtkAAAAJAQAADwAAAAAAAAABACAAAAAiAAAAZHJzL2Rvd25yZXYueG1sUEsBAhQA&#10;FAAAAAgAh07iQLsfdGK4AQAAcQMAAA4AAAAAAAAAAQAgAAAAKA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64CB933">
                            <w:pPr>
                              <w:spacing w:before="20" w:line="310" w:lineRule="exact"/>
                              <w:ind w:left="20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6"/>
                                <w:w w:val="71"/>
                                <w:position w:val="8"/>
                                <w:sz w:val="23"/>
                                <w:szCs w:val="23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没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有重叠起来的，也不留一点儿空 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) 隙。</w:t>
            </w:r>
          </w:p>
          <w:p w14:paraId="2B41D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生字走进语境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  <w:p w14:paraId="3D24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23" w:lineRule="auto"/>
              <w:textAlignment w:val="auto"/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qi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(  ) ！牵牛花在花园里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zh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( ) 了一大片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j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y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(  ) 地铺在篱笆上，枝繁叶茂，看不到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点儿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ì (  ) ，也没有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ū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(  ) 的。它的花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朵娇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(  ) 欲滴，迎着风舒展开来。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5" w:line="22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别字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音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, 辨 析 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>义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。 在 具 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言 环 境 中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正确认读。</w:t>
            </w:r>
          </w:p>
          <w:p w14:paraId="35E62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在具体语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境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中加强基础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识的练习。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57D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417519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1B60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65" w:lineRule="auto"/>
              <w:ind w:right="105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文中还有一些表示时间的词语，你一定能从中发现作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者进行了连续的观察，请画出来，再读一读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。</w:t>
            </w:r>
          </w:p>
          <w:p w14:paraId="1849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3" w:line="265" w:lineRule="auto"/>
              <w:ind w:left="113" w:right="162" w:firstLine="25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12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爬山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虎刚长出来的叶子是嫩红的，不几天叶子长大，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就变成嫩绿的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  <w:p w14:paraId="74B7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275" w:line="264" w:lineRule="auto"/>
              <w:ind w:left="121" w:right="105" w:firstLine="251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12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以前，我只知道这种植物叫爬山虎，可不知道它怎么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爬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。今年，我注意了，原来爬山虎是有脚的。</w:t>
            </w:r>
          </w:p>
          <w:p w14:paraId="2840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atLeast"/>
              <w:ind w:firstLine="528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12"/>
                <w:sz w:val="24"/>
                <w:szCs w:val="24"/>
              </w:rPr>
              <w:t>※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爬山虎的脚要是没触着墙，不几天就萎了，后来连痕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迹也没有了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74" w:line="22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注表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>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时 间 的 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pacing w:val="-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者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的 观 察 不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仅</w:t>
            </w:r>
            <w:r>
              <w:rPr>
                <w:rFonts w:hint="eastAsia"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致</w:t>
            </w:r>
            <w:r>
              <w:rPr>
                <w:rFonts w:hint="eastAsia"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而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且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持 续 了 一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段时间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767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A9407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D406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11.《蟋蟀的住宅》（第一课时作业）</w:t>
            </w:r>
          </w:p>
        </w:tc>
      </w:tr>
      <w:tr w14:paraId="226F1C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214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23AB5EC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E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62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8EEB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49669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B23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1074">
            <w:pPr>
              <w:spacing w:before="27" w:line="22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选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词填空</w:t>
            </w:r>
          </w:p>
          <w:p w14:paraId="085095FB">
            <w:pPr>
              <w:spacing w:before="75" w:line="2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本文介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绍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了蟋蟀的 (     ) 和 (     ) 这两方面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的内容，说明蟋蟀的住宅是一项 (        ) 。从中可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以看出作者 (     ) 的观察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。</w:t>
            </w:r>
          </w:p>
          <w:p w14:paraId="43F4503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伟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大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的工程  住宅特点  细致而持续 修建住宅</w:t>
            </w:r>
          </w:p>
          <w:p w14:paraId="2FA52EB9">
            <w:pPr>
              <w:widowControl/>
              <w:numPr>
                <w:ilvl w:val="0"/>
                <w:numId w:val="3"/>
              </w:numPr>
              <w:spacing w:line="360" w:lineRule="exact"/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蟋蟀用来挖掘的工具是那样简单，这座住宅真可以算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是伟大的工程了。它用身体的哪些部位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做了哪项工作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？</w:t>
            </w:r>
          </w:p>
          <w:p w14:paraId="0BF9D76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06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</w:p>
          <w:p w14:paraId="4AFE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整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体把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握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文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梳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理课文。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蟋蟀修建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具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的整 合 ，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深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入 理 解 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蟀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的 住 宅 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为伟 大的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工程的原因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感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受 作 者 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>续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 xml:space="preserve"> 细 致 的 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5556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494B9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7F8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08F3">
            <w:pPr>
              <w:spacing w:before="293" w:line="22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一说</w:t>
            </w:r>
          </w:p>
          <w:p w14:paraId="587A8568">
            <w:pPr>
              <w:spacing w:before="75" w:line="263" w:lineRule="auto"/>
              <w:ind w:right="1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以《我的住宅》为题，使用第一人称，介绍蟋蟀住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的特点。</w:t>
            </w:r>
          </w:p>
          <w:p w14:paraId="33826A5D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选择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住址：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 w:color="auto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外部结构：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u w:val="single" w:color="auto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01799E32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内部布置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2A51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在于引导学生通过第一人称的视角，深入了解蟋蟀的生活习性和住宅特点。通过让学生扮演蟋蟀的角色，以第一人称进行叙述，可以激发他们的想象力和创造力，让他们更加深入地理解文本内容。同时，作业还要求学生从选择住址、外部结构、内部布置等方面对蟋蟀的住宅进行介绍，这不仅可以锻炼学生的写作能力，还能让他们学会如何有条理地描述事物。通过这样的练习，学生可以更加全面地了解蟋蟀这种昆虫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加深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对大自然的认识和热爱。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505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064508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A4AE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11.《蟋蟀的住宅》（第二课时作业）</w:t>
            </w:r>
          </w:p>
        </w:tc>
      </w:tr>
      <w:tr w14:paraId="563A6B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2251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  <w:p w14:paraId="0E3DEAD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B6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9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61F9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733B1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5C57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基础性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53AB">
            <w:pPr>
              <w:spacing w:before="27" w:line="228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生字走进语境</w:t>
            </w:r>
          </w:p>
          <w:p w14:paraId="79CEB655"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5568E2">
            <w:pPr>
              <w:spacing w:before="75" w:line="222" w:lineRule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蟋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xu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nz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é (   ) 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ng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(   ) 的南墙下建造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zh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ù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zh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。  (    ) 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ì (    ) 地一点儿一点儿地去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挖掘，建成的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ò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sh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ì (   ) 非常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sh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ū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sh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ì (   ) 。到了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深入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静的时候，还能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qi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ji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(    ) 它在门口的平台上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zhu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(   ) 地弹琴呢。</w:t>
            </w:r>
          </w:p>
          <w:p w14:paraId="3F02785F">
            <w:pPr>
              <w:spacing w:before="25" w:line="229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填空</w:t>
            </w:r>
          </w:p>
          <w:p w14:paraId="3137F904">
            <w:pPr>
              <w:spacing w:before="27" w:line="265" w:lineRule="auto"/>
              <w:ind w:left="116" w:right="160" w:firstLine="4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文中把蟋蟀比作人，把蟋蟀的巢穴比作人的住宅，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抄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写一句，并说说这样写的好处。</w:t>
            </w:r>
          </w:p>
          <w:p w14:paraId="5F300193">
            <w:pPr>
              <w:numPr>
                <w:ilvl w:val="0"/>
                <w:numId w:val="4"/>
              </w:numPr>
              <w:spacing w:line="351" w:lineRule="auto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</w:p>
          <w:p w14:paraId="475E0853">
            <w:pPr>
              <w:numPr>
                <w:ilvl w:val="0"/>
                <w:numId w:val="4"/>
              </w:numPr>
              <w:spacing w:line="35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</w:p>
          <w:p w14:paraId="3B120379">
            <w:pPr>
              <w:spacing w:before="75" w:line="222" w:lineRule="auto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251C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>具体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境中加强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础知识的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练习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会拟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手法表达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好处</w:t>
            </w:r>
          </w:p>
          <w:p w14:paraId="3E90244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43F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5F97F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E2FF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拓展性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FC125">
            <w:pPr>
              <w:spacing w:before="25" w:line="2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读一读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读后可以与同学分享阅读感受。  (2本书自选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  <w:p w14:paraId="368B0F11">
            <w:pPr>
              <w:spacing w:before="28" w:line="312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position w:val="5"/>
                <w:sz w:val="24"/>
                <w:szCs w:val="24"/>
              </w:rPr>
              <w:t>1.阅读法布尔的《昆虫记》</w:t>
            </w:r>
            <w:r>
              <w:rPr>
                <w:rFonts w:hint="eastAsia" w:ascii="宋体" w:hAnsi="宋体" w:eastAsia="宋体" w:cs="宋体"/>
                <w:spacing w:val="4"/>
                <w:position w:val="5"/>
                <w:sz w:val="24"/>
                <w:szCs w:val="24"/>
              </w:rPr>
              <w:t>。</w:t>
            </w:r>
          </w:p>
          <w:p w14:paraId="37FE64E8"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2.阅读比安基的《森林报·夏》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0BDA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>鼓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 xml:space="preserve"> 励 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读整本书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初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步理解主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要内容，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动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和同学分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享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 xml:space="preserve"> 阅读 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受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，养成良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好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阅读习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惯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，丰富精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神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世界。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1AD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10分钟</w:t>
            </w:r>
          </w:p>
        </w:tc>
      </w:tr>
    </w:tbl>
    <w:p w14:paraId="3E418CE0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4C72D04F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78D1CA3C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345D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789805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7B1451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557B28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0DB16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1FFFD36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师评</w:t>
            </w:r>
          </w:p>
        </w:tc>
      </w:tr>
      <w:tr w14:paraId="3A9A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7D3C5E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1001151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1.客观题回答正确。</w:t>
            </w:r>
          </w:p>
          <w:p w14:paraId="1491B6D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2.主观题能做到言之有理，接近示范答案。</w:t>
            </w:r>
          </w:p>
        </w:tc>
        <w:tc>
          <w:tcPr>
            <w:tcW w:w="1009" w:type="pct"/>
            <w:vAlign w:val="center"/>
          </w:tcPr>
          <w:p w14:paraId="3520408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B7C9A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6336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7C9A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F73FF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6540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73FF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130FA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6438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30FA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1576C0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2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6EE2F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74624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EE2F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3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1B858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73600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B858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4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4B8A4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72576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B8A4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01D745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5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B2CB1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77696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2CB1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6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52D8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76672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52D8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C53D4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75648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53D4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9D5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52FFBD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3821E95F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能做到活学活用，恰当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使用好词好句与修辞手法。</w:t>
            </w:r>
          </w:p>
        </w:tc>
        <w:tc>
          <w:tcPr>
            <w:tcW w:w="1009" w:type="pct"/>
            <w:vAlign w:val="center"/>
          </w:tcPr>
          <w:p w14:paraId="0802B15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A6E17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6.3pt;margin-top:22.1pt;height:17.25pt;width:18.75pt;z-index:251666432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L344H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E17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3D75C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67456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D75C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67558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68480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7558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A590E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7902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80768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7902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B7E83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.05pt;margin-top:22.75pt;height:17.25pt;width:18.75pt;z-index:251679744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7E83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1378C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78720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378C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595AB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1FE52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83840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FE52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1654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82816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654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391D6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81792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91D61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CCE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53FFBD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字迹工整</w:t>
            </w:r>
          </w:p>
        </w:tc>
        <w:tc>
          <w:tcPr>
            <w:tcW w:w="1079" w:type="pct"/>
            <w:vAlign w:val="center"/>
          </w:tcPr>
          <w:p w14:paraId="1524399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字迹整洁，没有错别字，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09" w:type="pct"/>
            <w:vAlign w:val="center"/>
          </w:tcPr>
          <w:p w14:paraId="29C2B3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24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1F63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8691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1F63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25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07349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8588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7349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26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D9CE2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8486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9CE2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2D5E6E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27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ABBD9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9984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BBD9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28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F957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88960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F957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29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4CFB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8793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CFB2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1AC1EDD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8C680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93056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C680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6C292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92032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C292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47F21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100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7F21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264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42517A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4ACB3EB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能在规定时间内高效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完成作业。</w:t>
            </w:r>
          </w:p>
        </w:tc>
        <w:tc>
          <w:tcPr>
            <w:tcW w:w="1009" w:type="pct"/>
            <w:vAlign w:val="center"/>
          </w:tcPr>
          <w:p w14:paraId="7230DF8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33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F98CE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69612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98CE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34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D2142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95104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2142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35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00AD8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69408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0AD8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57FCD0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36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00A5D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9920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0A5D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37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A4DC9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98176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4DC9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38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7B0E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9715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B0E2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18C96C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11150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70227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1150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064F1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701248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64F1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EEEE3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70022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EEE3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245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529B79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连续观察</w:t>
            </w:r>
          </w:p>
        </w:tc>
        <w:tc>
          <w:tcPr>
            <w:tcW w:w="1079" w:type="pct"/>
            <w:vAlign w:val="center"/>
          </w:tcPr>
          <w:p w14:paraId="318D14F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养成留心观察事物、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连续细致观察的习惯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09" w:type="pct"/>
            <w:vAlign w:val="center"/>
          </w:tcPr>
          <w:p w14:paraId="0C6A79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20320" t="19685" r="27305" b="27940"/>
                      <wp:wrapNone/>
                      <wp:docPr id="42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517A8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705344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17A8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20320" t="19685" r="27305" b="27940"/>
                      <wp:wrapNone/>
                      <wp:docPr id="43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FFB31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5pt;margin-top:19.15pt;height:17.25pt;width:18.75pt;z-index:251704320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B31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44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1F620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703296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F620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BD3B7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21590" r="28575" b="26035"/>
                      <wp:wrapNone/>
                      <wp:docPr id="59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5BBA8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71552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BBA8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21590" r="28575" b="26035"/>
                      <wp:wrapNone/>
                      <wp:docPr id="50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AA578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69504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A578B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20320" t="19685" r="27305" b="27940"/>
                      <wp:wrapNone/>
                      <wp:docPr id="56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8F411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70528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F411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4295F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A54AB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707392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54AB5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2284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06368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284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9B132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08416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B132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381C02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C3237"/>
    <w:multiLevelType w:val="singleLevel"/>
    <w:tmpl w:val="8DDC323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02E8389"/>
    <w:multiLevelType w:val="singleLevel"/>
    <w:tmpl w:val="902E83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AC0325"/>
    <w:multiLevelType w:val="singleLevel"/>
    <w:tmpl w:val="CFAC03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B60950B"/>
    <w:multiLevelType w:val="singleLevel"/>
    <w:tmpl w:val="2B6095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2315A"/>
    <w:rsid w:val="10D068AB"/>
    <w:rsid w:val="1A2147DC"/>
    <w:rsid w:val="6BF2315A"/>
    <w:rsid w:val="7FB7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3777</Words>
  <Characters>3938</Characters>
  <Lines>0</Lines>
  <Paragraphs>0</Paragraphs>
  <TotalTime>1</TotalTime>
  <ScaleCrop>false</ScaleCrop>
  <LinksUpToDate>false</LinksUpToDate>
  <CharactersWithSpaces>4701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2024-12-24T06:57:00Z</dcterms:created>
  <dc:creator>海盐芝士冻奶盖</dc:creator>
  <cp:lastModifiedBy>海盐芝士冻奶盖</cp:lastModifiedBy>
  <dcterms:modified xsi:type="dcterms:W3CDTF">2024-12-25T03:28:01Z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B836C5C7F4074684BEA1CF3D96A5383F_11</vt:lpwstr>
  </property>
</Properties>
</file>