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8D6B08">
      <w:pPr>
        <w:rPr>
          <w:sz w:val="24"/>
        </w:rPr>
      </w:pPr>
      <w:r>
        <w:rPr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-913765</wp:posOffset>
            </wp:positionV>
            <wp:extent cx="7606665" cy="11080115"/>
            <wp:effectExtent l="0" t="0" r="13335" b="6985"/>
            <wp:wrapNone/>
            <wp:docPr id="1238748676" name="图片 53" descr="C:/Users/user/Desktop/19f8aca75fc09a5f8a39b4c39d9b0e7f.jpg19f8aca75fc09a5f8a39b4c39d9b0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48676" name="图片 53" descr="C:/Users/user/Desktop/19f8aca75fc09a5f8a39b4c39d9b0e7f.jpg19f8aca75fc09a5f8a39b4c39d9b0e7f"/>
                    <pic:cNvPicPr>
                      <a:picLocks noChangeAspect="1"/>
                    </pic:cNvPicPr>
                  </pic:nvPicPr>
                  <pic:blipFill>
                    <a:blip r:embed="rId5"/>
                    <a:srcRect l="4977" r="4977"/>
                    <a:stretch>
                      <a:fillRect/>
                    </a:stretch>
                  </pic:blipFill>
                  <pic:spPr>
                    <a:xfrm>
                      <a:off x="0" y="0"/>
                      <a:ext cx="7606665" cy="1108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 xml:space="preserve"> </w:t>
      </w:r>
    </w:p>
    <w:p w14:paraId="454FFDBA">
      <w:pPr>
        <w:rPr>
          <w:sz w:val="24"/>
        </w:rPr>
      </w:pPr>
    </w:p>
    <w:p w14:paraId="28C5B106">
      <w:pPr>
        <w:tabs>
          <w:tab w:val="left" w:pos="1354"/>
        </w:tabs>
        <w:rPr>
          <w:sz w:val="24"/>
        </w:rPr>
      </w:pPr>
      <w:r>
        <w:rPr>
          <w:sz w:val="24"/>
        </w:rPr>
        <w:tab/>
      </w:r>
    </w:p>
    <w:p w14:paraId="4324EE99">
      <w:pPr>
        <w:rPr>
          <w:sz w:val="24"/>
        </w:rPr>
      </w:pPr>
    </w:p>
    <w:p w14:paraId="7AE23EFE">
      <w:pPr>
        <w:rPr>
          <w:sz w:val="24"/>
        </w:rPr>
      </w:pPr>
    </w:p>
    <w:p w14:paraId="54978730">
      <w:pPr>
        <w:rPr>
          <w:sz w:val="24"/>
        </w:rPr>
      </w:pPr>
    </w:p>
    <w:p w14:paraId="542A3273">
      <w:pPr>
        <w:rPr>
          <w:sz w:val="24"/>
        </w:rPr>
      </w:pPr>
    </w:p>
    <w:p w14:paraId="71DE42D6">
      <w:pPr>
        <w:rPr>
          <w:sz w:val="24"/>
        </w:rPr>
      </w:pPr>
    </w:p>
    <w:p w14:paraId="76B6FC82">
      <w:pPr>
        <w:rPr>
          <w:sz w:val="24"/>
        </w:rPr>
      </w:pPr>
    </w:p>
    <w:p w14:paraId="6501EF4D">
      <w:pPr>
        <w:tabs>
          <w:tab w:val="left" w:pos="1063"/>
        </w:tabs>
        <w:rPr>
          <w:sz w:val="24"/>
        </w:rPr>
      </w:pPr>
      <w:r>
        <w:rPr>
          <w:sz w:val="24"/>
        </w:rPr>
        <w:tab/>
      </w:r>
    </w:p>
    <w:p w14:paraId="1646425A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-416560</wp:posOffset>
                </wp:positionH>
                <wp:positionV relativeFrom="paragraph">
                  <wp:posOffset>264160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00603"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年级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册第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七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单元</w:t>
                            </w:r>
                          </w:p>
                          <w:p w14:paraId="2443593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46C24854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265DA4F2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18D9700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5FE6D8F4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8pt;margin-top:20.8pt;height:186pt;width:487.75pt;z-index:251659264;mso-width-relative:page;mso-height-relative:page;" filled="f" stroked="f" coordsize="21600,21600" o:gfxdata="UEsDBAoAAAAAAIdO4kAAAAAAAAAAAAAAAAAEAAAAZHJzL1BLAwQUAAAACACHTuJAWMIPStsAAAAK&#10;AQAADwAAAGRycy9kb3ducmV2LnhtbE2PTU/DMAyG70j8h8iTuG1JB6vW0nRClSYkBIeNXbi5TdZW&#10;y0dpsg/49XincbJsP3r9uFhdrGEnPYbeOwnJTADTrvGqd62E3ed6ugQWIjqFxjst4UcHWJX3dwXm&#10;yp/dRp+2sWUU4kKOEroYh5zz0HTaYpj5QTva7f1oMVI7tlyNeKZwa/hciJRb7B1d6HDQVaebw/Zo&#10;JbxV6w/c1HO7/DXV6/v+ZfjefS2kfJgk4hlY1Jd4g+GqT+pQklPtj04FZiRM00VKqISnhCoBmcgy&#10;YPV18JgCLwv+/4XyD1BLAwQUAAAACACHTuJAKLuwFjwCAABpBAAADgAAAGRycy9lMm9Eb2MueG1s&#10;rVTBbhMxEL0j8Q+W73STNC006qYKrYqQKlqpIM6O15tdyfYY2+lu+QD4A05cuPNd+Q6evUlaFQ49&#10;cHHGM7Mzfm/e5PSsN5rdKR9asiUfH4w4U1ZS1dpVyT99vHz1hrMQha2EJqtKfq8CP5u/fHHauZma&#10;UEO6Up6hiA2zzpW8idHNiiLIRhkRDsgpi2BN3oiIq18VlRcdqhtdTEaj46IjXzlPUoUA78UQ5NuK&#10;/jkFqa5bqS5Iro2ycajqlRYRkELTusDn+bV1rWS8ruugItMlB9KYTzSBvUxnMT8Vs5UXrmnl9gni&#10;OU94gsmI1qLpvtSFiIKtfftXKdNKT4HqeCDJFAOQzAhQjEdPuLlthFMZC6gObk96+H9l5Ye7G8/a&#10;Cko44cwKg4lvfnzf/Py9+fWNwQeCOhdmyLt1yIz9W+qRvPMHOBPuvvYm/QIRQxz03u/pVX1kEs7j&#10;8cl0OjniTCI2OTyeQA6pTvHwufMhvlNkWDJK7jG/TKu4uwpxSN2lpG6WLlut8wy1ZR1aHB6N8gf7&#10;CIprix4JxPDYZMV+2W+RLam6BzBPgzaCk5ctml+JEG+EhxiABesSr3HUmtCEthZnDfmv//KnfMwI&#10;Uc46iKvk4ctaeMWZfm8xvZPxdJrUmC/To9cTXPzjyPJxxK7NOUG/Yyymk9lM+VHvzNqT+YytWqSu&#10;CAkr0bvkcWeex0Hy2EqpFoucBP05Ea/srZOp9EDnYh2pbjPTiaaBmy17UGCe1XZbksQf33PWwz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Ywg9K2wAAAAoBAAAPAAAAAAAAAAEAIAAAACIAAABk&#10;cnMvZG93bnJldi54bWxQSwECFAAUAAAACACHTuJAKLuwFj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900603">
                      <w:pPr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二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年级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上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册第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七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单元</w:t>
                      </w:r>
                    </w:p>
                    <w:p w14:paraId="2443593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46C24854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265DA4F2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18D9700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5FE6D8F4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C4752">
      <w:pPr>
        <w:rPr>
          <w:sz w:val="24"/>
        </w:rPr>
      </w:pPr>
    </w:p>
    <w:p w14:paraId="74F8D958">
      <w:pPr>
        <w:rPr>
          <w:sz w:val="24"/>
        </w:rPr>
      </w:pPr>
    </w:p>
    <w:p w14:paraId="09B70CE4">
      <w:pPr>
        <w:rPr>
          <w:sz w:val="24"/>
        </w:rPr>
      </w:pPr>
    </w:p>
    <w:p w14:paraId="4E764D56">
      <w:pPr>
        <w:rPr>
          <w:sz w:val="24"/>
        </w:rPr>
      </w:pPr>
    </w:p>
    <w:p w14:paraId="2B81B329">
      <w:pPr>
        <w:rPr>
          <w:sz w:val="24"/>
        </w:rPr>
      </w:pPr>
    </w:p>
    <w:p w14:paraId="29C2FA59">
      <w:pPr>
        <w:rPr>
          <w:sz w:val="24"/>
        </w:rPr>
      </w:pPr>
    </w:p>
    <w:p w14:paraId="380AE2A1">
      <w:pPr>
        <w:rPr>
          <w:sz w:val="24"/>
        </w:rPr>
      </w:pPr>
    </w:p>
    <w:p w14:paraId="14A4FA1B">
      <w:pPr>
        <w:rPr>
          <w:sz w:val="24"/>
        </w:rPr>
      </w:pPr>
    </w:p>
    <w:p w14:paraId="181B9974">
      <w:pPr>
        <w:rPr>
          <w:sz w:val="24"/>
        </w:rPr>
      </w:pPr>
    </w:p>
    <w:p w14:paraId="75DAC118">
      <w:pPr>
        <w:rPr>
          <w:sz w:val="24"/>
        </w:rPr>
      </w:pPr>
    </w:p>
    <w:p w14:paraId="642E9A45">
      <w:pPr>
        <w:rPr>
          <w:sz w:val="24"/>
        </w:rPr>
      </w:pPr>
    </w:p>
    <w:p w14:paraId="6AE14020">
      <w:pPr>
        <w:rPr>
          <w:sz w:val="24"/>
        </w:rPr>
      </w:pPr>
    </w:p>
    <w:p w14:paraId="5E65FD84">
      <w:pPr>
        <w:rPr>
          <w:sz w:val="24"/>
        </w:rPr>
      </w:pPr>
    </w:p>
    <w:p w14:paraId="09BB8E64">
      <w:pPr>
        <w:rPr>
          <w:sz w:val="24"/>
        </w:rPr>
      </w:pPr>
    </w:p>
    <w:p w14:paraId="7B525935">
      <w:pPr>
        <w:rPr>
          <w:sz w:val="24"/>
        </w:rPr>
      </w:pPr>
    </w:p>
    <w:p w14:paraId="21354004">
      <w:pPr>
        <w:jc w:val="right"/>
        <w:rPr>
          <w:rFonts w:ascii="宋体" w:hAnsi="宋体"/>
          <w:color w:val="000000"/>
          <w:sz w:val="24"/>
        </w:rPr>
      </w:pPr>
    </w:p>
    <w:p w14:paraId="12E59360">
      <w:pPr>
        <w:jc w:val="right"/>
        <w:rPr>
          <w:rFonts w:ascii="宋体" w:hAnsi="宋体"/>
          <w:color w:val="000000"/>
          <w:sz w:val="24"/>
        </w:rPr>
      </w:pPr>
    </w:p>
    <w:p w14:paraId="0C538D04">
      <w:pPr>
        <w:jc w:val="right"/>
        <w:rPr>
          <w:rFonts w:ascii="宋体" w:hAnsi="宋体"/>
          <w:color w:val="000000"/>
          <w:sz w:val="24"/>
        </w:rPr>
      </w:pPr>
    </w:p>
    <w:p w14:paraId="7C557C56">
      <w:pPr>
        <w:jc w:val="right"/>
        <w:rPr>
          <w:rFonts w:ascii="宋体" w:hAnsi="宋体"/>
          <w:color w:val="000000"/>
          <w:sz w:val="24"/>
        </w:rPr>
      </w:pPr>
    </w:p>
    <w:p w14:paraId="768FDDAF">
      <w:pPr>
        <w:jc w:val="right"/>
        <w:rPr>
          <w:rFonts w:ascii="宋体" w:hAnsi="宋体"/>
          <w:color w:val="000000"/>
          <w:sz w:val="24"/>
        </w:rPr>
      </w:pPr>
    </w:p>
    <w:p w14:paraId="083878BD">
      <w:pPr>
        <w:jc w:val="right"/>
        <w:rPr>
          <w:rFonts w:ascii="宋体" w:hAnsi="宋体"/>
          <w:color w:val="000000"/>
          <w:sz w:val="24"/>
        </w:rPr>
      </w:pPr>
    </w:p>
    <w:p w14:paraId="797CAF5E">
      <w:pPr>
        <w:jc w:val="right"/>
        <w:rPr>
          <w:rFonts w:ascii="宋体" w:hAnsi="宋体"/>
          <w:color w:val="000000"/>
          <w:sz w:val="24"/>
        </w:rPr>
      </w:pPr>
    </w:p>
    <w:p w14:paraId="3F6098A4">
      <w:pPr>
        <w:jc w:val="center"/>
        <w:rPr>
          <w:rFonts w:ascii="宋体" w:hAnsi="宋体"/>
          <w:b/>
          <w:bCs/>
          <w:color w:val="000000"/>
          <w:sz w:val="56"/>
          <w:szCs w:val="56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</w:rPr>
        <w:t>鸡西市园丁小学    刘茗</w:t>
      </w:r>
    </w:p>
    <w:tbl>
      <w:tblPr>
        <w:tblStyle w:val="8"/>
        <w:tblW w:w="933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528"/>
        <w:gridCol w:w="1796"/>
        <w:gridCol w:w="1162"/>
      </w:tblGrid>
      <w:tr w14:paraId="0290B8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7CCB034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古诗二首</w:t>
            </w:r>
          </w:p>
        </w:tc>
      </w:tr>
      <w:tr w14:paraId="5DB93E7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2FD2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44862BE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4EA42F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D99E1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41C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098D9EA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9F416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AB7145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读两遍以下词语，读准字音。</w:t>
            </w:r>
          </w:p>
          <w:p w14:paraId="5237BA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>相似 庐山 笼盖 苍茫 苍松 茫然</w:t>
            </w:r>
          </w:p>
          <w:p w14:paraId="561AC0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45F9CC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2.补充词语:</w:t>
            </w:r>
          </w:p>
          <w:p w14:paraId="206B2B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>________苍苍    茫茫_______</w:t>
            </w:r>
          </w:p>
          <w:p w14:paraId="345791C2">
            <w:pPr>
              <w:keepNext w:val="0"/>
              <w:keepLines w:val="0"/>
              <w:widowControl/>
              <w:suppressLineNumbers w:val="0"/>
              <w:jc w:val="left"/>
              <w:rPr>
                <w:rFonts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7D18C82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3.</w:t>
            </w:r>
            <w:r>
              <w:rPr>
                <w:rFonts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课文理一理 </w:t>
            </w:r>
          </w:p>
          <w:p w14:paraId="46801A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>《江雪》《敕勒歌》两首诗中描写了很多景物，读一读古诗，填一填你找到的景物吧！</w:t>
            </w:r>
          </w:p>
          <w:p w14:paraId="0C8328DE">
            <w:pPr>
              <w:rPr>
                <w:rFonts w:ascii="楷体" w:hAnsi="楷体" w:eastAsia="楷体"/>
                <w:sz w:val="26"/>
                <w:szCs w:val="26"/>
              </w:rPr>
            </w:pPr>
          </w:p>
          <w:p w14:paraId="5F803A5F">
            <w:pPr>
              <w:widowControl/>
              <w:spacing w:line="360" w:lineRule="atLeast"/>
              <w:jc w:val="left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3369310" cy="2738120"/>
                  <wp:effectExtent l="0" t="0" r="2540" b="5080"/>
                  <wp:docPr id="42" name="图片 42" descr="e57c66ecb99029f394e85d46723c3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57c66ecb99029f394e85d46723c3ec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0" cy="27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E36E6">
            <w:pPr>
              <w:widowControl/>
              <w:spacing w:line="360" w:lineRule="atLeast"/>
              <w:jc w:val="left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</w:p>
          <w:p w14:paraId="6C0E2956">
            <w:pPr>
              <w:widowControl/>
              <w:spacing w:line="360" w:lineRule="atLeast"/>
              <w:jc w:val="left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153F5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在前面学习的基础上，学会自己发现构字规律，观察字的间架结构。通过反复诵读，感受古诗的意境美、韵律美。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DEAC87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509AA62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5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CE7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5ACC0">
            <w:pPr>
              <w:keepNext w:val="0"/>
              <w:keepLines w:val="0"/>
              <w:widowControl/>
              <w:suppressLineNumbers w:val="0"/>
              <w:jc w:val="left"/>
              <w:rPr>
                <w:rFonts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4.</w:t>
            </w:r>
            <w:r>
              <w:rPr>
                <w:rFonts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练笔试一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试 </w:t>
            </w:r>
          </w:p>
          <w:p w14:paraId="1A1674D1">
            <w:pPr>
              <w:keepNext w:val="0"/>
              <w:keepLines w:val="0"/>
              <w:widowControl/>
              <w:suppressLineNumbers w:val="0"/>
              <w:ind w:firstLine="560" w:firstLineChars="20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1732915</wp:posOffset>
                  </wp:positionH>
                  <wp:positionV relativeFrom="paragraph">
                    <wp:posOffset>1501775</wp:posOffset>
                  </wp:positionV>
                  <wp:extent cx="1647190" cy="1090930"/>
                  <wp:effectExtent l="0" t="0" r="10160" b="13970"/>
                  <wp:wrapNone/>
                  <wp:docPr id="15" name="Imag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>诗人看到美景便有了笔下诗篇！读一读《敕勒歌》，想一想如果你也站在敕勒川边，看到大草原，一定也想用手中笔记录下来美景吧！画一画，写一写！</w:t>
            </w:r>
          </w:p>
          <w:p w14:paraId="3CBD9096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  <w:p w14:paraId="5112D620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209550</wp:posOffset>
                      </wp:positionV>
                      <wp:extent cx="2715260" cy="1453515"/>
                      <wp:effectExtent l="9525" t="9525" r="18415" b="22860"/>
                      <wp:wrapNone/>
                      <wp:docPr id="46" name="圆角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90725" y="4674235"/>
                                <a:ext cx="2715260" cy="14535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21.55pt;margin-top:16.5pt;height:114.45pt;width:213.8pt;z-index:251676672;v-text-anchor:middle;mso-width-relative:page;mso-height-relative:page;" filled="f" stroked="t" coordsize="21600,21600" arcsize="0.166666666666667" o:gfxdata="UEsDBAoAAAAAAIdO4kAAAAAAAAAAAAAAAAAEAAAAZHJzL1BLAwQUAAAACACHTuJAb8Y5LdgAAAAJ&#10;AQAADwAAAGRycy9kb3ducmV2LnhtbE2PzU7DMBCE70i8g7VI3KidpEppyKZCoD5ACpXg5sRLEjVe&#10;R7H7A0+POdHjaEYz35Sbix3FiWY/OEZIFgoEcevMwB3C+9v24RGED5qNHh0Twjd52FS3N6UujDtz&#10;Tadd6EQsYV9ohD6EqZDStz1Z7RduIo7el5utDlHOnTSzPsdyO8pUqVxaPXBc6PVELz21h93RIvzs&#10;D3nzUT+nUtZhPX2+blPWe8T7u0Q9gQh0Cf9h+MOP6FBFpsYd2XgxIiyzJCYRsixeiv5ypVYgGoQ0&#10;T9Ygq1JeP6h+AVBLAwQUAAAACACHTuJAFuNCbosCAADlBAAADgAAAGRycy9lMm9Eb2MueG1srVTN&#10;bhMxEL4j8Q6W73R/utu0UTdVlKgIqaIVBXF2vHbWkv+wnWzKA/AAnCshcUE8BI9TwWMw9m5/KBx6&#10;IAdn7Jn9Zr5vxj4+2SmJtsx5YXSDi70cI6apaYVeN/jd29MXhxj5QHRLpNGswVfM45PZ82fHvZ2y&#10;0nRGtswhANF+2tsGdyHYaZZ52jFF/J6xTIOTG6dIgK1bZ60jPaArmZV5fpD1xrXWGcq8h9Pl4MQj&#10;onsKoOFcULY0dKOYDgOqY5IEoOQ7YT2epWo5ZzScc+5ZQLLBwDSkFZKAvYprNjsm07UjthN0LIE8&#10;pYRHnBQRGpLeQS1JIGjjxF9QSlBnvOFhjxqVDUSSIsCiyB9pc9kRyxIXkNrbO9H9/4Olr7cXDom2&#10;wdUBRpoo6PjN9adf3z7//PL95sdXBMegUW/9FEIv7YUbdx7MSHjHnYr/QAXtYJ6OjvJJWWN0FREn&#10;VblfDxqzXUAUAspJUZcHID+FiKKq9+siRWT3UNb58JIZhaLRYGc2un0DnUwCk+2ZD1ADxN/GxfTa&#10;nAopUzelRn0sJK9jFgIjymE0wFQWaHq9xojINcw+DS5BeiNFGz+PQN6tVwvp0JbAxFTVpFxUkQCk&#10;+yMs5l4S3w1xyTXwVCLA9ZBCNfgwj7/xa6kBJMo4CBetlWmvQHxnhqn0lp4KgD0jPlwQB2MI9cNF&#10;DeewcGmAlBktjDrjPv7rPMbDdIAXox7GGgh/2BDHMJKvNMzNUVFVABvSpqonJWzcQ8/qoUdv1MKA&#10;DgU8CZYmM8YHeWtyZ9R7uM/zmBVcRFPIPUg7bhZhuG7wIlA2n6cwmH1Lwpm+tDSCDw2cb4LhIvX2&#10;Xp1RNJj+1IPxpsbr9XCfou5fp9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8Y5LdgAAAAJAQAA&#10;DwAAAAAAAAABACAAAAAiAAAAZHJzL2Rvd25yZXYueG1sUEsBAhQAFAAAAAgAh07iQBbjQm6LAgAA&#10;5QQAAA4AAAAAAAAAAQAgAAAAJwEAAGRycy9lMm9Eb2MueG1sUEsFBgAAAAAGAAYAWQEAACQGAAAA&#10;AA==&#10;">
                      <v:fill on="f" focussize="0,0"/>
                      <v:stroke weight="1.5pt" color="#4472C4 [3204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 w14:paraId="0C8A6E0B">
            <w:pPr>
              <w:widowControl/>
              <w:spacing w:line="360" w:lineRule="atLeast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ab/>
            </w:r>
          </w:p>
          <w:p w14:paraId="7261E055">
            <w:pPr>
              <w:widowControl/>
              <w:spacing w:line="360" w:lineRule="atLeast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520550D2">
            <w:pPr>
              <w:widowControl/>
              <w:spacing w:line="360" w:lineRule="atLeast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6D8A2C13">
            <w:pPr>
              <w:widowControl/>
              <w:spacing w:line="360" w:lineRule="atLeast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775BDFD5">
            <w:pPr>
              <w:widowControl/>
              <w:spacing w:line="360" w:lineRule="atLeast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>读着古诗，我仿佛看到:</w:t>
            </w:r>
          </w:p>
          <w:p w14:paraId="32C97520">
            <w:pPr>
              <w:widowControl/>
              <w:spacing w:line="360" w:lineRule="atLeast"/>
              <w:jc w:val="left"/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>____________________________________________________________________________________________________________________________________________________</w:t>
            </w:r>
          </w:p>
          <w:p w14:paraId="008F6D47">
            <w:pPr>
              <w:widowControl/>
              <w:spacing w:line="360" w:lineRule="atLeast"/>
              <w:jc w:val="left"/>
              <w:rPr>
                <w:rFonts w:hint="default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7F2B63">
            <w:pPr>
              <w:widowControl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这道题鼓励孩子根据自己对诗意的理解，用绘画涂鸦的方式，自由作画，激发学生学习兴趣。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B06188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57E5EB48">
      <w:pPr>
        <w:rPr>
          <w:rFonts w:ascii="宋体" w:hAnsi="宋体"/>
          <w:color w:val="000000"/>
          <w:sz w:val="24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415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0247" cy="14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0851">
      <w:pPr>
        <w:rPr>
          <w:rFonts w:ascii="宋体" w:hAnsi="宋体"/>
          <w:color w:val="000000"/>
          <w:sz w:val="24"/>
        </w:rPr>
      </w:pPr>
    </w:p>
    <w:tbl>
      <w:tblPr>
        <w:tblStyle w:val="8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0355885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0CCBD921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雾在哪里</w:t>
            </w:r>
          </w:p>
        </w:tc>
      </w:tr>
      <w:tr w14:paraId="46C4F45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35BC0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7207151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4C08D7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FECE31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F38F2B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1FA9D4E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9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CDE3939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4445F91A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4B72398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7815DD23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</w:p>
          <w:p w14:paraId="79D17389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作业</w:t>
            </w:r>
          </w:p>
          <w:p w14:paraId="734A374B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01382113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09B2DA1">
            <w:pPr>
              <w:pStyle w:val="19"/>
              <w:numPr>
                <w:ilvl w:val="0"/>
                <w:numId w:val="0"/>
              </w:numPr>
              <w:rPr>
                <w:rFonts w:hint="default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1.课文理一理</w:t>
            </w:r>
          </w:p>
          <w:p w14:paraId="6BCAAC9A">
            <w:pPr>
              <w:pStyle w:val="19"/>
              <w:numPr>
                <w:ilvl w:val="0"/>
                <w:numId w:val="0"/>
              </w:numPr>
              <w:ind w:firstLine="560" w:firstLineChars="200"/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雾是个淘气的孩子，它来到哪里，分别把谁藏起来，藏起来后景色怎样？读一读课文，填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>空。</w:t>
            </w:r>
          </w:p>
          <w:p w14:paraId="47927EC8">
            <w:pPr>
              <w:pStyle w:val="19"/>
              <w:numPr>
                <w:ilvl w:val="0"/>
                <w:numId w:val="0"/>
              </w:numPr>
              <w:ind w:firstLine="560" w:firstLineChars="200"/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</w:pPr>
          </w:p>
          <w:p w14:paraId="5BACAF5E">
            <w:pPr>
              <w:pStyle w:val="19"/>
              <w:numPr>
                <w:ilvl w:val="0"/>
                <w:numId w:val="0"/>
              </w:numPr>
              <w:ind w:firstLine="560" w:firstLineChars="200"/>
              <w:rPr>
                <w:rFonts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从前有一片雾,他是个(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)的孩子。“我要把大海藏起来。”(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)，他把大海藏了起来。(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)是海水,还是船只,都看不见了。“现在我要把(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)藏起来。”雾把海岸藏了起来,同时也把城市藏了起来。(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)、(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)、树木、(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)，(</w:t>
            </w:r>
            <w:r>
              <w:rPr>
                <w:rFonts w:hint="eastAsia" w:ascii="楷体" w:hAnsi="楷体" w:eastAsia="楷体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/>
                <w:sz w:val="28"/>
                <w:szCs w:val="28"/>
              </w:rPr>
              <w:t>)行人和小黑猫,雾把一切都藏起来了，什么都看不见了。</w:t>
            </w:r>
          </w:p>
          <w:p w14:paraId="64A25024">
            <w:pPr>
              <w:pStyle w:val="19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</w:p>
          <w:p w14:paraId="3B075821">
            <w:pPr>
              <w:pStyle w:val="19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</w:p>
          <w:p w14:paraId="10EAD68B">
            <w:pPr>
              <w:pStyle w:val="19"/>
              <w:widowControl w:val="0"/>
              <w:numPr>
                <w:ilvl w:val="0"/>
                <w:numId w:val="0"/>
              </w:numPr>
              <w:jc w:val="both"/>
              <w:rPr>
                <w:rFonts w:hint="eastAsia" w:ascii="楷体" w:hAnsi="楷体" w:eastAsia="楷体"/>
                <w:sz w:val="26"/>
                <w:szCs w:val="26"/>
              </w:rPr>
            </w:pPr>
          </w:p>
          <w:p w14:paraId="4AAC93A6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889AA9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FA20CA8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6CC328A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2BBCA19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945057D">
            <w:pPr>
              <w:widowControl/>
              <w:spacing w:line="360" w:lineRule="auto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这几道题用根据课文填空的方式巩固词语，也是对文章描写顺序的梳理。在初读的基础上有感情地朗读课文，体会雾的淘气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57F04F2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91A1EC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A1AAEC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CB0BC6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3386B4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6791F1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362C642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6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5A446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0EFF78D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E51D9">
            <w:pPr>
              <w:pStyle w:val="2"/>
              <w:ind w:left="0" w:leftChars="0" w:firstLine="0" w:firstLineChars="0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2.练笔试一试</w:t>
            </w:r>
          </w:p>
          <w:p w14:paraId="77857B85">
            <w:pPr>
              <w:pStyle w:val="3"/>
              <w:spacing w:before="68" w:line="417" w:lineRule="auto"/>
              <w:ind w:right="120" w:firstLine="560" w:firstLineChars="200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雾到过了那么多地方，藏起了那么多景物，它还会去哪里？藏起谁？藏起的景物怎样？跟着写作路标，画一画、写一写“雾在哪里”！</w:t>
            </w:r>
          </w:p>
          <w:p w14:paraId="09CDBCA4">
            <w:pPr>
              <w:pStyle w:val="3"/>
              <w:spacing w:before="68" w:line="417" w:lineRule="auto"/>
              <w:ind w:right="120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eastAsia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005840" cy="2451100"/>
                  <wp:effectExtent l="0" t="0" r="3810" b="6350"/>
                  <wp:docPr id="47" name="图片 47" descr="86a4d9f0c5adfc37aea48c3715a561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86a4d9f0c5adfc37aea48c3715a5616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3F561">
            <w:pPr>
              <w:pStyle w:val="3"/>
              <w:spacing w:before="68" w:line="417" w:lineRule="auto"/>
              <w:ind w:right="120" w:firstLine="560" w:firstLineChars="200"/>
              <w:jc w:val="left"/>
              <w:rPr>
                <w:sz w:val="28"/>
                <w:szCs w:val="28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雾_______________________。 “我要把__________藏起来。”于是，他把_____________________________藏了起来。无论__________，还是__________，都___________________。</w:t>
            </w: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8DEA1C">
            <w:pPr>
              <w:widowControl/>
              <w:spacing w:line="360" w:lineRule="auto"/>
              <w:rPr>
                <w:rFonts w:hint="default" w:ascii="宋体" w:hAnsi="宋体" w:eastAsia="宋体" w:cs="宋体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 w:val="28"/>
                <w:szCs w:val="28"/>
              </w:rPr>
              <w:t xml:space="preserve">本题是让学生仿写 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，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一方面拓展学生的写话能力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；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另一方面学生可通过提示来</w:t>
            </w:r>
            <w:r>
              <w:rPr>
                <w:rFonts w:hint="eastAsia" w:ascii="宋体" w:hAnsi="宋体" w:cs="宋体"/>
                <w:kern w:val="0"/>
                <w:sz w:val="28"/>
                <w:szCs w:val="28"/>
                <w:lang w:val="en-US" w:eastAsia="zh-CN"/>
              </w:rPr>
              <w:t>体会雾的淘气。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B1B2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600A2718">
      <w:pPr>
        <w:rPr>
          <w:rFonts w:ascii="宋体" w:hAnsi="宋体"/>
          <w:color w:val="000000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 xml:space="preserve">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AD26">
      <w:pPr>
        <w:rPr>
          <w:rFonts w:ascii="宋体" w:hAnsi="宋体"/>
          <w:color w:val="000000"/>
          <w:sz w:val="28"/>
          <w:szCs w:val="28"/>
        </w:rPr>
      </w:pPr>
    </w:p>
    <w:tbl>
      <w:tblPr>
        <w:tblStyle w:val="8"/>
        <w:tblW w:w="912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4993"/>
        <w:gridCol w:w="2141"/>
        <w:gridCol w:w="1170"/>
      </w:tblGrid>
      <w:tr w14:paraId="0AE3DE6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912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3212DB8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雪孩子</w:t>
            </w:r>
          </w:p>
        </w:tc>
      </w:tr>
      <w:tr w14:paraId="38BC260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2D83D0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1CAA426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AC27C34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223AA5D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D4B729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627835F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71F9E60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BF9C38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350CC278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02EAEC34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2232ECE6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216BC0F4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5FEE8499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41ACC45">
            <w:pPr>
              <w:widowControl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250B520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AAB028F">
            <w:pPr>
              <w:widowControl/>
              <w:jc w:val="left"/>
              <w:rPr>
                <w:rFonts w:hint="default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1.我会填一填</w:t>
            </w:r>
          </w:p>
          <w:p w14:paraId="35DA4C52">
            <w:pPr>
              <w:widowControl/>
              <w:ind w:firstLine="560" w:firstLineChars="200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1584960</wp:posOffset>
                  </wp:positionV>
                  <wp:extent cx="1714500" cy="1920875"/>
                  <wp:effectExtent l="0" t="0" r="0" b="3175"/>
                  <wp:wrapNone/>
                  <wp:docPr id="84" name="Imag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373" cy="192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《雪孩子》是一个十分感人的故事，小白兔和雪孩子之间发生了什么样的故事呢?你能填空，再把故事讲给大家听吗?</w:t>
            </w:r>
          </w:p>
          <w:p w14:paraId="0C9C5D75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769B3D39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41FBF9F0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1CD2C168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48F78BA5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1ECD09BB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29B501B3">
            <w:pPr>
              <w:widowControl/>
              <w:jc w:val="center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小白兔</w:t>
            </w:r>
          </w:p>
          <w:p w14:paraId="024E89FB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（      ）唱歌</w:t>
            </w:r>
          </w:p>
          <w:p w14:paraId="0F50010F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（      ）睡着 添柴</w:t>
            </w:r>
          </w:p>
          <w:p w14:paraId="1E17EB7A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1F510CF6">
            <w:pPr>
              <w:widowControl/>
              <w:jc w:val="center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雪孩子</w:t>
            </w:r>
          </w:p>
          <w:p w14:paraId="35E868E8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救小白兔  冲（    ）找（    ）跑</w:t>
            </w:r>
          </w:p>
          <w:p w14:paraId="19680812">
            <w:pPr>
              <w:widowControl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水汽 （      ）</w:t>
            </w:r>
          </w:p>
          <w:p w14:paraId="7034C604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D8AADAA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C350C3B">
            <w:pPr>
              <w:widowControl/>
              <w:ind w:firstLine="560" w:firstLineChars="200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展现动物画面，感受动物的快乐自由，巩固动物名称以及分类。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A22F32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9D5D53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B624AF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4E3D73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3C3B31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5B9707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61C3E2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48A1FF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687EFF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4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AF99DF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52CD77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53549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1BE1D71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FFE259B">
            <w:pPr>
              <w:pStyle w:val="2"/>
              <w:ind w:left="0" w:leftChars="0" w:firstLine="0" w:firstLineChars="0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2.练笔试一试</w:t>
            </w:r>
          </w:p>
          <w:p w14:paraId="05E4E41E">
            <w:pPr>
              <w:pStyle w:val="3"/>
              <w:spacing w:before="110" w:line="362" w:lineRule="auto"/>
              <w:ind w:left="57" w:right="60" w:firstLine="700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下雪了，堆个雪人是最开心的！你想堆一个什么样的雪人呢？画一画、写一写，记得把雪人的样子、怎么堆的过程、堆雪人的心情写清楚哦！</w:t>
            </w:r>
          </w:p>
          <w:p w14:paraId="0E9074F8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1586865</wp:posOffset>
                  </wp:positionH>
                  <wp:positionV relativeFrom="paragraph">
                    <wp:posOffset>31115</wp:posOffset>
                  </wp:positionV>
                  <wp:extent cx="1520190" cy="1222375"/>
                  <wp:effectExtent l="0" t="0" r="3810" b="15875"/>
                  <wp:wrapNone/>
                  <wp:docPr id="48" name="Imag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1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973" cy="12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360680</wp:posOffset>
                      </wp:positionV>
                      <wp:extent cx="1849755" cy="2118995"/>
                      <wp:effectExtent l="9525" t="9525" r="26670" b="24130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79600" y="3716020"/>
                                <a:ext cx="1849755" cy="21189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pt;margin-top:28.4pt;height:166.85pt;width:145.65pt;z-index:251679744;v-text-anchor:middle;mso-width-relative:page;mso-height-relative:page;" filled="f" stroked="t" coordsize="21600,21600" o:gfxdata="UEsDBAoAAAAAAIdO4kAAAAAAAAAAAAAAAAAEAAAAZHJzL1BLAwQUAAAACACHTuJABJN7NdcAAAAJ&#10;AQAADwAAAGRycy9kb3ducmV2LnhtbE2PwU7DMBBE70j8g7VI3KjtRK1KGqeHogIHLhS4u/E2iYjX&#10;IXbbwNeznOhtRzN6O1OuJ9+LE46xC2RAzxQIpDq4jhoD72/buyWImCw52wdCA98YYV1dX5W2cOFM&#10;r3japUYwhGJhDbQpDYWUsW7R2zgLAxJ7hzB6m1iOjXSjPTPc9zJTaiG97Yg/tHbATYv15+7oDXxk&#10;Py+PKR8enr90htsp75ZPzcaY2xutViASTuk/DH/1uTpU3GkfjuSi6A0wnZMG5gtewH6udQ5iz8e9&#10;moOsSnm5oPoFUEsDBBQAAAAIAIdO4kBOkGIhfQIAANoEAAAOAAAAZHJzL2Uyb0RvYy54bWytVEtu&#10;2zAQ3RfoHQjuG0mOHVtG5MCIm6JA0ARIi65pirII8FeS/qSXKdBdDtHjFL1GHyXl07SLLOqFPOQM&#10;38w8vuHp2UErshM+SGsqWhzllAjDbS3NpqKfPl68mVESIjM1U9aIit6KQM8Wr1+d7t1cjGxrVS08&#10;AYgJ872raBujm2dZ4K3QLBxZJwycjfWaRSz9Jqs92wNdq2yU5yfZ3vraectFCNhd9U46IPqXANqm&#10;kVysLN9qYWKP6oViES2FVrpAF121TSN4vGqaICJRFUWnsfsiCex1+maLUzbfeOZayYcS2EtKeNaT&#10;ZtIg6QPUikVGtl7+BaUl9zbYJh5xq7O+kY4RdFHkz7i5aZkTXS+gOrgH0sP/g+UfdteeyLqi45IS&#10;wzRu/Ne3u58/vhNsgJ29C3ME3bhrP6wCzNTqofE6/aMJcoCSZtPyJAevtxU9nhYn+WhgVxwi4V3A&#10;uJxOJpRwRIyKYlaWk5Qhe4RyPsR3wmqSjIp6XF/HKttdhtiH3oekzMZeSKWwz+bKkD1qKPMJKuAM&#10;umygB5jaobdgNpQwtYHgefQdZLBK1ul4Oh38Zn2uPNkxyOTtaro6LobK/ghLuVcstH1c50phbK5l&#10;xEwoqSs6y9NvOK0M2ksM9pwla23rWzDubS/F4PiFBOwlC/GaeWgP9WM64xU+jbJoyg4WJa31X/+1&#10;n+IhCXgp2UPLaPjLlnlBiXpvIJayGI8BG7vFeDLFzRD/1LN+6jFbfW7BQ4F3wPHOTPFR3ZuNt/oz&#10;hniZssLFDEfuntphcR77GcMzwMVy2YVB8I7FS3PjeALvL3C5jbaR3d0+sjOQBsl36hjGM83U03UX&#10;9fgkLX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BJN7NdcAAAAJAQAADwAAAAAAAAABACAAAAAi&#10;AAAAZHJzL2Rvd25yZXYueG1sUEsBAhQAFAAAAAgAh07iQE6QYiF9AgAA2gQAAA4AAAAAAAAAAQAg&#10;AAAAJgEAAGRycy9lMm9Eb2MueG1sUEsFBgAAAAAGAAYAWQEAABUGAAAAAA==&#10;">
                      <v:fill on="f" focussize="0,0"/>
                      <v:stroke weight="1.5pt" color="#ED7D31 [3205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254FE76E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29E0E962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7D0F9EBB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2020881B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4DE318D5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6F249B7C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  <w:p w14:paraId="35072C20">
            <w:pPr>
              <w:rPr>
                <w:rFonts w:hint="eastAsia" w:ascii="楷体" w:hAnsi="楷体" w:eastAsia="楷体"/>
                <w:b/>
                <w:bCs/>
                <w:sz w:val="26"/>
                <w:szCs w:val="26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>______________________________________________________________________________________________________</w:t>
            </w:r>
          </w:p>
          <w:p w14:paraId="3DACB4EA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>____________________________________________________________________</w:t>
            </w:r>
          </w:p>
          <w:p w14:paraId="70E47FB1">
            <w:pPr>
              <w:rPr>
                <w:rFonts w:hint="eastAsia" w:ascii="楷体" w:hAnsi="楷体" w:eastAsia="楷体"/>
                <w:sz w:val="26"/>
                <w:szCs w:val="26"/>
                <w:lang w:eastAsia="zh-CN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39193EB">
            <w:pPr>
              <w:spacing w:before="86" w:line="187" w:lineRule="auto"/>
              <w:ind w:left="593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645CE4D6">
            <w:pPr>
              <w:spacing w:before="86" w:line="187" w:lineRule="auto"/>
              <w:ind w:left="593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67E6B028">
            <w:pPr>
              <w:spacing w:before="86" w:line="187" w:lineRule="auto"/>
              <w:ind w:firstLine="560" w:firstLineChars="200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本题主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要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是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拓展积累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保护动物的知识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通过小创作对 学生进行说话训练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，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提高学生的表达能力 。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00E84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5DC3F1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D6D37E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205D3E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49F605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13EF8F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7E2F2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6B0D9562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74310" cy="1297305"/>
            <wp:effectExtent l="0" t="0" r="2540" b="17145"/>
            <wp:wrapNone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3D8AB">
      <w:pPr>
        <w:rPr>
          <w:rFonts w:ascii="宋体" w:hAnsi="宋体"/>
          <w:color w:val="000000"/>
          <w:sz w:val="28"/>
          <w:szCs w:val="28"/>
        </w:rPr>
      </w:pPr>
    </w:p>
    <w:p w14:paraId="0B426490">
      <w:pPr>
        <w:rPr>
          <w:rFonts w:ascii="宋体" w:hAnsi="宋体"/>
          <w:color w:val="000000"/>
          <w:sz w:val="28"/>
          <w:szCs w:val="28"/>
        </w:rPr>
      </w:pPr>
    </w:p>
    <w:p w14:paraId="77B2828E">
      <w:pPr>
        <w:tabs>
          <w:tab w:val="left" w:pos="2385"/>
        </w:tabs>
        <w:rPr>
          <w:rFonts w:hint="eastAsia" w:ascii="宋体" w:hAnsi="宋体" w:eastAsia="宋体" w:cs="宋体"/>
          <w:sz w:val="28"/>
          <w:szCs w:val="28"/>
          <w:lang w:eastAsia="zh-CN"/>
        </w:rPr>
      </w:pPr>
    </w:p>
    <w:tbl>
      <w:tblPr>
        <w:tblStyle w:val="8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6F1592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A8C8602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语文园地七</w:t>
            </w:r>
          </w:p>
        </w:tc>
      </w:tr>
      <w:tr w14:paraId="2453E3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B2C091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24D4246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CE3202A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70FF526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EB444F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055F2D9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56887F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8A4240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8C600E8">
            <w:pPr>
              <w:widowControl/>
              <w:numPr>
                <w:ilvl w:val="0"/>
                <w:numId w:val="3"/>
              </w:numPr>
              <w:spacing w:line="480" w:lineRule="auto"/>
              <w:jc w:val="left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认读下列词语</w:t>
            </w:r>
          </w:p>
          <w:p w14:paraId="35CB4C51">
            <w:pPr>
              <w:widowControl/>
              <w:numPr>
                <w:ilvl w:val="0"/>
                <w:numId w:val="0"/>
              </w:numPr>
              <w:spacing w:line="480" w:lineRule="auto"/>
              <w:jc w:val="left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  <w:p w14:paraId="30E26BB0">
            <w:pPr>
              <w:widowControl/>
              <w:spacing w:line="480" w:lineRule="auto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 xml:space="preserve">椰树 椰汁 蛋壳 贝壳 沙漠 冷漠 </w:t>
            </w:r>
          </w:p>
          <w:p w14:paraId="10040321">
            <w:pPr>
              <w:widowControl/>
              <w:spacing w:line="480" w:lineRule="auto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骆驼 驼峰 骏马 悬崖 悬挂 山崖</w:t>
            </w:r>
          </w:p>
          <w:p w14:paraId="28A3CDF1">
            <w:pPr>
              <w:widowControl/>
              <w:numPr>
                <w:ilvl w:val="0"/>
                <w:numId w:val="3"/>
              </w:numPr>
              <w:spacing w:line="480" w:lineRule="auto"/>
              <w:ind w:left="0" w:leftChars="0" w:firstLine="0" w:firstLineChars="0"/>
              <w:jc w:val="left"/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把词语补充完整</w:t>
            </w:r>
          </w:p>
          <w:p w14:paraId="51083017">
            <w:pPr>
              <w:widowControl/>
              <w:numPr>
                <w:ilvl w:val="0"/>
                <w:numId w:val="0"/>
              </w:numPr>
              <w:spacing w:line="480" w:lineRule="auto"/>
              <w:ind w:leftChars="0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</w:p>
          <w:p w14:paraId="1BBDEC94">
            <w:pPr>
              <w:widowControl/>
              <w:spacing w:line="480" w:lineRule="auto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（   ）（   ）雾散</w:t>
            </w:r>
          </w:p>
          <w:p w14:paraId="31EE9275">
            <w:pPr>
              <w:widowControl/>
              <w:spacing w:line="480" w:lineRule="auto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（   ）天（   ）地</w:t>
            </w:r>
          </w:p>
          <w:p w14:paraId="4120659C">
            <w:pPr>
              <w:widowControl/>
              <w:spacing w:line="480" w:lineRule="auto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（   ）（   ）刺骨</w:t>
            </w:r>
          </w:p>
          <w:p w14:paraId="4758CAFE">
            <w:pPr>
              <w:widowControl/>
              <w:spacing w:line="480" w:lineRule="auto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（   ）（   ）交加</w:t>
            </w:r>
          </w:p>
          <w:p w14:paraId="4EA355E5">
            <w:pPr>
              <w:widowControl/>
              <w:spacing w:line="480" w:lineRule="auto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鹅（   ）大（   ）</w:t>
            </w:r>
          </w:p>
          <w:p w14:paraId="6D340D20">
            <w:pPr>
              <w:widowControl/>
              <w:spacing w:line="480" w:lineRule="auto"/>
              <w:jc w:val="left"/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8"/>
                <w:szCs w:val="28"/>
                <w:lang w:val="en-US" w:eastAsia="zh-CN" w:bidi="ar-SA"/>
              </w:rPr>
              <w:t>（   ）闪（   ）鸣</w:t>
            </w:r>
          </w:p>
          <w:p w14:paraId="73BE6761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D0BC5F2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50750DE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4BEFC9D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B9E9B89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C768E2B">
            <w:pPr>
              <w:widowControl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79C8E5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第一题在语境中认字，做到字不离词，词不离句。第二题让生字在词语中重现，补空词语，巩固语文园地中“识字加油站”和“字词句运用”的第二项内容。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F8398E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EE0355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CEE55B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EC1F10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161AC7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E8B41F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C68CA0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71E97D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  <w:tr w14:paraId="27D398B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3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258FA9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3D3DC7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7A5C2C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538B1F3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9F1C030">
            <w:pPr>
              <w:widowControl/>
              <w:numPr>
                <w:ilvl w:val="0"/>
                <w:numId w:val="3"/>
              </w:numPr>
              <w:spacing w:line="480" w:lineRule="auto"/>
              <w:jc w:val="left"/>
              <w:rPr>
                <w:rFonts w:hint="default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楷体" w:hAnsi="楷体" w:eastAsia="楷体" w:cs="楷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故事创作营</w:t>
            </w:r>
          </w:p>
          <w:p w14:paraId="730B41F2">
            <w:pPr>
              <w:widowControl/>
              <w:spacing w:line="480" w:lineRule="auto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小老鼠在干什么?电脑屏幕上出现了谁?接下来又会发生什么?</w:t>
            </w:r>
          </w:p>
          <w:p w14:paraId="7204B323">
            <w:pPr>
              <w:widowControl/>
              <w:spacing w:line="480" w:lineRule="auto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 xml:space="preserve">     </w:t>
            </w: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drawing>
                <wp:inline distT="0" distB="0" distL="114300" distR="114300">
                  <wp:extent cx="2211705" cy="1216660"/>
                  <wp:effectExtent l="0" t="0" r="17145" b="2540"/>
                  <wp:docPr id="50" name="图片 50" descr="50b5e17a300695ff992f30f9e12349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50b5e17a300695ff992f30f9e123497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FAF36">
            <w:pPr>
              <w:widowControl/>
              <w:spacing w:line="480" w:lineRule="auto"/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词汇百宝箱</w:t>
            </w:r>
            <w:r>
              <w:rPr>
                <w:rFonts w:hint="eastAsia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：</w:t>
            </w:r>
            <w: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  <w:t>凶神恶煞、神气十足、大吃一惊、全身发软、瑟瑟发抖、惊慌失措、夜幕降临、连连后退</w:t>
            </w:r>
          </w:p>
          <w:p w14:paraId="7BF958B0">
            <w:pPr>
              <w:rPr>
                <w:rFonts w:hint="default" w:ascii="楷体" w:hAnsi="楷体" w:eastAsia="楷体" w:cstheme="minorBidi"/>
                <w:kern w:val="2"/>
                <w:sz w:val="26"/>
                <w:szCs w:val="26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color w:val="000000"/>
                <w:kern w:val="0"/>
                <w:sz w:val="28"/>
                <w:szCs w:val="28"/>
                <w:lang w:val="en-US" w:eastAsia="zh-CN" w:bidi="ar"/>
              </w:rPr>
              <w:t>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270AF54">
            <w:pPr>
              <w:widowControl/>
              <w:spacing w:line="360" w:lineRule="atLeast"/>
              <w:rPr>
                <w:rFonts w:hint="eastAsia" w:ascii="宋体" w:hAnsi="宋体" w:cs="宋体"/>
                <w:color w:val="000000"/>
                <w:sz w:val="28"/>
                <w:szCs w:val="28"/>
              </w:rPr>
            </w:pPr>
          </w:p>
          <w:p w14:paraId="4ED46669">
            <w:pPr>
              <w:widowControl/>
              <w:spacing w:line="360" w:lineRule="atLeas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练习写有趣的句子，学会怎样展开想象多种不同的故事结果，用自己的话把故事写完整。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D9542C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8AD489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3191B2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1D0837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3BC40B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05358FF1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3515"/>
            <wp:effectExtent l="0" t="0" r="13970" b="1333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6292" cy="14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945F">
      <w:pPr>
        <w:rPr>
          <w:rFonts w:ascii="宋体" w:hAnsi="宋体" w:cs="宋体"/>
          <w:sz w:val="28"/>
          <w:szCs w:val="28"/>
        </w:rPr>
      </w:pPr>
    </w:p>
    <w:p w14:paraId="5EE5D6B7">
      <w:pPr>
        <w:rPr>
          <w:rFonts w:ascii="宋体" w:hAnsi="宋体" w:cs="宋体"/>
          <w:sz w:val="28"/>
          <w:szCs w:val="28"/>
        </w:rPr>
      </w:pPr>
    </w:p>
    <w:p w14:paraId="4DFB68D9">
      <w:pPr>
        <w:rPr>
          <w:rFonts w:ascii="宋体" w:hAnsi="宋体" w:cs="宋体"/>
          <w:sz w:val="28"/>
          <w:szCs w:val="28"/>
        </w:rPr>
      </w:pPr>
    </w:p>
    <w:p w14:paraId="709E1FD3"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9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3"/>
        <w:gridCol w:w="1840"/>
        <w:gridCol w:w="1719"/>
        <w:gridCol w:w="1690"/>
        <w:gridCol w:w="1705"/>
      </w:tblGrid>
      <w:tr w14:paraId="1AF50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7D37DEB4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80" w:type="pct"/>
            <w:vAlign w:val="center"/>
          </w:tcPr>
          <w:p w14:paraId="6367A5BC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1A4E115D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2" w:type="pct"/>
            <w:vAlign w:val="center"/>
          </w:tcPr>
          <w:p w14:paraId="3FFCDE1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1" w:type="pct"/>
            <w:vAlign w:val="center"/>
          </w:tcPr>
          <w:p w14:paraId="62E23416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022F9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46309A6C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80" w:type="pct"/>
            <w:vAlign w:val="center"/>
          </w:tcPr>
          <w:p w14:paraId="51A0EDA9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25CA50BA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5D87AB5D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49746E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2336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UFyYb6ECAAA2BQAADgAAAGRycy9lMm9Eb2MueG1srVTNbhMx&#10;EL4j8Q6W73STbdKkUTdV1CgIqaKVCuLseL3ZlfyH7fyUx0AcuFXiwjsg8TaAeAw+e7dtWjj0QA7O&#10;zM74m5lvZnxyulOSbITzjdEF7R/0KBGam7LRq4K+fbN4MabEB6ZLJo0WBb0Wnp5Onz872dqJyE1t&#10;ZCkcAYj2k60taB2CnWSZ57VQzB8YKzSMlXGKBahulZWObYGuZJb3ekfZ1rjSOsOF9/g6b420Q3RP&#10;ATRV1XAxN3ythA4tqhOSBZTk68Z6Ok3ZVpXg4aKqvAhEFhSVhnQiCORlPLPpCZusHLN1w7sU2FNS&#10;eFSTYo1G0DuoOQuMrF3zF5RquDPeVOGAG5W1hSRGUEW/94ibq5pZkWoB1d7eke7/Hyx/vbl0pCkx&#10;CZRoptDwX59vfn7/MiE/vn36/fUjGY8iSVvrJ/C9speu0zzEWPGucir+oxayK+jhUT4+PAa91wUd&#10;9PJRf9SRLHaBcDjkh+N+PqSEwyHvH/dGw4if3QNZ58NLYRSJQkExi26YuGWbcx9a31ufGNgb2ZSL&#10;RsqkuNXyTDqyYWj4YtHDr4N/4CY12aLkfAQz4QxjXGF8ICoLKrxeUcLkCvvBg0uxH9z2+0FiCKDE&#10;4EzamrWh++3XNtvOP1X5ACiWMWe+bu8kU8yWTVQTsGSyUQUd7yNJDZDYi5b9KIXdcoc7UVya8hrd&#10;dKYdc2/5okGEc+bDJXOYaxSLzQ8XOCppwIDpJEpq4z7863v0x7jBSskWewJ23q+ZE5TIVxqDeNwf&#10;DAAbkjIYjnIobt+y3LfotToz6AyGDdklMfoHeStWzqh3eCBmMSpMTHPEbvvQKWeh3V88MVzMZskN&#10;y2RZONdXlkfwSKE2s3UwVZMm5p6djj+sU2pHt/pxX/f15HX/3E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EeJEnvVAAAABgEAAA8AAAAAAAAAAQAgAAAAIgAAAGRycy9kb3ducmV2LnhtbFBLAQIU&#10;ABQAAAAIAIdO4kBQXJhvoQIAADYFAAAOAAAAAAAAAAEAIAAAACQ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9746EA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6B888E0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1312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F92YCiiAgAANg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5oQYkG&#10;hQX/9fnm5/cvJfnx7dPvrx/JZBRJ2lpfou+VvXS95lGMGe8ap+IfcyG7ih4e5uPJeETJdUWHg2JU&#10;HKXzUPJdIAwdisNJXqCdoUORHw/QFxGzeyDrfHjJjSJRqCj2ohslbmFz7kPne+sTA3sjRb0QUibF&#10;rZZn0pENYMEXiwF+PfwDN6nJFpu/GKOZMMA2brB9UFQWqfB6RQnIFc4HCy7FfnDa7weJIRAlBgdp&#10;W+hC591ud9veP2X5ACimMQffdmeSKd4WSiUCDpkUqqKTfSSpESTWomM/SmG33OGZKC5NfY3VdKZr&#10;c2/ZQmCEc/DhEhz2NSaLkx8ucGmkQQZML1HSGvfhX/vRH9sNrZRscU6QnfdrcJwS+UpjIx7nw2Ec&#10;rKQMR+MCFbdvWe5b9FqdGaxMjm+MZUmM/kHeio0z6h0+ELMYFU2gGcbu6tArZ6GbX3xiGJ/NkhsO&#10;k4Vwrq8si+CRQm1m62AakTrmnp2ePxynVI5+9OO87uvJ6/65m/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V8jXNMAAAAFAQAADwAAAAAAAAABACAAAAAiAAAAZHJzL2Rvd25yZXYueG1sUEsBAhQA&#10;FAAAAAgAh07iQF92YCiiAgAANgUAAA4AAAAAAAAAAQAgAAAAIg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6B888E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3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3D0A150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60288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N1uFImfAgAANgUAAA4AAABkcnMvZTJvRG9jLnhtbK1UzW4T&#10;MRC+I/EOlu90k21Ck6ibKmoUhFTRSgVxdrzerCX/YTs/5TEQB26VuPAOSLwNIB6Dz7vbNm059EAO&#10;m5md2e/zfDPj45OdVmQjfJDWFLR/0KNEGG5LaVYFffd28WJESYjMlExZIwp6JQI9mT5/drx1E5Hb&#10;2qpSeAIQEyZbV9A6RjfJssBroVk4sE4YBCvrNYtw/SorPdsCXass7/VeZlvrS+ctFyHg7bwN0g7R&#10;PwXQVpXkYm75WgsTW1QvFIsoKdTSBTptTltVgsfzqgoiElVQVBqbJ0hgL9Mzmx6zycozV0veHYE9&#10;5QgPatJMGpDeQs1ZZGTt5SMoLbm3wVbxgFudtYU0iqCKfu+BNpc1c6KpBVIHdyt6+H+w/M3mwhNZ&#10;FvSQEsM0Gv77y/WvH18n5Of3z3++fSKjcRJp68IEuZfuwndegJkq3lVep3/UQnaAGQ/zfAB5rwo6&#10;6OXj3tGwFVnsIuFIyA9H/XxICUdC3r+JZ3dAzof4SlhNklFQzKIfNtqyzVmIYEfuTU4iDlbJciGV&#10;ahy/Wp4qTzYMDV8sevglenxyL00ZssXw50cIE84wxhXGB6Z2kCKYFSVMrbAfPPqG+97XYZ8kUQAl&#10;kTPlatZS99u3HXWb//gYqYw5C3X7TcPRiqVlxJIpqQs62kdSBiCpF636yYq75a5rydKWV+imt+2Y&#10;B8cXEgxnLMQL5jHXKBabH8/xqJSFArazKKmt//iv9ykf44YoJVvsCdT5sGZeUKJeGwziuD9I3Y6N&#10;Mxge5XD8fmS5HzFrfWrRmT7uGMcbM+VHdWNW3ur3uCBmiRUhZji42z50zmls9xdXDBezWZOGZXIs&#10;nplLxxN4aoaxs3W0lWwmJgnVqtPph3Vq2tGtftrXfb/Jurvup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r/VcntYAAAAIAQAADwAAAAAAAAABACAAAAAiAAAAZHJzL2Rvd25yZXYueG1sUEsBAhQA&#10;FAAAAAgAh07iQN1uFImfAgAANgUAAA4AAAAAAAAAAQAgAAAAJQ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D0A150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38C5E6AD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0DC86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AD4D69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30E19E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4384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90DC86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AD4D69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30E19E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1B2F5729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D11CA2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D3B95C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D08921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3360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D11CA2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D3B95C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D08921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597DE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75E7A173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80" w:type="pct"/>
            <w:vAlign w:val="center"/>
          </w:tcPr>
          <w:p w14:paraId="5229B9BB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能做到活学活用，使用恰当的词语。</w:t>
            </w:r>
          </w:p>
        </w:tc>
        <w:tc>
          <w:tcPr>
            <w:tcW w:w="1009" w:type="pct"/>
            <w:vAlign w:val="center"/>
          </w:tcPr>
          <w:p w14:paraId="25C71C91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31B7E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6B05A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5C7D31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65408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31B7E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46B05A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5C7D31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629FB42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6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0D5545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BC068D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4D42D2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66432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BRu/oqWAMAALIMAAAOAAAAZHJzL2Uyb0RvYy54bWztV71u&#10;IzcQ7gPkHQj28WpX0klaWD4YdmQEMHIGnOBqiuL+AFySISlLTp0iZRCkSBcgzb3DBXmb+8lj5CO5&#10;lgTFhZHgmsBbrEjOcIbzzczH1enLbSfJnbCu1WpO85MBJUJxvWpVPafffrP4YkqJ80ytmNRKzOm9&#10;cPTl2eefnW5MKQrdaLkSlsCIcuXGzGnjvSmzzPFGdMydaCMUhJW2HfOY2jpbWbaB9U5mxWDwItto&#10;uzJWc+EcVi+TkPYW7VMM6qpqubjUfN0J5ZNVKyTzCMk1rXH0LJ62qgT3r6rKCU/knCJSH99wgvEy&#10;vLOzU1bWlpmm5f0R2FOOcBRTx1oFpztTl8wzsrbtP0x1Lbfa6cqfcN1lKZCICKLIB0fYXFm9NjGW&#10;utzUZgc6EnWE+r82y7++u7GkXc3pmBLFOiT84x8/vP/pRzIO2GxMXULlyppbc2P7hTrNQrjbynbh&#10;F4GQbUT1foeq2HrCsTid5NMxrHOICjzjHnXeIDVh12xYTCiBdFaMprOUEt582W/Ph5Nh2jxMO7O9&#10;W6dlu1q0UoYzOFsvL6Qldwy5XiwGeIItqB+oZSGiXQAbgxp2e2DdfwP2tmFGxHy5gFoP7IsHYD/8&#10;+tv7P38vybu3v/z15meSQg1HgO4OXlc6IP0ItvlgWMBUgmkWs8PKB4yHkx7g4ShKDjAy1vkroTsS&#10;BnOK1rbjWKrs7tr5BNCDTnALcAKiELBSKrIBRxQTQEk4Q7dX6DIMO4OKcaqmhMkaNMK9jTYPkD5K&#10;SEgHrASrTJqGpTTlabVPU0rgccpYGY53yVyT9kQfqUq61oOLZNuhyg4tSQUjAdmEZRj57XILN2G4&#10;1Kt75MbqxAbO8EULD9fM+Rtm0f4IFgTpX+FVSQ0EdD+ipNH2+8fWgz6KB1JKNqAToPPdmllBifxK&#10;oaxm+WgU+CdORuNJgYk9lCwPJWrdXWhUcQ4qNjwOg76XD8PK6u41ePQ8eIWIKQ7fKQ/95MInmgMT&#10;c3F+HtXAOYb5a3VreDAekqH0+drrqo2VsEenxw/NkTD75F2CWyfRz3GX9Dz0xC55jEuem+S5Sf4f&#10;TZKj1R/vkkkgxNC+T7pLZtN8f5UUiUufu+S5Sz55l8TPL3zKxju+/+wO38qH83j17P9qn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TBeF29cAAAAHAQAADwAAAAAAAAABACAAAAAiAAAAZHJzL2Rv&#10;d25yZXYueG1sUEsBAhQAFAAAAAgAh07iQFG7+ipYAwAAsgwAAA4AAAAAAAAAAQAgAAAAJg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SkTHwb0AAADa&#10;AAAADwAAAGRycy9kb3ducmV2LnhtbEWPT4vCMBTE7wv7HcJb8LamKopUo7ALioIHrV729rZ5tsHm&#10;pTTxXz+9EQSPw8z8hpnOb7YSF2q8cayg101AEOdOGy4UHPaL7zEIH5A1Vo5JwZ08zGefH1NMtbvy&#10;ji5ZKESEsE9RQRlCnUrp85Is+q6riaN3dI3FEGVTSN3gNcJtJftJMpIWDceFEmv6LSk/ZWer4N/8&#10;nIatGWebdimL9dYN/rbtQKnOVy+ZgAh0C+/wq73SCkbwvBJv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MfBvQAA&#10;ANo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0D5545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VJf2KLkAAADa&#10;AAAADwAAAGRycy9kb3ducmV2LnhtbEVPy4rCMBTdD/gP4QruxlRFkY5RGEFRcKHVjbs7zZ022NyU&#10;Jr769WYhuDyc92zxsJW4UeONYwWDfgKCOHfacKHgdFx9T0H4gKyxckwKnuRhMe98zTDV7s4HumWh&#10;EDGEfYoKyhDqVEqfl2TR911NHLl/11gMETaF1A3eY7it5DBJJtKi4dhQYk3LkvJLdrUK/szvZdya&#10;abZr17LY7t3ovG9HSvW6g+QHRKBH+Ijf7o1WELfGK/EG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X9ii5AAAA2g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BC068D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IfGAab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IVe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gGm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4D42D2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23CF0EF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79E720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982F54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552F3A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7456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79E720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982F54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552F3A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74F61A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4E4F6CB9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80" w:type="pct"/>
            <w:vAlign w:val="center"/>
          </w:tcPr>
          <w:p w14:paraId="580AC694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3070FFA5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62534F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BBEC71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3E93B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68480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62534F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BBEC71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3E93B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7A0C3BA6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91CD93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DA48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B853A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70528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91CD93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DA48D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B853A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42593FEC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6DCA2D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8B409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3EE4E0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71552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6DCA2D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8B409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3EE4E0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6C251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2071CA8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80" w:type="pct"/>
            <w:vAlign w:val="center"/>
          </w:tcPr>
          <w:p w14:paraId="487498DB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3C18D948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75EE12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F800F6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9902F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69504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ADZxshUwMAALYMAAAOAAAAZHJzL2Uyb0RvYy54bWztV0tv&#10;KzUU3iPxHyzv6SST5CYZNb2qWlIhVdxKBbF2HM9D8tjGdjopaxYsrxALdkhs+A8g/g0X+Bl8ticP&#10;hSJVIFigzmJy7HN8Ht95eHL+ettK8iCsa7Ra0OHZgBKhuF43qlrQTz9ZfjCjxHmm1kxqJRb0UTj6&#10;+uL99847U4hc11quhSVQolzRmQWtvTdFljlei5a5M22EArPUtmUeS1tla8s6aG9llg8Gr7JO27Wx&#10;mgvnsHudmLTXaJ+jUJdlw8W15ptWKJ+0WiGZR0iuboyjF9HbshTcvylLJzyRC4pIfXzDCOhVeGcX&#10;56yoLDN1w3sX2HNcOImpZY2C0b2qa+YZ2djmT6rahlvtdOnPuG6zFEhEBFEMByfY3Fi9MTGWqugq&#10;swcdiTpB/W+r5R8/3FnSrFEJQ0oUa5Hx33768t3brwg2gE5nqgJCN9bcmzvbb1RpFQLelrYNvwiF&#10;bCOuj3tcxdYTjs3ZdDibTCjhYOV4Jj3uvEZywqn5KJ9SAu48H8/mKSm8/rA/PhxNR+nwKJ3MDmad&#10;ls162UgZfHC2Wl1JSx4Ysr1cDvAEXRA/EstCRPsAOoMqdgdo3T+D9r5mRsSMuYDaDtp8B+2v3373&#10;7ufvC/LLj9/8/sPXJMUafIDwHl9XOED9BLjDwSh/tcNpPkk47UAeTXuER+PIOQLJWOdvhG5JIBYU&#10;3W0nsVrZw63zCaGdTDALdAKkYLBCKtKhOPIpsCScoeFLNBrI1qBonKooYbLCJOHeRp1HUJ9kJOQD&#10;WoJWJk3NUp6GabfPU8rgac5YEdy7Zq5OZ6KNFH7beIwj2bQos2NNUkFJQDZhGSi/XW1hJpArvX5E&#10;cqxOA8EZvmxg4ZY5f8csJgCCxYz0b/AqpQYCuqcoqbX94qn9II/qAZeSDhMF6Hy+YVZQIj9SqKv5&#10;cDwOIyguxpNpjoU95qyOOWrTXmmUMboS3kUyyHu5I0ur288wSi+DVbCY4rCd8tAvrnyadBjGXFxe&#10;RjGMHcP8rbo3PCgPyVD6cuN12cRKOKDT44fuSJj9+22CLk8T6LRNYkEHz57VJk9Nk5cueemS/0mX&#10;jP+qS6ZhIj6/S2bDw12Sv9wlGIQvd8l/cZfEDzB8zsZLvv/0Dt/Lx+t49xz+blz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DZrSyLXAAAABwEAAA8AAAAAAAAAAQAgAAAAIgAAAGRycy9kb3ducmV2&#10;LnhtbFBLAQIUABQAAAAIAIdO4kADZxshUwMAALYMAAAOAAAAAAAAAAEAIAAAACYBAABkcnMvZTJv&#10;RG9jLnhtbFBLBQYAAAAABgAGAFkBAADr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vm+7hb0AAADb&#10;AAAADwAAAGRycy9kb3ducmV2LnhtbEVPTWvCQBC9C/0PyxR6000iikRXoYWWFnrQ6KW3aXZMFrOz&#10;Ibs1aX69Wyh4m8f7nM1usI24UueNYwXpLAFBXDptuFJwOr5OVyB8QNbYOCYFv+Rht32YbDDXrucD&#10;XYtQiRjCPkcFdQhtLqUva7LoZ64ljtzZdRZDhF0ldYd9DLeNzJJkKS0ajg01tvRSU3kpfqyCb/N8&#10;WYxmVXyOb7L62Lv5136cK/X0mCZrEIGGcBf/u991nJ/B3y/x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b7uFvQAA&#10;ANs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75EE12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SMeHrwAAADb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Sn8/R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jHh6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F800F6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XsqGarwAAADb&#10;AAAADwAAAGRycy9kb3ducmV2LnhtbEVPTWvCQBC9C/0Pywi9mY1Vi0RXoYWWCh409eJtzI7JYnY2&#10;ZLdq8+tdQfA2j/c58+XV1uJMrTeOFQyTFARx4bThUsHu92swBeEDssbaMSn4Jw/LxUtvjpl2F97S&#10;OQ+liCHsM1RQhdBkUvqiIos+cQ1x5I6utRgibEupW7zEcFvLtzR9lxYNx4YKG/qsqDjlf1bBwXyc&#10;Jp2Z5uvuW5arjRvtN91Iqdf+MJ2BCHQNT/HD/aPj/DH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Khmq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C9902F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2" w:type="pct"/>
            <w:vAlign w:val="center"/>
          </w:tcPr>
          <w:p w14:paraId="2054833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CB5E1A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608645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30CD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72576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CB5E1A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608645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830CD7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1" w:type="pct"/>
            <w:vAlign w:val="center"/>
          </w:tcPr>
          <w:p w14:paraId="65398EB8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0037C3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502F0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648C2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73600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B1dIlpVAwAAuwwAAA4AAABkcnMvZTJvRG9jLnhtbO2XzW4r&#10;NRTH90i8g+U9nWSS3CSjpldVSyqkilupINaO4/mQPLaxnU7KmgVLhFiwQ2Jz3+Ei3oYLPAZ/29Mk&#10;CllUIN0F6iwmto997PM7H56cv962kjwI6xqtFnR4NqBEKK7XjaoW9Msvlp/MKHGeqTWTWokFfRSO&#10;vr74+KPzzhQi17WWa2EJlChXdGZBa+9NkWWO16Jl7kwboSAstW2ZR9dW2dqyDtpbmeWDwaus03Zt&#10;rObCOYxeJyHtNdrnKNRl2XBxrfmmFconrVZI5mGSqxvj6EU8bVkK7t+UpROeyAWFpT6+sQnaq/DO&#10;Ls5ZUVlm6ob3R2DPOcKRTS1rFDbdqbpmnpGNbf6hqm241U6X/ozrNkuGRCKwYjg4YnNj9cZEW6qi&#10;q8wOOhx1RP1fq+WfP9xZ0qwRCeMxJYq1cPmfv377/vvvSBgBn85UBabdWHNv7mw/UKVeMHlb2jb8&#10;whiyjWQfd2TF1hOOwdl0OJtMKOEQ5XgmPXlewz1h1XyUTymBdJ6PZ/PkFl5/2i8fjqajtHiUVmb7&#10;bZ2WzXrZSBnO4Gy1upKWPDD4e7kc4Am6MP1gWhYs2hnQGcSx28N1/w3ufc2MiD5zgdoOLoxPcP/4&#10;6ef3v/1SkN/f/fjX2x9IMjYcArN3gF3hwPoE3eFglL96AjWfJFBPlEfTHvFoHCUHlIx1/kboloTG&#10;giLB7SQGLHu4dT4hepoTtgWewBQCVkhFOsRHPgVMwhlyvkSuodkaxI1TFSVMVigm3Nuo84D1kUuC&#10;Q6AlaGXS1Cw5aphGe0clFx47jRXheNfM1WlN3COZ3zYeFUk2LeLsUJNUUBLIJpah5berLbYJzZVe&#10;P8I7Vqea4AxfNtjhljl/xyyKAIxFmfRv8CqlBgHdtyiptf3m1HiYj/CBlJIORQV0vt4wKyiRnykE&#10;1hwpFapQ7Iwn0xwdeyhZHUrUpr3SiOMhCrLhsRnme/nULK1uv0I1vQy7QsQUx97JD33nyqdih3rM&#10;xeVlnIbKY5i/VfeGB+XBGUpfbrwumxgJezo9P6RHYvYB8gTBfTpPYkSHoz0rT07Vk5c0eUmT/0ua&#10;4LI8nSbTUBOfnyaz4f42yV9uE5TCl9vkQ9wm8RsM37Txmu+/v8NH82E/3j77/xwX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HV0iWl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0037C3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502F0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5648C2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652E71D7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3502D31B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0B8657EE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2979BCF0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0267DC4E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658BCD9B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41D24143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3A1E805B">
      <w:pPr>
        <w:spacing w:line="360" w:lineRule="auto"/>
        <w:ind w:left="420" w:left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3F2EF4CE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07726333">
      <w:pPr>
        <w:spacing w:line="360" w:lineRule="auto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33565"/>
            <wp:effectExtent l="0" t="0" r="10160" b="635"/>
            <wp:docPr id="18" name="图片 18" descr="747fdccee18cf83b9634ff79bb27b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47fdccee18cf83b9634ff79bb27b8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58330"/>
            <wp:effectExtent l="0" t="0" r="10160" b="13970"/>
            <wp:docPr id="24" name="图片 24" descr="7e1a611e8968d356a1948230b219c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e1a611e8968d356a1948230b219c7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33565"/>
            <wp:effectExtent l="0" t="0" r="10160" b="635"/>
            <wp:docPr id="16" name="图片 16" descr="b1318f0defc9c7aab2407cf260a3c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1318f0defc9c7aab2407cf260a3cc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53885"/>
            <wp:effectExtent l="0" t="0" r="10160" b="18415"/>
            <wp:docPr id="21" name="图片 21" descr="28a24866c0c8f410f2b1d94d3cd3f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8a24866c0c8f410f2b1d94d3cd3f1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20865"/>
            <wp:effectExtent l="0" t="0" r="10160" b="13335"/>
            <wp:docPr id="22" name="图片 22" descr="13dbe65fafd7d17e90d41a74b533d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dbe65fafd7d17e90d41a74b533da4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37375"/>
            <wp:effectExtent l="0" t="0" r="10160" b="15875"/>
            <wp:docPr id="20" name="图片 20" descr="53d7905b4aaab370e18bc97ea9acf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3d7905b4aaab370e18bc97ea9acf3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62140"/>
            <wp:effectExtent l="0" t="0" r="10160" b="10160"/>
            <wp:docPr id="23" name="图片 23" descr="8cb698273b26e7bdc667cec8c89ce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cb698273b26e7bdc667cec8c89ceca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lang w:eastAsia="zh-CN"/>
        </w:rPr>
        <w:drawing>
          <wp:inline distT="0" distB="0" distL="114300" distR="114300">
            <wp:extent cx="5266690" cy="6962140"/>
            <wp:effectExtent l="0" t="0" r="10160" b="10160"/>
            <wp:docPr id="17" name="图片 17" descr="456286fd9e565a311d70445efd72a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56286fd9e565a311d70445efd72a0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8085">
      <w:pPr>
        <w:spacing w:line="360" w:lineRule="auto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02385EED">
      <w:pPr>
        <w:spacing w:line="360" w:lineRule="auto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6D70ACB3">
      <w:pPr>
        <w:spacing w:line="360" w:lineRule="auto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5B94ED7A">
      <w:pPr>
        <w:spacing w:line="360" w:lineRule="auto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0861FC9A">
      <w:pPr>
        <w:spacing w:line="360" w:lineRule="auto"/>
        <w:rPr>
          <w:rFonts w:hint="eastAsia" w:ascii="宋体" w:hAnsi="宋体" w:eastAsia="宋体" w:cs="宋体"/>
          <w:color w:val="000000"/>
          <w:sz w:val="24"/>
          <w:lang w:eastAsia="zh-CN"/>
        </w:rPr>
      </w:pPr>
    </w:p>
    <w:p w14:paraId="2738F294">
      <w:pPr>
        <w:rPr>
          <w:rFonts w:ascii="宋体" w:hAnsi="宋体" w:cs="宋体"/>
          <w:color w:val="000000"/>
          <w:sz w:val="24"/>
        </w:rPr>
      </w:pPr>
    </w:p>
    <w:p w14:paraId="4EBEEEE8">
      <w:pPr>
        <w:rPr>
          <w:rFonts w:ascii="宋体" w:hAnsi="宋体" w:cs="宋体"/>
          <w:color w:val="000000"/>
          <w:sz w:val="24"/>
        </w:rPr>
      </w:pPr>
    </w:p>
    <w:tbl>
      <w:tblPr>
        <w:tblStyle w:val="9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0"/>
        <w:gridCol w:w="7473"/>
      </w:tblGrid>
      <w:tr w14:paraId="7CAEC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90" w:type="dxa"/>
          </w:tcPr>
          <w:p w14:paraId="0DE01DA4">
            <w:pPr>
              <w:spacing w:line="560" w:lineRule="exac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7473" w:type="dxa"/>
          </w:tcPr>
          <w:p w14:paraId="69DDCA82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6E8043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1190" w:type="dxa"/>
            <w:vAlign w:val="center"/>
          </w:tcPr>
          <w:p w14:paraId="3B656AB1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古诗二首</w:t>
            </w:r>
          </w:p>
        </w:tc>
        <w:tc>
          <w:tcPr>
            <w:tcW w:w="7473" w:type="dxa"/>
          </w:tcPr>
          <w:p w14:paraId="3CBAECC8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A1A7E6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100%</w:t>
            </w:r>
          </w:p>
          <w:p w14:paraId="156F6B9E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3233D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1190" w:type="dxa"/>
          </w:tcPr>
          <w:p w14:paraId="6409D390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雾在哪里</w:t>
            </w:r>
          </w:p>
        </w:tc>
        <w:tc>
          <w:tcPr>
            <w:tcW w:w="7473" w:type="dxa"/>
          </w:tcPr>
          <w:p w14:paraId="68062B5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4FB9248F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基础作业准确率 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0CBC632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00B73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</w:trPr>
        <w:tc>
          <w:tcPr>
            <w:tcW w:w="1190" w:type="dxa"/>
          </w:tcPr>
          <w:p w14:paraId="20458A6B">
            <w:pPr>
              <w:spacing w:line="5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雪孩子</w:t>
            </w:r>
          </w:p>
        </w:tc>
        <w:tc>
          <w:tcPr>
            <w:tcW w:w="7473" w:type="dxa"/>
          </w:tcPr>
          <w:p w14:paraId="26DBF6C6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5F96E3D8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100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3AAFAE1C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705D6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1190" w:type="dxa"/>
            <w:vAlign w:val="center"/>
          </w:tcPr>
          <w:p w14:paraId="39E95CE7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语文园地七</w:t>
            </w:r>
          </w:p>
        </w:tc>
        <w:tc>
          <w:tcPr>
            <w:tcW w:w="7473" w:type="dxa"/>
          </w:tcPr>
          <w:p w14:paraId="489DCCCB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8C652D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1B6442A5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536C9F30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6A268973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74ED0621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（1）增加分层拓展任务：基础薄弱学生侧重词语积累与简单运用，能力较强学生可尝试续写故事、改编诗句，满足不同水平需求。</w:t>
      </w:r>
    </w:p>
    <w:p w14:paraId="3B7A3CED">
      <w:pPr>
        <w:spacing w:line="560" w:lineRule="exact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（2）优化评价反馈：在互评环节加入“亮点标注”，让学生互相借鉴优秀表达，师评增加个性化修改建议（如“可加入比喻词让描写更生动”）。</w:t>
      </w:r>
    </w:p>
    <w:p w14:paraId="01C353BC">
      <w:pPr>
        <w:spacing w:line="560" w:lineRule="exact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（3）收集学生作业中的优秀作品，制作班级作业集锦，展示绘画、写话范例，激发学生创作积极性。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1E5EDE8-1001-4076-AF60-EE9C2892E0E4}"/>
  </w:font>
  <w:font w:name="Microsoft JhengHei U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20B0604020202020204"/>
    <w:charset w:val="86"/>
    <w:family w:val="auto"/>
    <w:pitch w:val="default"/>
    <w:sig w:usb0="00000000" w:usb1="00000000" w:usb2="00000002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4F49EE5D-6DB3-4632-B086-E54ACF2DE4D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22B962B3-F462-47BC-B9A0-439DDB355C2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2E5D7">
    <w:pPr>
      <w:pStyle w:val="6"/>
      <w:tabs>
        <w:tab w:val="left" w:pos="5415"/>
      </w:tabs>
      <w:jc w:val="left"/>
    </w:pPr>
    <w:r>
      <w:rPr>
        <w14:ligatures w14:val="non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-1195705</wp:posOffset>
          </wp:positionH>
          <wp:positionV relativeFrom="paragraph">
            <wp:posOffset>-546735</wp:posOffset>
          </wp:positionV>
          <wp:extent cx="7611110" cy="10714355"/>
          <wp:effectExtent l="0" t="0" r="8890" b="10795"/>
          <wp:wrapNone/>
          <wp:docPr id="956907035" name="图片 52" descr="C:/Users/user/Desktop/19f8aca75fc09a5f8a39b4c39d9b0e7f.jpg19f8aca75fc09a5f8a39b4c39d9b0e7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6907035" name="图片 52" descr="C:/Users/user/Desktop/19f8aca75fc09a5f8a39b4c39d9b0e7f.jpg19f8aca75fc09a5f8a39b4c39d9b0e7f"/>
                  <pic:cNvPicPr>
                    <a:picLocks noChangeAspect="1"/>
                  </pic:cNvPicPr>
                </pic:nvPicPr>
                <pic:blipFill>
                  <a:blip r:embed="rId1">
                    <a:alphaModFix amt="60000"/>
                  </a:blip>
                  <a:srcRect l="3653" r="3653"/>
                  <a:stretch>
                    <a:fillRect/>
                  </a:stretch>
                </pic:blipFill>
                <pic:spPr>
                  <a:xfrm>
                    <a:off x="0" y="0"/>
                    <a:ext cx="7611110" cy="10714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F5D20D"/>
    <w:multiLevelType w:val="singleLevel"/>
    <w:tmpl w:val="92F5D20D"/>
    <w:lvl w:ilvl="0" w:tentative="0">
      <w:start w:val="1"/>
      <w:numFmt w:val="bullet"/>
      <w:pStyle w:val="15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1">
    <w:nsid w:val="3C8895DC"/>
    <w:multiLevelType w:val="singleLevel"/>
    <w:tmpl w:val="3C8895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C9E2715"/>
    <w:multiLevelType w:val="singleLevel"/>
    <w:tmpl w:val="4C9E271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14401"/>
    <w:rsid w:val="00062535"/>
    <w:rsid w:val="00064F0E"/>
    <w:rsid w:val="0006546B"/>
    <w:rsid w:val="000A15A1"/>
    <w:rsid w:val="000F31E1"/>
    <w:rsid w:val="00124AB2"/>
    <w:rsid w:val="0013190D"/>
    <w:rsid w:val="00146522"/>
    <w:rsid w:val="00170108"/>
    <w:rsid w:val="001A74BA"/>
    <w:rsid w:val="001E2DF8"/>
    <w:rsid w:val="001F7647"/>
    <w:rsid w:val="00231669"/>
    <w:rsid w:val="0026727D"/>
    <w:rsid w:val="002C2532"/>
    <w:rsid w:val="002E5681"/>
    <w:rsid w:val="002F7107"/>
    <w:rsid w:val="00315B05"/>
    <w:rsid w:val="003859F8"/>
    <w:rsid w:val="00387374"/>
    <w:rsid w:val="00395E0D"/>
    <w:rsid w:val="003B2674"/>
    <w:rsid w:val="003C1384"/>
    <w:rsid w:val="003E34E0"/>
    <w:rsid w:val="003F65C0"/>
    <w:rsid w:val="00410665"/>
    <w:rsid w:val="00413AE8"/>
    <w:rsid w:val="00415D5E"/>
    <w:rsid w:val="004A1312"/>
    <w:rsid w:val="004A5A86"/>
    <w:rsid w:val="00514B36"/>
    <w:rsid w:val="00536CFB"/>
    <w:rsid w:val="005869BD"/>
    <w:rsid w:val="005B67C2"/>
    <w:rsid w:val="00607996"/>
    <w:rsid w:val="00624AF4"/>
    <w:rsid w:val="006400E7"/>
    <w:rsid w:val="00641C43"/>
    <w:rsid w:val="00660B00"/>
    <w:rsid w:val="006B3A03"/>
    <w:rsid w:val="006B4718"/>
    <w:rsid w:val="006D1590"/>
    <w:rsid w:val="006E420A"/>
    <w:rsid w:val="007054C4"/>
    <w:rsid w:val="00787468"/>
    <w:rsid w:val="007D6637"/>
    <w:rsid w:val="007D7716"/>
    <w:rsid w:val="007E71B8"/>
    <w:rsid w:val="008476B3"/>
    <w:rsid w:val="00850C35"/>
    <w:rsid w:val="008569E0"/>
    <w:rsid w:val="0087381A"/>
    <w:rsid w:val="0089527A"/>
    <w:rsid w:val="008B4FB4"/>
    <w:rsid w:val="008C0667"/>
    <w:rsid w:val="008C2A43"/>
    <w:rsid w:val="008E70B9"/>
    <w:rsid w:val="008F1D38"/>
    <w:rsid w:val="0090371C"/>
    <w:rsid w:val="00915204"/>
    <w:rsid w:val="009256E2"/>
    <w:rsid w:val="009259FD"/>
    <w:rsid w:val="00957069"/>
    <w:rsid w:val="009706A1"/>
    <w:rsid w:val="0099299D"/>
    <w:rsid w:val="009E5B35"/>
    <w:rsid w:val="00A338FC"/>
    <w:rsid w:val="00A768BD"/>
    <w:rsid w:val="00AA1407"/>
    <w:rsid w:val="00AB45F6"/>
    <w:rsid w:val="00AF4D18"/>
    <w:rsid w:val="00B05B04"/>
    <w:rsid w:val="00B34B80"/>
    <w:rsid w:val="00B42A8F"/>
    <w:rsid w:val="00B43080"/>
    <w:rsid w:val="00B43CC7"/>
    <w:rsid w:val="00B5534E"/>
    <w:rsid w:val="00B65928"/>
    <w:rsid w:val="00B703FD"/>
    <w:rsid w:val="00B84EA5"/>
    <w:rsid w:val="00B944DB"/>
    <w:rsid w:val="00BF2625"/>
    <w:rsid w:val="00C42B1A"/>
    <w:rsid w:val="00C9487B"/>
    <w:rsid w:val="00CA2334"/>
    <w:rsid w:val="00CC549F"/>
    <w:rsid w:val="00CD178D"/>
    <w:rsid w:val="00CE2DBA"/>
    <w:rsid w:val="00CF2610"/>
    <w:rsid w:val="00D115CC"/>
    <w:rsid w:val="00D45A99"/>
    <w:rsid w:val="00D54361"/>
    <w:rsid w:val="00DA1405"/>
    <w:rsid w:val="00DA6A07"/>
    <w:rsid w:val="00DE6C4B"/>
    <w:rsid w:val="00E00D0A"/>
    <w:rsid w:val="00E728E1"/>
    <w:rsid w:val="00EA2ACA"/>
    <w:rsid w:val="00EC0568"/>
    <w:rsid w:val="00ED1B87"/>
    <w:rsid w:val="00F022D2"/>
    <w:rsid w:val="00F036AB"/>
    <w:rsid w:val="00F63341"/>
    <w:rsid w:val="00F77395"/>
    <w:rsid w:val="00F91233"/>
    <w:rsid w:val="00FC064A"/>
    <w:rsid w:val="0777248F"/>
    <w:rsid w:val="092F4AAC"/>
    <w:rsid w:val="177214C7"/>
    <w:rsid w:val="17E841F0"/>
    <w:rsid w:val="18662FEE"/>
    <w:rsid w:val="22CE6122"/>
    <w:rsid w:val="276B5F90"/>
    <w:rsid w:val="38072649"/>
    <w:rsid w:val="445441A7"/>
    <w:rsid w:val="459566A1"/>
    <w:rsid w:val="4E9E64DB"/>
    <w:rsid w:val="56A47DBD"/>
    <w:rsid w:val="5D850F75"/>
    <w:rsid w:val="5F6E45EB"/>
    <w:rsid w:val="629A57B2"/>
    <w:rsid w:val="62DB6EF1"/>
    <w:rsid w:val="6A2368E3"/>
    <w:rsid w:val="6F67651E"/>
    <w:rsid w:val="755F2912"/>
    <w:rsid w:val="766B3C21"/>
    <w:rsid w:val="7A190DCC"/>
    <w:rsid w:val="7A98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qFormat/>
    <w:uiPriority w:val="1"/>
    <w:pPr>
      <w:ind w:left="1054"/>
      <w:outlineLvl w:val="3"/>
    </w:pPr>
    <w:rPr>
      <w:rFonts w:ascii="Microsoft JhengHei UI" w:hAnsi="Microsoft JhengHei UI" w:eastAsia="Microsoft JhengHei UI" w:cs="Microsoft JhengHei UI"/>
      <w:b/>
      <w:bCs/>
      <w:sz w:val="32"/>
      <w:szCs w:val="3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宋体" w:hAnsi="宋体" w:cs="宋体"/>
      <w:sz w:val="24"/>
      <w:lang w:eastAsia="en-US"/>
    </w:r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7">
    <w:name w:val="Normal (Web)"/>
    <w:basedOn w:val="1"/>
    <w:semiHidden/>
    <w:unhideWhenUsed/>
    <w:qFormat/>
    <w:uiPriority w:val="99"/>
    <w:rPr>
      <w:sz w:val="24"/>
    </w:rPr>
  </w:style>
  <w:style w:type="table" w:styleId="9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页眉 字符"/>
    <w:basedOn w:val="10"/>
    <w:link w:val="6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2">
    <w:name w:val="页脚 字符"/>
    <w:basedOn w:val="10"/>
    <w:link w:val="5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3">
    <w:name w:val="fontstyle01"/>
    <w:basedOn w:val="10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4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HAnsi" w:hAnsiTheme="minorHAnsi"/>
      <w:szCs w:val="21"/>
    </w:rPr>
  </w:style>
  <w:style w:type="paragraph" w:customStyle="1" w:styleId="15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HAnsi" w:hAnsiTheme="minorHAnsi"/>
    </w:rPr>
  </w:style>
  <w:style w:type="character" w:customStyle="1" w:styleId="16">
    <w:name w:val="批注框文本 字符"/>
    <w:basedOn w:val="10"/>
    <w:link w:val="4"/>
    <w:semiHidden/>
    <w:qFormat/>
    <w:uiPriority w:val="99"/>
    <w:rPr>
      <w:rFonts w:ascii="Calibri" w:hAnsi="Calibri"/>
      <w:kern w:val="2"/>
      <w:sz w:val="18"/>
      <w:szCs w:val="18"/>
    </w:rPr>
  </w:style>
  <w:style w:type="paragraph" w:customStyle="1" w:styleId="17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</w:rPr>
  </w:style>
  <w:style w:type="table" w:customStyle="1" w:styleId="18">
    <w:name w:val="Table Normal"/>
    <w:semiHidden/>
    <w:unhideWhenUsed/>
    <w:qFormat/>
    <w:uiPriority w:val="0"/>
    <w:rPr>
      <w:rFonts w:ascii="Arial" w:hAnsi="Arial" w:cs="Arial" w:eastAsiaTheme="minorEastAsia"/>
      <w:snapToGrid w:val="0"/>
      <w:color w:val="000000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33EAAF-7406-4B47-A680-B30A2F132F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19</Pages>
  <Words>1149</Words>
  <Characters>1582</Characters>
  <Lines>24</Lines>
  <Paragraphs>7</Paragraphs>
  <TotalTime>2</TotalTime>
  <ScaleCrop>false</ScaleCrop>
  <LinksUpToDate>false</LinksUpToDate>
  <CharactersWithSpaces>1755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2024-12-18T16:53:00Z</dcterms:created>
  <dc:creator>倩 张</dc:creator>
  <cp:lastModifiedBy>Lau</cp:lastModifiedBy>
  <cp:lastPrinted>2024-12-18T16:57:00Z</cp:lastPrinted>
  <dcterms:modified xsi:type="dcterms:W3CDTF">2025-12-10T02:18:52Z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B91B5AABB4414D1D959E2983700897D8_12</vt:lpwstr>
  </property>
  <property fmtid="{D5CDD505-2E9C-101B-9397-08002B2CF9AE}" pid="4" name="KSOTemplateDocerSaveRecord">
    <vt:lpwstr>eyJoZGlkIjoiMWViMzM2MDNkNzI4YWNkM2MwNDJkMGVjNTI0MDI4OGIiLCJ1c2VySWQiOiI0MzM1NDUwNDAifQ==</vt:lpwstr>
  </property>
</Properties>
</file>