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5A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二年级上册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第一单元作业设计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教研反思</w:t>
      </w:r>
    </w:p>
    <w:p w14:paraId="42EFF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A63A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鸡西市园丁小学 乔金婷</w:t>
      </w:r>
    </w:p>
    <w:p w14:paraId="45BD6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9CB5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本单元以 “大自然的秘密” 为人文主题，围绕《小蝌蚪找妈妈》《我是什么》《植物妈妈有办法》三篇课文设计大单元作业，严格遵循二年级语文课程标准要求，聚焦 “积累并运用表示动作的词语”“借助图片了解课文内容” 等核心语文要素。结合教学实践与学生反馈，从作业设计的优势、不足及改进方向展开反思，旨在优化作业质量，更好地服务学生语文素养提升。</w:t>
      </w:r>
    </w:p>
    <w:p w14:paraId="1F0A6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一、作业设计的优势体现</w:t>
      </w:r>
    </w:p>
    <w:p w14:paraId="45B01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（一）紧扣课标要求，落实单元语文要素</w:t>
      </w:r>
    </w:p>
    <w:p w14:paraId="053DA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作业设计紧密围绕二年级语文课标中 “诵读儿歌、儿童诗和浅近的古诗，展开想象，获得初步的情感体验，感受语言的优美”“结合上下文和生活实际了解课文中词句的意思，在阅读中积累词语” 等要求，精准落实本单元核心语文要素。</w:t>
      </w:r>
    </w:p>
    <w:p w14:paraId="1AEFA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 “积累并运用表示动作的词语” 方面，《我是什么》基础作业中 “为春风、雪花、雨点等选择恰当动词”，引导学生辨析 “吹、飘、落” 等动词的准确用法；《小蝌蚪找妈妈》提升作业通过 “演一演蝌蚪成长过程”，让学生在动作模拟中强化 “披、鼓、露、甩” 等动词的理解与运用，实现从 “积累” 到 “运用” 的转化。</w:t>
      </w:r>
    </w:p>
    <w:p w14:paraId="67A81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 “借助图片了解课文内容” 方面，三篇课文的作业均融入插图资源：《小蝌蚪找妈妈》让学生根据插图排序蝌蚪成长过程、画成长图并介绍；《植物妈妈有办法》借助思维导图图片梳理植物传播种子的方法。这种设计符合二年级学生以形象思维为主的认知特点，降低阅读理解难度，帮助学生快速提取课文主要信息，达成 “提取主要信息，了解课文内容” 的单元教学重点。</w:t>
      </w:r>
    </w:p>
    <w:p w14:paraId="2DB01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（二）贴合大单元主题，构建连贯作业体系</w:t>
      </w:r>
    </w:p>
    <w:p w14:paraId="6C99F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作业设计以 “大自然的秘密” 大单元主题为统领，形成 “感知 — 探究 — 运用” 的连贯作业链，三篇课文的作业相互关联、层层递进，共同深化学生对自然奥秘的认知。</w:t>
      </w:r>
    </w:p>
    <w:p w14:paraId="28DEB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课前预学单统一设计 “读课文、数自然段、初步感知内容” 的任务，帮助学生建立单元学习的基础认知；基础作业聚焦字词积累与课文内容初步理解，如《植物妈妈有办法》中 “填写植物传播种子思维导图”，让学生梳理课文核心信息；提升作业则从 “语言表达”“实践探究” 维度拓展，如《我是什么》中 “演一演水的变化并写下来”、《植物妈妈有办法》中 “制作植物名片”，引导学生将课文知识与生活实践结合，感受大自然的奇妙，呼应大单元主题。</w:t>
      </w:r>
    </w:p>
    <w:p w14:paraId="020B5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同时，单元作业融入 “科学探秘之旅” 情景，设置 “蝌蚪成长记录员”“水的变身小导演”“植物传播小博士” 等角色任务，让学生在沉浸式体验中完成作业，既激发学习兴趣，又让单元学习目标更集中、更系统。</w:t>
      </w:r>
    </w:p>
    <w:p w14:paraId="548A8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（三）分层设计作业，兼顾学生差异</w:t>
      </w:r>
    </w:p>
    <w:p w14:paraId="3DB73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作业严格遵循 “基础 + 提升” 的分层模式，既保障全体学生掌握基础知识与基本技能，又为学有余力的学生提供拓展空间，符合课标 “关注学生的个体差异和不同的学习需求” 要求。</w:t>
      </w:r>
    </w:p>
    <w:p w14:paraId="70B73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基础作业面向全体学生，侧重字词积累与课文内容初步掌握，如《小蝌蚪找妈妈》的 “生字开花组词”“朗读课文”，确保每个学生都能达到单元学习的基本要求；提升作业则侧重能力提升与思维拓展，如 “画蝌蚪成长图并介绍”“查阅资料制作植物名片”，鼓励学生调动创造力、实践能力与语言表达能力，满足不同层次学生的发展需求。</w:t>
      </w:r>
    </w:p>
    <w:p w14:paraId="7AC5F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从时长设计来看，基础作业控制在 8-10 分钟，提升作业 15-20 分钟，符合二年级学生注意力集中时间与作业承受能力，避免作业负担过重，保障作业完成质量。</w:t>
      </w:r>
    </w:p>
    <w:p w14:paraId="04070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（四）融合多学科元素，促进综合素养发展</w:t>
      </w:r>
    </w:p>
    <w:p w14:paraId="779A2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作业设计打破语文单一学科界限，融入科学、美术、表演等多学科元素，契合 “跨学科学习” 的课改理念，助力学生综合素养提升。</w:t>
      </w:r>
    </w:p>
    <w:p w14:paraId="75987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科学维度：《我是什么》中 “探究水的形态变化”、《植物妈妈有办法》中 “观察植物种子传播方式”，让学生在语文学习中渗透自然科学知识，培养科学探究意识；美术维度：“画蝌蚪成长过程”“制作植物名片”，让学生通过绘画表达对课文内容的理解，提升审美与动手能力；表演维度：“演水的变化过程”“课本剧角色表演”，既加深对课文内容的感知，又锻炼肢体表达与合作能力。这种跨学科作业设计，让语文学习更具趣味性与实践性，也为学生综合素养发展搭建平台。</w:t>
      </w:r>
    </w:p>
    <w:p w14:paraId="3329C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二、作业设计的不足剖析</w:t>
      </w:r>
    </w:p>
    <w:p w14:paraId="6B0C9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（一）作业实践性深度不足，与生活联结不够紧密</w:t>
      </w:r>
    </w:p>
    <w:p w14:paraId="2E27F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虽然部分作业涉及生活实践，如《植物妈妈有办法》中 “寻找生活中的植物并观察”，但实践要求较为宽泛，缺乏具体的指导与细化的任务设计。例如，未明确告知学生观察的具体维度（如种子形状、传播场景）、记录方式（如观察日记、拍照记录），导致部分学生实践流于形式，未能真正通过观察深化对 “植物种子传播” 知识的理解。</w:t>
      </w:r>
    </w:p>
    <w:p w14:paraId="2E3DF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此外，作业与学生生活实际的联结不够紧密。例如，《我是什么》中 “水的变化” 作业，多围绕课文中的 “汽、云、雨、雪” 展开，未引导学生结合生活中常见的 “自来水使用”“露珠形成” 等场景探究水的作用与变化，导致学生难以将课文知识与生活经验深度融合，降低作业的实践价值。</w:t>
      </w:r>
    </w:p>
    <w:p w14:paraId="1E267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（二）作业评价方式单一，缺乏过程性反馈</w:t>
      </w:r>
    </w:p>
    <w:p w14:paraId="67197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当前作业评价以教师批改、单一评选（如 “小记录员”“表演之星”）为主，评价维度较为单一，侧重结果评价，忽视过程性评价与学生互评、自评。</w:t>
      </w:r>
    </w:p>
    <w:p w14:paraId="5BB46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例如，“画蝌蚪成长图并介绍” 作业，教师多关注图画的完整性与介绍的流畅度，未对学生 “梳理成长脉络的思维过程”“语言组织的逻辑性” 进行评价；学生互评环节缺失，导致学生无法从同伴反馈中发现自身不足，也难以学习他人优点。此外，评价反馈多为 “优、良、中” 等模糊等级，缺乏具体的改进建议，如 “若能在介绍中加入‘蝌蚪先长后腿，再长前腿’的细节，会更准确”，导致学生难以明确后续努力方向，评价的激励与指导作用未能充分发挥。</w:t>
      </w:r>
    </w:p>
    <w:p w14:paraId="5DD93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（三）作业创新性不足，对思维能力的拓展有限</w:t>
      </w:r>
    </w:p>
    <w:p w14:paraId="28178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部分基础作业形式较为传统，如 “生字组词”“选择动词填空”，虽能巩固基础知识，但缺乏创新性与趣味性，难以充分激发学生的学习积极性。</w:t>
      </w:r>
    </w:p>
    <w:p w14:paraId="46D9E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同时，作业对学生思维能力的拓展有限，多停留在 “提取信息”“简单应用” 层面，如 “填写思维导图”“仿照课文写小诗”，未设计引导学生 “深度思考”“创造性表达” 的任务。例如，未设置 “为什么不同植物的种子传播方式不同？”“如果蝌蚪生活环境改变，成长过程会受影响吗？” 等开放性问题，无法有效培养学生的批判性思维与创造性思维，与课标 “激发想象力和创造潜能” 的要求存在差距。</w:t>
      </w:r>
    </w:p>
    <w:p w14:paraId="42BC3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三、作业设计的改进方向</w:t>
      </w:r>
    </w:p>
    <w:p w14:paraId="658FE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（一）深化实践性作业设计，强化生活联结</w:t>
      </w:r>
    </w:p>
    <w:p w14:paraId="7F7F8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1.细化实践任务指导</w:t>
      </w:r>
    </w:p>
    <w:p w14:paraId="2BF57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针对《植物妈妈有办法》“观察植物种子传播” 作业，设计 “观察任务单”，明确观察内容（种子颜色、形状、附着物体）、观察时间（连续 3 天）、记录方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式（图文结合的观察日记），并提供示例，引导学生有序、深入开展实践，确保实践不流于形式。</w:t>
      </w:r>
    </w:p>
    <w:p w14:paraId="303F8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2.联结生活实际场景</w:t>
      </w:r>
    </w:p>
    <w:p w14:paraId="5EBFA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优化《我是什么》作业，增设 “生活中的水” 探究任务，如 “记录家里一天的用水场景（洗菜、浇水、洗手），说说水在生活中的作用”“观察清晨的露珠，思考露珠是怎么形成的，和课文中水的变化有什么关系”，让学生从生活中发现语文、运用语文，提升作业的实践意义。</w:t>
      </w:r>
    </w:p>
    <w:p w14:paraId="33E54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（二）丰富作业评价方式，完善过程性反馈</w:t>
      </w:r>
    </w:p>
    <w:p w14:paraId="66383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1.构建多元评价体系 </w:t>
      </w:r>
    </w:p>
    <w:p w14:paraId="0DFD0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引入学生自评、同伴互评与教师评价相结合的评价方式。例如，“演水的变化过程” 作业，设计评价量表（如下表），让学生先自评，再小组内互评，最后教师综合评价，从 “动作准确性”“合作协调性”“语言表达” 等多维度关注学生表现。</w:t>
      </w:r>
    </w:p>
    <w:p w14:paraId="6B55A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2.强化过程性反馈</w:t>
      </w:r>
    </w:p>
    <w:p w14:paraId="239D9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教师批改作业时，减少模糊等级评价，增加具体的个性化反馈。例如，“仿照课文写植物小诗” 作业，可批注 “你用‘蹦着跳着’写出了豌豆种子的活泼，若能再加入种子的颜色（如‘绿绿的豌豆’），会更生动哦”，让学生明确改进方向，提升作业评价的指导价值。</w:t>
      </w:r>
    </w:p>
    <w:p w14:paraId="08A7D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（三）创新作业形式，拓展思维能力</w:t>
      </w:r>
    </w:p>
    <w:p w14:paraId="3355D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1.设计趣味化基础作业</w:t>
      </w:r>
    </w:p>
    <w:p w14:paraId="0871D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将传统的 “生字组词” 改为 “生字闯关游戏”，如 “小蝌蚪识字大冒险”—— 把生字做成 “蝌蚪卡片”，学生组词正确即可让 “蝌蚪” 向 “青蛙” 进阶；将 “选择动词填空” 改为 “动词匹配拼图”，把事物（春风、雪花）与动词（吹、飘）做成拼图，学生匹配正确即可完成拼图，通过游戏化形式提升基础作业的趣味性。</w:t>
      </w:r>
    </w:p>
    <w:p w14:paraId="76EDB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2.增设开放性思维任务</w:t>
      </w:r>
    </w:p>
    <w:p w14:paraId="288FE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在提升作业中加入开放性问题，如《小蝌蚪找妈妈》作业增设 “如果小蝌蚪在找妈妈的路上遇到了小鱼，小鱼会帮它做什么？请编一个小故事”；《植物妈妈有办法》作业增设 “如果有一种新的植物，你觉得它会用什么特别的方式传播种子？请画出来并说明理由”，引导学生展开想象，培养批判性思维与创造性思维，落实课标 “激发想象力和创造潜能” 的要求。</w:t>
      </w:r>
    </w:p>
    <w:p w14:paraId="4628F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四、总结</w:t>
      </w:r>
    </w:p>
    <w:p w14:paraId="6D691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元大单元作业设计基本符合二年级课标要求与大单元主题定位，在落实语文要素、分层设计、跨学科融合等方面取得一定成效，但在实践性、评价方式、创新性等方面仍有改进空间。后续需以学生为中心，结合二年级学生的认知特点与学习需求，进一步优化作业设计，让作业既成为巩固语文知识、提升语文能力的载体，又成为激发学生热爱自然、主动探究的桥梁，真正实现 “以作业促学习、以作业育素养” 的目标。</w:t>
      </w:r>
    </w:p>
    <w:sectPr>
      <w:footerReference r:id="rId3" w:type="default"/>
      <w:pgSz w:w="11906" w:h="16838"/>
      <w:pgMar w:top="1797" w:right="1587" w:bottom="1797" w:left="1587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FB3B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3A299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3A299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C362877"/>
    <w:rsid w:val="139A25DC"/>
    <w:rsid w:val="1926100F"/>
    <w:rsid w:val="2E940BE2"/>
    <w:rsid w:val="388D1136"/>
    <w:rsid w:val="40843BE7"/>
    <w:rsid w:val="442A4ED8"/>
    <w:rsid w:val="57844779"/>
    <w:rsid w:val="6EDC74DE"/>
    <w:rsid w:val="751D619C"/>
    <w:rsid w:val="761822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3553</Words>
  <Characters>3566</Characters>
  <TotalTime>0</TotalTime>
  <ScaleCrop>false</ScaleCrop>
  <LinksUpToDate>false</LinksUpToDate>
  <CharactersWithSpaces>3682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2025-09-30T07:41:00Z</dcterms:created>
  <dc:creator>Un-named</dc:creator>
  <cp:lastModifiedBy>田字格</cp:lastModifiedBy>
  <dcterms:modified xsi:type="dcterms:W3CDTF">2025-12-22T06:40:32Z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eyJoZGlkIjoiZWFkMDU0YjI0NGYwOThlOTg2OGYxN2ZmN2VjNTY2Y2MiLCJ1c2VySWQiOiIxMDU3MjcwNzc5In0=</vt:lpwstr>
  </property>
  <property fmtid="{D5CDD505-2E9C-101B-9397-08002B2CF9AE}" pid="3" name="KSOProductBuildVer">
    <vt:lpwstr>2052-12.1.0.24034</vt:lpwstr>
  </property>
  <property fmtid="{D5CDD505-2E9C-101B-9397-08002B2CF9AE}" pid="4" name="ICV">
    <vt:lpwstr>4D14BCEC6B77430E8ECAED02156C2347_13</vt:lpwstr>
  </property>
</Properties>
</file>