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二年级上册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7149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F11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刘茗</w:t>
      </w:r>
    </w:p>
    <w:p w14:paraId="1BAF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p w14:paraId="6232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亮点与收获</w:t>
      </w:r>
    </w:p>
    <w:p w14:paraId="3B18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本次围绕“歌谣中的汉字”单元主题，以“探寻自然之歌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为核心任务进行作业设计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旨在培养学生的语文实践能力与综合素养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7D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（一）整合性强</w:t>
      </w:r>
    </w:p>
    <w:p w14:paraId="01CFE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将字词句、课文内容与观察、创编等实践任务有机融合，改变了零散作业模式。《树之歌》的树木认知、《场景歌》的量词运用等内容，统整在核心任务中，使学生在一个连贯的情境中综合运用知识。</w:t>
      </w:r>
    </w:p>
    <w:p w14:paraId="74C7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（二）趣味性足</w:t>
      </w:r>
    </w:p>
    <w:p w14:paraId="44A62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作业不再是单一的纸笔练习，而是融合了观察记录、艺术创作等多种形式，有效契合了低年级学生的心理特点，变被动完成为主动探索。</w:t>
      </w:r>
    </w:p>
    <w:p w14:paraId="4345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（三）关注差异</w:t>
      </w:r>
    </w:p>
    <w:p w14:paraId="1D35D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设计了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基础和提升作业</w:t>
      </w:r>
      <w:r>
        <w:rPr>
          <w:rFonts w:hint="eastAsia" w:ascii="仿宋" w:hAnsi="仿宋" w:eastAsia="仿宋" w:cs="仿宋"/>
          <w:sz w:val="32"/>
          <w:szCs w:val="32"/>
        </w:rPr>
        <w:t>，形式多样，既保证了所有学生掌握核心字词句，又为学有余力的学生提供了拓展空间，体现了作业的弹性与包容性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7C4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不足与困惑</w:t>
      </w:r>
    </w:p>
    <w:p w14:paraId="1885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过程中也暴露出一些问题：在设计中对活动趣味性与能力拓展关注较多，虽设有基础板块，但如何将字、词、句等基础知识的巩固更深度、更巧妙地“编织”进趣味任务中，而非简单并列，仍是需要精进的重点。</w:t>
      </w:r>
    </w:p>
    <w:p w14:paraId="3322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改进方向</w:t>
      </w:r>
    </w:p>
    <w:p w14:paraId="6EF9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提供更清晰的“脚手架”，帮助学生分解任务、管理时间。</w:t>
      </w:r>
    </w:p>
    <w:p w14:paraId="52B2E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深化知识嵌入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更精心地设计任务指令，让基础知识的运用成为完成挑战的“钥匙”。例如，要求在观察记录中必须使用本单元新学的3个词语，让字词掌握在真实应用中自然发生。</w:t>
      </w:r>
    </w:p>
    <w:p w14:paraId="5D49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而言之，本次大单元作业设计是一次有价值的探索。它让我们看到了作业激发学生潜能的可能，也清醒地认识到实践中的复杂性与挑战。未来，我们将在“减负”与“增效”、“基础”与“素养”之间继续寻求更优化的平衡点。</w:t>
      </w:r>
    </w:p>
    <w:sectPr>
      <w:footerReference r:id="rId3" w:type="default"/>
      <w:pgSz w:w="11906" w:h="16838"/>
      <w:pgMar w:top="1797" w:right="1587" w:bottom="179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CA6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29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229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6E4F"/>
    <w:rsid w:val="18BB27C5"/>
    <w:rsid w:val="20CF17A6"/>
    <w:rsid w:val="3264487E"/>
    <w:rsid w:val="32FC16ED"/>
    <w:rsid w:val="6DB644D1"/>
    <w:rsid w:val="7FC0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636</Characters>
  <Lines>0</Lines>
  <Paragraphs>0</Paragraphs>
  <TotalTime>0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2025-10-09T02:21:00Z</dcterms:created>
  <dc:creator>user</dc:creator>
  <cp:lastModifiedBy>田字格</cp:lastModifiedBy>
  <dcterms:modified xsi:type="dcterms:W3CDTF">2025-12-22T06:36:10Z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eyJoZGlkIjoiZWFkMDU0YjI0NGYwOThlOTg2OGYxN2ZmN2VjNTY2Y2MiLCJ1c2VySWQiOiIxMDU3MjcwNzc5In0=</vt:lpwstr>
  </property>
  <property fmtid="{D5CDD505-2E9C-101B-9397-08002B2CF9AE}" pid="4" name="ICV">
    <vt:lpwstr>4CEFFB5A051A4848BD44459F02C1A268_12</vt:lpwstr>
  </property>
</Properties>
</file>