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5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四年级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0E127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308BB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鸡西市园丁小学 王广利</w:t>
      </w:r>
    </w:p>
    <w:p w14:paraId="7436F328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4DCD8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本单元以“智慧”为核心主题，选编《王戎不取道旁李》《西门豹治邺》《故事二则》等文本，旨在引导学生感受古人智慧，培养观察、推理、实践能力。教学结束后，结合课堂实践与学生反馈，进行如下反思。</w:t>
      </w:r>
    </w:p>
    <w:p w14:paraId="0152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一、教学亮点</w:t>
      </w:r>
    </w:p>
    <w:p w14:paraId="5204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（一）情境化教学激活学习兴趣</w:t>
      </w:r>
    </w:p>
    <w:p w14:paraId="1C05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四年级学生具象思维为主的特点，教学中融入多元情境元素。如《王戎不取道旁李》以“路边李子树”图片导入，《西门豹治邺》播放故事动画片段，直观呈现文本场景。同时通过“思维辩论”“角色扮演”等互动形式，让学生在沉浸式体验中理解文意，课堂参与度显著提升。</w:t>
      </w:r>
    </w:p>
    <w:p w14:paraId="59F6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（二）思维训练层层递进</w:t>
      </w:r>
    </w:p>
    <w:p w14:paraId="7CBAB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围绕单元核心目标，设计阶梯式思维活动。从梳理王戎的推理过程，到分析西门豹的策略设计，再到对比总结单元故事的智慧共同点，逐步引导学生从“读懂故事”向“学会思考”转变。单元拓展活动“智慧嘉年华”中，学生通过绘制思维图谱、分享智慧故事，实现了思维能力的迁移与提升。</w:t>
      </w:r>
    </w:p>
    <w:p w14:paraId="14F92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（三）学科融合丰富教学维度</w:t>
      </w:r>
    </w:p>
    <w:p w14:paraId="75867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将语文学习与其他学科有机结合，如借助历史知识补充西门豹治邺的时代背景，运用美术元素绘制故事脉络图，融入戏剧表演开展课本剧改编活动。多学科视角不仅深化了学生对文本的理解，也培养了综合素养。</w:t>
      </w:r>
    </w:p>
    <w:p w14:paraId="72F0E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二、教学不足</w:t>
      </w:r>
    </w:p>
    <w:p w14:paraId="31091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（一）文言文教学梯度不足</w:t>
      </w:r>
    </w:p>
    <w:p w14:paraId="4D68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部分学生对文言字词的理解仍存在困难，虽借助注释和工具书，但在自主翻译时仍出现表意偏差。教学中对文言知识的讲解较为集中，缺乏由浅入深的梯度设计，导致基础薄弱学生跟不上节奏。</w:t>
      </w:r>
    </w:p>
    <w:p w14:paraId="19FE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（二）思维迁移实践不够深入</w:t>
      </w:r>
    </w:p>
    <w:p w14:paraId="304D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课堂上虽引导学生提炼故事中的智慧方法，但联系生活实际的实践环节不够扎实。学生虽能说出思维方法的内涵，但在解决具体生活问题时，难以灵活运用，思维训练的落地效果有待提升。</w:t>
      </w:r>
    </w:p>
    <w:p w14:paraId="1DD65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（三）个体差异关注不足</w:t>
      </w:r>
    </w:p>
    <w:p w14:paraId="21DD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小组合作学习中，部分性格内向的学生参与度较低，多处于被动倾听状态。教学设计中对不同层次学生的个性化需求考虑不够全面，分层任务设置缺乏针对性，导致优等生能力拓展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不足，学困生收获有限。</w:t>
      </w:r>
    </w:p>
    <w:p w14:paraId="31C2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三、改进措施</w:t>
      </w:r>
    </w:p>
    <w:p w14:paraId="79AC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（一）优化文言教学策略</w:t>
      </w:r>
    </w:p>
    <w:p w14:paraId="1A0B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采用“字词积累—片段解读—全文贯通”的梯度教学法，课前布置文言字词预习任务，课堂上通过“字词闯关”“分句翻译”等趣味活动巩固基础。同时整理文言常用字词手册，帮助学生构建文言知识体系。</w:t>
      </w:r>
    </w:p>
    <w:p w14:paraId="2FB69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（二）深化思维实践环节</w:t>
      </w:r>
    </w:p>
    <w:p w14:paraId="3946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设计“生活智慧小达人”实践任务，让学生运用单元所学思维方法解决生活中的实际问题，如观察家庭中的现象并推理原因、为班级活动设计优化方案等。定期开展成果分享会，促进思维方法的灵活运用。</w:t>
      </w:r>
    </w:p>
    <w:p w14:paraId="5F3E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（三）关注学生个体差异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749F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施分层教学，针对不同层次学生设计基础任务、提升任务和挑战任务。在小组合作中采用“异质分组”模式，明确每位学生的角色分工，鼓励内向学生主动表达。建立个性化评价机制，全面关注学生的进步与成长。</w:t>
      </w:r>
    </w:p>
    <w:p w14:paraId="56DB0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通过本次反思，清晰认识到教学中的优势与不足。未来教学中，将以学生核心素养发展为导向，不断优化教学设计，让语文课堂更具深度与温度，助力学生在语言学习与思维成长中实现全面发展。</w:t>
      </w:r>
    </w:p>
    <w:p w14:paraId="65864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FB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8B5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8B5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A2958"/>
    <w:rsid w:val="4F85116E"/>
    <w:rsid w:val="6273260B"/>
    <w:rsid w:val="689660B4"/>
    <w:rsid w:val="78355089"/>
    <w:rsid w:val="7E7C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1209</Words>
  <Characters>1209</Characters>
  <Lines>0</Lines>
  <Paragraphs>0</Paragraphs>
  <TotalTime>0</TotalTime>
  <ScaleCrop>false</ScaleCrop>
  <LinksUpToDate>false</LinksUpToDate>
  <CharactersWithSpaces>1215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2025-11-24T03:00:00Z</dcterms:created>
  <dc:creator>user</dc:creator>
  <cp:lastModifiedBy>田字格</cp:lastModifiedBy>
  <dcterms:modified xsi:type="dcterms:W3CDTF">2025-12-22T06:41:06Z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eyJoZGlkIjoiZWFkMDU0YjI0NGYwOThlOTg2OGYxN2ZmN2VjNTY2Y2MiLCJ1c2VySWQiOiIxMDU3MjcwNzc5In0=</vt:lpwstr>
  </property>
  <property fmtid="{D5CDD505-2E9C-101B-9397-08002B2CF9AE}" pid="4" name="ICV">
    <vt:lpwstr>AB6402BFD21149CCA15C45C27E78E981_12</vt:lpwstr>
  </property>
</Properties>
</file>