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4F913">
      <w:pPr>
        <w:keepNext w:val="0"/>
        <w:keepLines w:val="0"/>
        <w:pageBreakBefore w:val="0"/>
        <w:widowControl w:val="0"/>
        <w:numPr>
          <w:ilvl w:val="0"/>
          <w:numId w:val="0"/>
        </w:numPr>
        <w:kinsoku/>
        <w:wordWrap/>
        <w:overflowPunct/>
        <w:topLinePunct w:val="0"/>
        <w:autoSpaceDE/>
        <w:autoSpaceDN/>
        <w:bidi w:val="0"/>
        <w:adjustRightInd/>
        <w:snapToGrid/>
        <w:spacing w:line="680" w:lineRule="exact"/>
        <w:ind w:firstLine="3200" w:firstLineChars="10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第一单元作业设计反思</w:t>
      </w:r>
    </w:p>
    <w:p w14:paraId="1F4E5880">
      <w:pPr>
        <w:keepNext w:val="0"/>
        <w:keepLines w:val="0"/>
        <w:pageBreakBefore w:val="0"/>
        <w:widowControl w:val="0"/>
        <w:numPr>
          <w:ilvl w:val="0"/>
          <w:numId w:val="0"/>
        </w:numPr>
        <w:kinsoku/>
        <w:wordWrap/>
        <w:overflowPunct/>
        <w:topLinePunct w:val="0"/>
        <w:autoSpaceDE/>
        <w:autoSpaceDN/>
        <w:bidi w:val="0"/>
        <w:adjustRightInd/>
        <w:snapToGrid/>
        <w:spacing w:line="680" w:lineRule="exact"/>
        <w:ind w:firstLine="4800" w:firstLineChars="15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园丁小学 梁坤</w:t>
      </w:r>
    </w:p>
    <w:p w14:paraId="1DE7964C">
      <w:pPr>
        <w:keepNext w:val="0"/>
        <w:keepLines w:val="0"/>
        <w:pageBreakBefore w:val="0"/>
        <w:widowControl w:val="0"/>
        <w:numPr>
          <w:ilvl w:val="0"/>
          <w:numId w:val="0"/>
        </w:numPr>
        <w:kinsoku/>
        <w:wordWrap/>
        <w:overflowPunct/>
        <w:topLinePunct w:val="0"/>
        <w:autoSpaceDE/>
        <w:autoSpaceDN/>
        <w:bidi w:val="0"/>
        <w:adjustRightInd/>
        <w:snapToGrid/>
        <w:spacing w:line="680" w:lineRule="exact"/>
        <w:textAlignment w:val="auto"/>
        <w:rPr>
          <w:rFonts w:ascii="仿宋" w:hAnsi="仿宋" w:eastAsia="仿宋"/>
          <w:sz w:val="32"/>
          <w:szCs w:val="32"/>
        </w:rPr>
      </w:pPr>
      <w:r>
        <w:rPr>
          <w:rFonts w:hint="eastAsia" w:ascii="仿宋" w:hAnsi="仿宋" w:eastAsia="仿宋"/>
          <w:sz w:val="32"/>
          <w:szCs w:val="32"/>
        </w:rPr>
        <w:t>在“双减”政策背景下教师要尽量避免出现机械、单调、重复性无效作业或惩罚性作业</w:t>
      </w:r>
      <w:r>
        <w:rPr>
          <w:rFonts w:hint="eastAsia" w:ascii="仿宋" w:hAnsi="仿宋" w:eastAsia="仿宋"/>
          <w:sz w:val="32"/>
          <w:szCs w:val="32"/>
          <w:lang w:eastAsia="zh-CN"/>
        </w:rPr>
        <w:t>，</w:t>
      </w:r>
      <w:r>
        <w:rPr>
          <w:rFonts w:hint="eastAsia" w:ascii="仿宋" w:hAnsi="仿宋" w:eastAsia="仿宋"/>
          <w:sz w:val="32"/>
          <w:szCs w:val="32"/>
        </w:rPr>
        <w:t>尽量缩减一些死记硬背、反复抄写的练习</w:t>
      </w:r>
      <w:r>
        <w:rPr>
          <w:rFonts w:hint="eastAsia" w:ascii="仿宋" w:hAnsi="仿宋" w:eastAsia="仿宋"/>
          <w:sz w:val="32"/>
          <w:szCs w:val="32"/>
          <w:lang w:eastAsia="zh-CN"/>
        </w:rPr>
        <w:t>，</w:t>
      </w:r>
      <w:r>
        <w:rPr>
          <w:rFonts w:hint="eastAsia" w:ascii="仿宋" w:hAnsi="仿宋" w:eastAsia="仿宋"/>
          <w:sz w:val="32"/>
          <w:szCs w:val="32"/>
        </w:rPr>
        <w:t>作业设计要符合学生年龄特点和心理规律</w:t>
      </w:r>
      <w:r>
        <w:rPr>
          <w:rFonts w:hint="eastAsia" w:ascii="仿宋" w:hAnsi="仿宋" w:eastAsia="仿宋"/>
          <w:sz w:val="32"/>
          <w:szCs w:val="32"/>
          <w:lang w:eastAsia="zh-CN"/>
        </w:rPr>
        <w:t>。</w:t>
      </w:r>
      <w:r>
        <w:rPr>
          <w:rFonts w:hint="eastAsia" w:ascii="仿宋" w:hAnsi="仿宋" w:eastAsia="仿宋"/>
          <w:sz w:val="32"/>
          <w:szCs w:val="32"/>
        </w:rPr>
        <w:t>作业的形式必须多样化</w:t>
      </w:r>
      <w:r>
        <w:rPr>
          <w:rFonts w:hint="eastAsia" w:ascii="仿宋" w:hAnsi="仿宋" w:eastAsia="仿宋"/>
          <w:sz w:val="32"/>
          <w:szCs w:val="32"/>
          <w:lang w:eastAsia="zh-CN"/>
        </w:rPr>
        <w:t>，</w:t>
      </w:r>
      <w:r>
        <w:rPr>
          <w:rFonts w:hint="eastAsia" w:ascii="仿宋" w:hAnsi="仿宋" w:eastAsia="仿宋"/>
          <w:sz w:val="32"/>
          <w:szCs w:val="32"/>
        </w:rPr>
        <w:t>切忌只有单调的书面作业</w:t>
      </w:r>
      <w:r>
        <w:rPr>
          <w:rFonts w:hint="eastAsia" w:ascii="仿宋" w:hAnsi="仿宋" w:eastAsia="仿宋"/>
          <w:sz w:val="32"/>
          <w:szCs w:val="32"/>
          <w:lang w:eastAsia="zh-CN"/>
        </w:rPr>
        <w:t>，</w:t>
      </w:r>
      <w:r>
        <w:rPr>
          <w:rFonts w:hint="eastAsia" w:ascii="仿宋" w:hAnsi="仿宋" w:eastAsia="仿宋"/>
          <w:sz w:val="32"/>
          <w:szCs w:val="32"/>
        </w:rPr>
        <w:t>应该增加更多的实践性、操作性等体验类作业。各种体验类作业形式不仅是学生所喜爱的</w:t>
      </w:r>
      <w:r>
        <w:rPr>
          <w:rFonts w:hint="eastAsia" w:ascii="仿宋" w:hAnsi="仿宋" w:eastAsia="仿宋"/>
          <w:sz w:val="32"/>
          <w:szCs w:val="32"/>
          <w:lang w:eastAsia="zh-CN"/>
        </w:rPr>
        <w:t>，</w:t>
      </w:r>
      <w:r>
        <w:rPr>
          <w:rFonts w:hint="eastAsia" w:ascii="仿宋" w:hAnsi="仿宋" w:eastAsia="仿宋"/>
          <w:sz w:val="32"/>
          <w:szCs w:val="32"/>
        </w:rPr>
        <w:t>而且还可以激发学困生的学习兴趣</w:t>
      </w:r>
      <w:r>
        <w:rPr>
          <w:rFonts w:hint="eastAsia" w:ascii="仿宋" w:hAnsi="仿宋" w:eastAsia="仿宋"/>
          <w:sz w:val="32"/>
          <w:szCs w:val="32"/>
          <w:lang w:eastAsia="zh-CN"/>
        </w:rPr>
        <w:t>。</w:t>
      </w:r>
      <w:r>
        <w:rPr>
          <w:rFonts w:hint="eastAsia" w:ascii="仿宋" w:hAnsi="仿宋" w:eastAsia="仿宋"/>
          <w:sz w:val="32"/>
          <w:szCs w:val="32"/>
        </w:rPr>
        <w:t>作业设计既要面向全体</w:t>
      </w:r>
      <w:r>
        <w:rPr>
          <w:rFonts w:hint="eastAsia" w:ascii="仿宋" w:hAnsi="仿宋" w:eastAsia="仿宋"/>
          <w:sz w:val="32"/>
          <w:szCs w:val="32"/>
          <w:lang w:eastAsia="zh-CN"/>
        </w:rPr>
        <w:t>，</w:t>
      </w:r>
      <w:r>
        <w:rPr>
          <w:rFonts w:hint="eastAsia" w:ascii="仿宋" w:hAnsi="仿宋" w:eastAsia="仿宋"/>
          <w:sz w:val="32"/>
          <w:szCs w:val="32"/>
        </w:rPr>
        <w:t>又要兼顾个体差异</w:t>
      </w:r>
      <w:r>
        <w:rPr>
          <w:rFonts w:hint="eastAsia" w:ascii="仿宋" w:hAnsi="仿宋" w:eastAsia="仿宋"/>
          <w:sz w:val="32"/>
          <w:szCs w:val="32"/>
          <w:lang w:eastAsia="zh-CN"/>
        </w:rPr>
        <w:t>。</w:t>
      </w:r>
      <w:r>
        <w:rPr>
          <w:rFonts w:hint="eastAsia" w:ascii="仿宋" w:hAnsi="仿宋" w:eastAsia="仿宋"/>
          <w:sz w:val="32"/>
          <w:szCs w:val="32"/>
          <w:lang w:val="en-US" w:eastAsia="zh-CN"/>
        </w:rPr>
        <w:t>本次作业设计中，</w:t>
      </w:r>
      <w:r>
        <w:rPr>
          <w:rFonts w:hint="eastAsia" w:ascii="仿宋" w:hAnsi="仿宋" w:eastAsia="仿宋"/>
          <w:sz w:val="32"/>
          <w:szCs w:val="32"/>
        </w:rPr>
        <w:t>基础性作业必做题</w:t>
      </w:r>
      <w:r>
        <w:rPr>
          <w:rFonts w:hint="eastAsia" w:ascii="仿宋" w:hAnsi="仿宋" w:eastAsia="仿宋"/>
          <w:sz w:val="32"/>
          <w:szCs w:val="32"/>
          <w:lang w:eastAsia="zh-CN"/>
        </w:rPr>
        <w:t>，</w:t>
      </w:r>
      <w:r>
        <w:rPr>
          <w:rFonts w:hint="eastAsia" w:ascii="仿宋" w:hAnsi="仿宋" w:eastAsia="仿宋"/>
          <w:sz w:val="32"/>
          <w:szCs w:val="32"/>
        </w:rPr>
        <w:t>大多数学生能做到较规范、认真。能力性作业要比基础性作业难度稍大一些</w:t>
      </w:r>
      <w:r>
        <w:rPr>
          <w:rFonts w:hint="eastAsia" w:ascii="仿宋" w:hAnsi="仿宋" w:eastAsia="仿宋"/>
          <w:sz w:val="32"/>
          <w:szCs w:val="32"/>
          <w:lang w:eastAsia="zh-CN"/>
        </w:rPr>
        <w:t>，</w:t>
      </w:r>
      <w:r>
        <w:rPr>
          <w:rFonts w:hint="eastAsia" w:ascii="仿宋" w:hAnsi="仿宋" w:eastAsia="仿宋"/>
          <w:sz w:val="32"/>
          <w:szCs w:val="32"/>
        </w:rPr>
        <w:t xml:space="preserve"> 95%同学都能参与进来</w:t>
      </w:r>
      <w:r>
        <w:rPr>
          <w:rFonts w:hint="eastAsia" w:ascii="仿宋" w:hAnsi="仿宋" w:eastAsia="仿宋"/>
          <w:sz w:val="32"/>
          <w:szCs w:val="32"/>
          <w:lang w:eastAsia="zh-CN"/>
        </w:rPr>
        <w:t>，</w:t>
      </w:r>
      <w:r>
        <w:rPr>
          <w:rFonts w:hint="eastAsia" w:ascii="仿宋" w:hAnsi="仿宋" w:eastAsia="仿宋"/>
          <w:sz w:val="32"/>
          <w:szCs w:val="32"/>
        </w:rPr>
        <w:t>小练笔完成的很好。趣味性作业具有挑战性</w:t>
      </w:r>
      <w:r>
        <w:rPr>
          <w:rFonts w:hint="eastAsia" w:ascii="仿宋" w:hAnsi="仿宋" w:eastAsia="仿宋"/>
          <w:sz w:val="32"/>
          <w:szCs w:val="32"/>
          <w:lang w:eastAsia="zh-CN"/>
        </w:rPr>
        <w:t>，</w:t>
      </w:r>
      <w:r>
        <w:rPr>
          <w:rFonts w:hint="eastAsia" w:ascii="仿宋" w:hAnsi="仿宋" w:eastAsia="仿宋"/>
          <w:sz w:val="32"/>
          <w:szCs w:val="32"/>
        </w:rPr>
        <w:t>是对学生各种素养能力的训练和考查孩子们的思维导图以及绘画作品非常有创造力。</w:t>
      </w:r>
      <w:r>
        <w:rPr>
          <w:rFonts w:hint="eastAsia" w:ascii="仿宋" w:hAnsi="仿宋" w:eastAsia="仿宋"/>
          <w:sz w:val="32"/>
          <w:szCs w:val="32"/>
          <w:lang w:val="en-US" w:eastAsia="zh-CN"/>
        </w:rPr>
        <w:t>我们做</w:t>
      </w:r>
      <w:bookmarkStart w:id="0" w:name="_GoBack"/>
      <w:bookmarkEnd w:id="0"/>
      <w:r>
        <w:rPr>
          <w:rFonts w:hint="eastAsia" w:ascii="仿宋" w:hAnsi="仿宋" w:eastAsia="仿宋"/>
          <w:sz w:val="32"/>
          <w:szCs w:val="32"/>
        </w:rPr>
        <w:t>教师应该积极探索分层作业、弹性作业、个性化作业的设计</w:t>
      </w:r>
      <w:r>
        <w:rPr>
          <w:rFonts w:hint="eastAsia" w:ascii="仿宋" w:hAnsi="仿宋" w:eastAsia="仿宋"/>
          <w:sz w:val="32"/>
          <w:szCs w:val="32"/>
          <w:lang w:eastAsia="zh-CN"/>
        </w:rPr>
        <w:t>。</w:t>
      </w:r>
      <w:r>
        <w:rPr>
          <w:rFonts w:hint="eastAsia" w:ascii="仿宋" w:hAnsi="仿宋" w:eastAsia="仿宋"/>
          <w:sz w:val="32"/>
          <w:szCs w:val="32"/>
        </w:rPr>
        <w:t>探索因材施教下的作业设计</w:t>
      </w:r>
      <w:r>
        <w:rPr>
          <w:rFonts w:hint="eastAsia" w:ascii="仿宋" w:hAnsi="仿宋" w:eastAsia="仿宋"/>
          <w:sz w:val="32"/>
          <w:szCs w:val="32"/>
          <w:lang w:eastAsia="zh-CN"/>
        </w:rPr>
        <w:t>，</w:t>
      </w:r>
      <w:r>
        <w:rPr>
          <w:rFonts w:hint="eastAsia" w:ascii="仿宋" w:hAnsi="仿宋" w:eastAsia="仿宋"/>
          <w:sz w:val="32"/>
          <w:szCs w:val="32"/>
        </w:rPr>
        <w:t>新课标强调“语文学习应该注重听、说、读、写能力的培养</w:t>
      </w:r>
      <w:r>
        <w:rPr>
          <w:rFonts w:hint="eastAsia" w:ascii="仿宋" w:hAnsi="仿宋" w:eastAsia="仿宋"/>
          <w:sz w:val="32"/>
          <w:szCs w:val="32"/>
          <w:lang w:eastAsia="zh-CN"/>
        </w:rPr>
        <w:t>，</w:t>
      </w:r>
      <w:r>
        <w:rPr>
          <w:rFonts w:hint="eastAsia" w:ascii="仿宋" w:hAnsi="仿宋" w:eastAsia="仿宋"/>
          <w:sz w:val="32"/>
          <w:szCs w:val="32"/>
        </w:rPr>
        <w:t>注重语文与生活的联系</w:t>
      </w:r>
      <w:r>
        <w:rPr>
          <w:rFonts w:hint="eastAsia" w:ascii="仿宋" w:hAnsi="仿宋" w:eastAsia="仿宋"/>
          <w:sz w:val="32"/>
          <w:szCs w:val="32"/>
          <w:lang w:eastAsia="zh-CN"/>
        </w:rPr>
        <w:t>，</w:t>
      </w:r>
      <w:r>
        <w:rPr>
          <w:rFonts w:hint="eastAsia" w:ascii="仿宋" w:hAnsi="仿宋" w:eastAsia="仿宋"/>
          <w:sz w:val="32"/>
          <w:szCs w:val="32"/>
        </w:rPr>
        <w:t>注重知识与能力、过程与方法、情感态度与价值观的整体发展。 ”因此</w:t>
      </w:r>
      <w:r>
        <w:rPr>
          <w:rFonts w:hint="eastAsia" w:ascii="仿宋" w:hAnsi="仿宋" w:eastAsia="仿宋"/>
          <w:sz w:val="32"/>
          <w:szCs w:val="32"/>
          <w:lang w:eastAsia="zh-CN"/>
        </w:rPr>
        <w:t>，</w:t>
      </w:r>
      <w:r>
        <w:rPr>
          <w:rFonts w:hint="eastAsia" w:ascii="仿宋" w:hAnsi="仿宋" w:eastAsia="仿宋"/>
          <w:sz w:val="32"/>
          <w:szCs w:val="32"/>
        </w:rPr>
        <w:t>我设计了以上作业</w:t>
      </w:r>
      <w:r>
        <w:rPr>
          <w:rFonts w:hint="eastAsia" w:ascii="仿宋" w:hAnsi="仿宋" w:eastAsia="仿宋"/>
          <w:sz w:val="32"/>
          <w:szCs w:val="32"/>
          <w:lang w:eastAsia="zh-CN"/>
        </w:rPr>
        <w:t>，</w:t>
      </w:r>
      <w:r>
        <w:rPr>
          <w:rFonts w:hint="eastAsia" w:ascii="仿宋" w:hAnsi="仿宋" w:eastAsia="仿宋"/>
          <w:sz w:val="32"/>
          <w:szCs w:val="32"/>
        </w:rPr>
        <w:t>以全面提高学生的语文综合素养。</w:t>
      </w:r>
    </w:p>
    <w:sectPr>
      <w:pgSz w:w="11906" w:h="16838"/>
      <w:pgMar w:top="1797" w:right="1588" w:bottom="179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2"/>
  </w:compat>
  <w:rsids>
    <w:rsidRoot w:val="00000000"/>
    <w:rsid w:val="25210BE6"/>
    <w:rsid w:val="2CF01E13"/>
    <w:rsid w:val="3D19333E"/>
    <w:rsid w:val="4FF078A7"/>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1</Pages>
  <Words>439</Words>
  <Characters>444</Characters>
  <Lines>5</Lines>
  <Paragraphs>1</Paragraphs>
  <TotalTime>2</TotalTime>
  <ScaleCrop>false</ScaleCrop>
  <LinksUpToDate>false</LinksUpToDate>
  <CharactersWithSpaces>447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2024-11-04T12:03:00Z</dcterms:created>
  <dc:creator>微软用户</dc:creator>
  <cp:lastModifiedBy>张颖</cp:lastModifiedBy>
  <dcterms:modified xsi:type="dcterms:W3CDTF">2025-10-10T05:35:39Z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b223c3fc69de443e8ce31ffc2c37f067</vt:lpwstr>
  </property>
  <property fmtid="{D5CDD505-2E9C-101B-9397-08002B2CF9AE}" pid="3" name="KSOProductBuildVer">
    <vt:lpwstr>2052-12.1.0.22529</vt:lpwstr>
  </property>
  <property fmtid="{D5CDD505-2E9C-101B-9397-08002B2CF9AE}" pid="4" name="KSOTemplateDocerSaveRecord">
    <vt:lpwstr>eyJoZGlkIjoiNjk0OWNkNzUxZDNlMGFlYTJjYmM0YWQ2M2Y4NmUzMjQiLCJ1c2VySWQiOiI5OTQ2NjcwMjUifQ==</vt:lpwstr>
  </property>
</Properties>
</file>