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304A1">
      <w:pPr>
        <w:rPr>
          <w:rFonts w:hint="eastAsia" w:eastAsia="宋体"/>
          <w:lang w:eastAsia="zh-CN"/>
        </w:rPr>
      </w:pPr>
      <w:r>
        <w:rPr>
          <w:sz w:val="32"/>
        </w:rPr>
        <w:drawing>
          <wp:anchor distT="0" distB="0" distL="114300" distR="114300" simplePos="0" relativeHeight="251736064" behindDoc="1" locked="0" layoutInCell="1" allowOverlap="1">
            <wp:simplePos x="0" y="0"/>
            <wp:positionH relativeFrom="column">
              <wp:posOffset>-582295</wp:posOffset>
            </wp:positionH>
            <wp:positionV relativeFrom="paragraph">
              <wp:posOffset>-313690</wp:posOffset>
            </wp:positionV>
            <wp:extent cx="6609080" cy="3969385"/>
            <wp:effectExtent l="0" t="0" r="1270" b="12065"/>
            <wp:wrapTight wrapText="bothSides">
              <wp:wrapPolygon>
                <wp:start x="0" y="0"/>
                <wp:lineTo x="0" y="21458"/>
                <wp:lineTo x="21542" y="21458"/>
                <wp:lineTo x="21542" y="0"/>
                <wp:lineTo x="0" y="0"/>
              </wp:wrapPolygon>
            </wp:wrapTight>
            <wp:docPr id="84" name="图片 84" descr="545aeea85ad52292a3ee92a42e5b7a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545aeea85ad52292a3ee92a42e5b7a61"/>
                    <pic:cNvPicPr>
                      <a:picLocks noChangeAspect="1"/>
                    </pic:cNvPicPr>
                  </pic:nvPicPr>
                  <pic:blipFill>
                    <a:blip r:embed="rId4"/>
                    <a:stretch>
                      <a:fillRect/>
                    </a:stretch>
                  </pic:blipFill>
                  <pic:spPr>
                    <a:xfrm>
                      <a:off x="0" y="0"/>
                      <a:ext cx="6609080" cy="3969385"/>
                    </a:xfrm>
                    <a:prstGeom prst="rect">
                      <a:avLst/>
                    </a:prstGeom>
                  </pic:spPr>
                </pic:pic>
              </a:graphicData>
            </a:graphic>
          </wp:anchor>
        </w:drawing>
      </w:r>
      <w:r>
        <w:rPr>
          <w:sz w:val="32"/>
        </w:rPr>
        <mc:AlternateContent>
          <mc:Choice Requires="wps">
            <w:drawing>
              <wp:anchor distT="0" distB="0" distL="114300" distR="114300" simplePos="0" relativeHeight="251737088" behindDoc="0" locked="0" layoutInCell="1" allowOverlap="1">
                <wp:simplePos x="0" y="0"/>
                <wp:positionH relativeFrom="column">
                  <wp:posOffset>363855</wp:posOffset>
                </wp:positionH>
                <wp:positionV relativeFrom="paragraph">
                  <wp:posOffset>-3339465</wp:posOffset>
                </wp:positionV>
                <wp:extent cx="5158105" cy="2941320"/>
                <wp:effectExtent l="0" t="0" r="0" b="0"/>
                <wp:wrapNone/>
                <wp:docPr id="66" name="文本框 66"/>
                <wp:cNvGraphicFramePr/>
                <a:graphic xmlns:a="http://schemas.openxmlformats.org/drawingml/2006/main">
                  <a:graphicData uri="http://schemas.microsoft.com/office/word/2010/wordprocessingShape">
                    <wps:wsp>
                      <wps:cNvSpPr txBox="1"/>
                      <wps:spPr>
                        <a:xfrm>
                          <a:off x="4126865" y="2251075"/>
                          <a:ext cx="5158105" cy="29413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FEBAB4">
                            <w:pPr>
                              <w:jc w:val="center"/>
                              <w:rPr>
                                <w:rFonts w:hint="eastAsia" w:ascii="黑体" w:hAnsi="黑体" w:eastAsia="黑体" w:cs="黑体"/>
                                <w:b/>
                                <w:bCs w:val="0"/>
                                <w:color w:val="auto"/>
                                <w:sz w:val="36"/>
                                <w:szCs w:val="36"/>
                                <w:lang w:val="en-US" w:eastAsia="zh-CN"/>
                              </w:rPr>
                            </w:pPr>
                            <w:r>
                              <w:rPr>
                                <w:rFonts w:hint="eastAsia" w:ascii="黑体" w:hAnsi="黑体" w:eastAsia="黑体" w:cs="黑体"/>
                                <w:b/>
                                <w:sz w:val="36"/>
                                <w:szCs w:val="36"/>
                                <w:lang w:val="en-US" w:eastAsia="zh-CN"/>
                              </w:rPr>
                              <w:t>读古典名著  品百味人生</w:t>
                            </w:r>
                          </w:p>
                          <w:p w14:paraId="12E45F3E">
                            <w:pPr>
                              <w:jc w:val="center"/>
                              <w:rPr>
                                <w:rFonts w:hint="eastAsia" w:ascii="黑体" w:hAnsi="黑体" w:eastAsia="黑体" w:cs="黑体"/>
                                <w:b/>
                                <w:bCs w:val="0"/>
                                <w:color w:val="auto"/>
                                <w:sz w:val="36"/>
                                <w:szCs w:val="36"/>
                              </w:rPr>
                            </w:pPr>
                            <w:r>
                              <w:rPr>
                                <w:rFonts w:hint="eastAsia" w:ascii="黑体" w:hAnsi="黑体" w:eastAsia="黑体" w:cs="黑体"/>
                                <w:b/>
                                <w:bCs w:val="0"/>
                                <w:color w:val="auto"/>
                                <w:sz w:val="36"/>
                                <w:szCs w:val="36"/>
                                <w:lang w:eastAsia="zh-CN"/>
                              </w:rPr>
                              <w:t>五下</w:t>
                            </w:r>
                            <w:r>
                              <w:rPr>
                                <w:rFonts w:hint="eastAsia" w:ascii="黑体" w:hAnsi="黑体" w:eastAsia="黑体" w:cs="黑体"/>
                                <w:b/>
                                <w:bCs w:val="0"/>
                                <w:color w:val="auto"/>
                                <w:sz w:val="36"/>
                                <w:szCs w:val="36"/>
                              </w:rPr>
                              <w:t>第</w:t>
                            </w:r>
                            <w:r>
                              <w:rPr>
                                <w:rFonts w:hint="eastAsia" w:ascii="黑体" w:hAnsi="黑体" w:eastAsia="黑体" w:cs="黑体"/>
                                <w:b/>
                                <w:bCs w:val="0"/>
                                <w:color w:val="auto"/>
                                <w:sz w:val="36"/>
                                <w:szCs w:val="36"/>
                                <w:lang w:eastAsia="zh-CN"/>
                              </w:rPr>
                              <w:t>二</w:t>
                            </w:r>
                            <w:r>
                              <w:rPr>
                                <w:rFonts w:hint="eastAsia" w:ascii="黑体" w:hAnsi="黑体" w:eastAsia="黑体" w:cs="黑体"/>
                                <w:b/>
                                <w:bCs w:val="0"/>
                                <w:color w:val="auto"/>
                                <w:sz w:val="36"/>
                                <w:szCs w:val="36"/>
                              </w:rPr>
                              <w:t>单元</w:t>
                            </w:r>
                          </w:p>
                          <w:p w14:paraId="1F703F4E">
                            <w:pPr>
                              <w:jc w:val="center"/>
                              <w:rPr>
                                <w:rFonts w:hint="eastAsia" w:ascii="黑体" w:hAnsi="黑体" w:eastAsia="黑体" w:cs="黑体"/>
                                <w:b/>
                                <w:bCs w:val="0"/>
                                <w:color w:val="auto"/>
                                <w:sz w:val="36"/>
                                <w:szCs w:val="36"/>
                                <w:lang w:eastAsia="zh-CN"/>
                              </w:rPr>
                            </w:pPr>
                            <w:r>
                              <w:rPr>
                                <w:rFonts w:hint="eastAsia" w:ascii="黑体" w:hAnsi="黑体" w:eastAsia="黑体" w:cs="黑体"/>
                                <w:b/>
                                <w:bCs w:val="0"/>
                                <w:color w:val="auto"/>
                                <w:sz w:val="36"/>
                                <w:szCs w:val="36"/>
                              </w:rPr>
                              <w:t>单元作业设计</w:t>
                            </w:r>
                          </w:p>
                          <w:p w14:paraId="4A506738">
                            <w:pPr>
                              <w:jc w:val="center"/>
                              <w:rPr>
                                <w:rFonts w:hint="eastAsia" w:ascii="黑体" w:hAnsi="黑体" w:eastAsia="黑体" w:cs="黑体"/>
                                <w:b/>
                                <w:color w:val="auto"/>
                                <w:sz w:val="32"/>
                                <w:szCs w:val="32"/>
                              </w:rPr>
                            </w:pPr>
                          </w:p>
                          <w:p w14:paraId="4EB390FB">
                            <w:pPr>
                              <w:jc w:val="center"/>
                              <w:rPr>
                                <w:rFonts w:hint="eastAsia" w:ascii="黑体" w:hAnsi="黑体" w:eastAsia="黑体" w:cs="黑体"/>
                                <w:b/>
                                <w:color w:val="2F5597" w:themeColor="accent1" w:themeShade="BF"/>
                                <w:sz w:val="32"/>
                                <w:szCs w:val="32"/>
                                <w:lang w:val="en-US" w:eastAsia="zh-CN"/>
                              </w:rPr>
                            </w:pPr>
                          </w:p>
                          <w:p w14:paraId="2F341CAD">
                            <w:pPr>
                              <w:jc w:val="center"/>
                              <w:rPr>
                                <w:rFonts w:hint="eastAsia" w:ascii="黑体" w:hAnsi="黑体" w:eastAsia="黑体" w:cs="黑体"/>
                                <w:b/>
                                <w:bCs w:val="0"/>
                                <w:color w:val="000000" w:themeColor="text1"/>
                                <w:sz w:val="32"/>
                                <w:szCs w:val="32"/>
                                <w:lang w:val="en-US" w:eastAsia="zh-CN"/>
                                <w14:textFill>
                                  <w14:solidFill>
                                    <w14:schemeClr w14:val="tx1"/>
                                  </w14:solidFill>
                                </w14:textFill>
                              </w:rPr>
                            </w:pPr>
                            <w:r>
                              <w:rPr>
                                <w:rFonts w:hint="eastAsia" w:ascii="黑体" w:hAnsi="黑体" w:eastAsia="黑体" w:cs="黑体"/>
                                <w:b/>
                                <w:bCs w:val="0"/>
                                <w:color w:val="000000" w:themeColor="text1"/>
                                <w:sz w:val="32"/>
                                <w:szCs w:val="32"/>
                                <w:lang w:val="en-US" w:eastAsia="zh-CN"/>
                                <w14:textFill>
                                  <w14:solidFill>
                                    <w14:schemeClr w14:val="tx1"/>
                                  </w14:solidFill>
                                </w14:textFill>
                              </w:rPr>
                              <w:t>城子河小学</w:t>
                            </w:r>
                          </w:p>
                          <w:p w14:paraId="1FA6BC1A">
                            <w:pPr>
                              <w:jc w:val="center"/>
                              <w:rPr>
                                <w:rFonts w:hint="eastAsia" w:ascii="黑体" w:hAnsi="黑体" w:eastAsia="黑体" w:cs="黑体"/>
                                <w:b/>
                                <w:bCs w:val="0"/>
                                <w:color w:val="000000" w:themeColor="text1"/>
                                <w:sz w:val="32"/>
                                <w:szCs w:val="32"/>
                                <w:lang w:val="en-US" w:eastAsia="zh-CN"/>
                                <w14:textFill>
                                  <w14:solidFill>
                                    <w14:schemeClr w14:val="tx1"/>
                                  </w14:solidFill>
                                </w14:textFill>
                              </w:rPr>
                            </w:pPr>
                            <w:r>
                              <w:rPr>
                                <w:rFonts w:hint="eastAsia" w:ascii="黑体" w:hAnsi="黑体" w:eastAsia="黑体" w:cs="黑体"/>
                                <w:b/>
                                <w:bCs w:val="0"/>
                                <w:color w:val="000000" w:themeColor="text1"/>
                                <w:sz w:val="32"/>
                                <w:szCs w:val="32"/>
                                <w:lang w:val="en-US" w:eastAsia="zh-CN"/>
                                <w14:textFill>
                                  <w14:solidFill>
                                    <w14:schemeClr w14:val="tx1"/>
                                  </w14:solidFill>
                                </w14:textFill>
                              </w:rPr>
                              <w:t>杨本雪</w:t>
                            </w:r>
                          </w:p>
                          <w:p w14:paraId="508A91E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65pt;margin-top:-262.95pt;height:231.6pt;width:406.15pt;z-index:251737088;mso-width-relative:page;mso-height-relative:page;" filled="f" stroked="f" coordsize="21600,21600" o:gfxdata="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eck1dwAAAALAQAADwAA&#10;AAAAAAABACAAAAAiAAAAZHJzL2Rvd25yZXYueG1sUEsBAhQAFAAAAAgAh07iQHh61MJLAgAAdQQA&#10;AA4AAAAAAAAAAQAgAAAAKwEAAGRycy9lMm9Eb2MueG1sUEsFBgAAAAAGAAYAWQEAAOgFAAAAAA==&#10;">
                <v:fill on="f" focussize="0,0"/>
                <v:stroke on="f" weight="0.5pt"/>
                <v:imagedata o:title=""/>
                <o:lock v:ext="edit" aspectratio="f"/>
                <v:textbox>
                  <w:txbxContent>
                    <w:p w14:paraId="25FEBAB4">
                      <w:pPr>
                        <w:jc w:val="center"/>
                        <w:rPr>
                          <w:rFonts w:hint="eastAsia" w:ascii="黑体" w:hAnsi="黑体" w:eastAsia="黑体" w:cs="黑体"/>
                          <w:b/>
                          <w:bCs w:val="0"/>
                          <w:color w:val="auto"/>
                          <w:sz w:val="36"/>
                          <w:szCs w:val="36"/>
                          <w:lang w:val="en-US" w:eastAsia="zh-CN"/>
                        </w:rPr>
                      </w:pPr>
                      <w:r>
                        <w:rPr>
                          <w:rFonts w:hint="eastAsia" w:ascii="黑体" w:hAnsi="黑体" w:eastAsia="黑体" w:cs="黑体"/>
                          <w:b/>
                          <w:sz w:val="36"/>
                          <w:szCs w:val="36"/>
                          <w:lang w:val="en-US" w:eastAsia="zh-CN"/>
                        </w:rPr>
                        <w:t>读古典名著  品百味人生</w:t>
                      </w:r>
                    </w:p>
                    <w:p w14:paraId="12E45F3E">
                      <w:pPr>
                        <w:jc w:val="center"/>
                        <w:rPr>
                          <w:rFonts w:hint="eastAsia" w:ascii="黑体" w:hAnsi="黑体" w:eastAsia="黑体" w:cs="黑体"/>
                          <w:b/>
                          <w:bCs w:val="0"/>
                          <w:color w:val="auto"/>
                          <w:sz w:val="36"/>
                          <w:szCs w:val="36"/>
                        </w:rPr>
                      </w:pPr>
                      <w:r>
                        <w:rPr>
                          <w:rFonts w:hint="eastAsia" w:ascii="黑体" w:hAnsi="黑体" w:eastAsia="黑体" w:cs="黑体"/>
                          <w:b/>
                          <w:bCs w:val="0"/>
                          <w:color w:val="auto"/>
                          <w:sz w:val="36"/>
                          <w:szCs w:val="36"/>
                          <w:lang w:eastAsia="zh-CN"/>
                        </w:rPr>
                        <w:t>五下</w:t>
                      </w:r>
                      <w:r>
                        <w:rPr>
                          <w:rFonts w:hint="eastAsia" w:ascii="黑体" w:hAnsi="黑体" w:eastAsia="黑体" w:cs="黑体"/>
                          <w:b/>
                          <w:bCs w:val="0"/>
                          <w:color w:val="auto"/>
                          <w:sz w:val="36"/>
                          <w:szCs w:val="36"/>
                        </w:rPr>
                        <w:t>第</w:t>
                      </w:r>
                      <w:r>
                        <w:rPr>
                          <w:rFonts w:hint="eastAsia" w:ascii="黑体" w:hAnsi="黑体" w:eastAsia="黑体" w:cs="黑体"/>
                          <w:b/>
                          <w:bCs w:val="0"/>
                          <w:color w:val="auto"/>
                          <w:sz w:val="36"/>
                          <w:szCs w:val="36"/>
                          <w:lang w:eastAsia="zh-CN"/>
                        </w:rPr>
                        <w:t>二</w:t>
                      </w:r>
                      <w:r>
                        <w:rPr>
                          <w:rFonts w:hint="eastAsia" w:ascii="黑体" w:hAnsi="黑体" w:eastAsia="黑体" w:cs="黑体"/>
                          <w:b/>
                          <w:bCs w:val="0"/>
                          <w:color w:val="auto"/>
                          <w:sz w:val="36"/>
                          <w:szCs w:val="36"/>
                        </w:rPr>
                        <w:t>单元</w:t>
                      </w:r>
                    </w:p>
                    <w:p w14:paraId="1F703F4E">
                      <w:pPr>
                        <w:jc w:val="center"/>
                        <w:rPr>
                          <w:rFonts w:hint="eastAsia" w:ascii="黑体" w:hAnsi="黑体" w:eastAsia="黑体" w:cs="黑体"/>
                          <w:b/>
                          <w:bCs w:val="0"/>
                          <w:color w:val="auto"/>
                          <w:sz w:val="36"/>
                          <w:szCs w:val="36"/>
                          <w:lang w:eastAsia="zh-CN"/>
                        </w:rPr>
                      </w:pPr>
                      <w:r>
                        <w:rPr>
                          <w:rFonts w:hint="eastAsia" w:ascii="黑体" w:hAnsi="黑体" w:eastAsia="黑体" w:cs="黑体"/>
                          <w:b/>
                          <w:bCs w:val="0"/>
                          <w:color w:val="auto"/>
                          <w:sz w:val="36"/>
                          <w:szCs w:val="36"/>
                        </w:rPr>
                        <w:t>单元作业设计</w:t>
                      </w:r>
                    </w:p>
                    <w:p w14:paraId="4A506738">
                      <w:pPr>
                        <w:jc w:val="center"/>
                        <w:rPr>
                          <w:rFonts w:hint="eastAsia" w:ascii="黑体" w:hAnsi="黑体" w:eastAsia="黑体" w:cs="黑体"/>
                          <w:b/>
                          <w:color w:val="auto"/>
                          <w:sz w:val="32"/>
                          <w:szCs w:val="32"/>
                        </w:rPr>
                      </w:pPr>
                    </w:p>
                    <w:p w14:paraId="4EB390FB">
                      <w:pPr>
                        <w:jc w:val="center"/>
                        <w:rPr>
                          <w:rFonts w:hint="eastAsia" w:ascii="黑体" w:hAnsi="黑体" w:eastAsia="黑体" w:cs="黑体"/>
                          <w:b/>
                          <w:color w:val="2F5597" w:themeColor="accent1" w:themeShade="BF"/>
                          <w:sz w:val="32"/>
                          <w:szCs w:val="32"/>
                          <w:lang w:val="en-US" w:eastAsia="zh-CN"/>
                        </w:rPr>
                      </w:pPr>
                    </w:p>
                    <w:p w14:paraId="2F341CAD">
                      <w:pPr>
                        <w:jc w:val="center"/>
                        <w:rPr>
                          <w:rFonts w:hint="eastAsia" w:ascii="黑体" w:hAnsi="黑体" w:eastAsia="黑体" w:cs="黑体"/>
                          <w:b/>
                          <w:bCs w:val="0"/>
                          <w:color w:val="000000" w:themeColor="text1"/>
                          <w:sz w:val="32"/>
                          <w:szCs w:val="32"/>
                          <w:lang w:val="en-US" w:eastAsia="zh-CN"/>
                          <w14:textFill>
                            <w14:solidFill>
                              <w14:schemeClr w14:val="tx1"/>
                            </w14:solidFill>
                          </w14:textFill>
                        </w:rPr>
                      </w:pPr>
                      <w:r>
                        <w:rPr>
                          <w:rFonts w:hint="eastAsia" w:ascii="黑体" w:hAnsi="黑体" w:eastAsia="黑体" w:cs="黑体"/>
                          <w:b/>
                          <w:bCs w:val="0"/>
                          <w:color w:val="000000" w:themeColor="text1"/>
                          <w:sz w:val="32"/>
                          <w:szCs w:val="32"/>
                          <w:lang w:val="en-US" w:eastAsia="zh-CN"/>
                          <w14:textFill>
                            <w14:solidFill>
                              <w14:schemeClr w14:val="tx1"/>
                            </w14:solidFill>
                          </w14:textFill>
                        </w:rPr>
                        <w:t>城子河小学</w:t>
                      </w:r>
                    </w:p>
                    <w:p w14:paraId="1FA6BC1A">
                      <w:pPr>
                        <w:jc w:val="center"/>
                        <w:rPr>
                          <w:rFonts w:hint="eastAsia" w:ascii="黑体" w:hAnsi="黑体" w:eastAsia="黑体" w:cs="黑体"/>
                          <w:b/>
                          <w:bCs w:val="0"/>
                          <w:color w:val="000000" w:themeColor="text1"/>
                          <w:sz w:val="32"/>
                          <w:szCs w:val="32"/>
                          <w:lang w:val="en-US" w:eastAsia="zh-CN"/>
                          <w14:textFill>
                            <w14:solidFill>
                              <w14:schemeClr w14:val="tx1"/>
                            </w14:solidFill>
                          </w14:textFill>
                        </w:rPr>
                      </w:pPr>
                      <w:r>
                        <w:rPr>
                          <w:rFonts w:hint="eastAsia" w:ascii="黑体" w:hAnsi="黑体" w:eastAsia="黑体" w:cs="黑体"/>
                          <w:b/>
                          <w:bCs w:val="0"/>
                          <w:color w:val="000000" w:themeColor="text1"/>
                          <w:sz w:val="32"/>
                          <w:szCs w:val="32"/>
                          <w:lang w:val="en-US" w:eastAsia="zh-CN"/>
                          <w14:textFill>
                            <w14:solidFill>
                              <w14:schemeClr w14:val="tx1"/>
                            </w14:solidFill>
                          </w14:textFill>
                        </w:rPr>
                        <w:t>杨本雪</w:t>
                      </w:r>
                    </w:p>
                    <w:p w14:paraId="508A91EF"/>
                  </w:txbxContent>
                </v:textbox>
              </v:shape>
            </w:pict>
          </mc:Fallback>
        </mc:AlternateContent>
      </w:r>
    </w:p>
    <w:p w14:paraId="0C9F40B5">
      <w:pPr>
        <w:ind w:firstLine="964" w:firstLineChars="300"/>
        <w:jc w:val="both"/>
        <w:rPr>
          <w:rFonts w:hint="eastAsia" w:ascii="宋体" w:hAnsi="宋体" w:eastAsia="宋体" w:cs="宋体"/>
          <w:b/>
          <w:color w:val="2F5597" w:themeColor="accent1" w:themeShade="BF"/>
          <w:sz w:val="32"/>
          <w:szCs w:val="32"/>
          <w:lang w:eastAsia="zh-CN"/>
        </w:rPr>
      </w:pPr>
    </w:p>
    <w:p w14:paraId="7671BF66">
      <w:pPr>
        <w:ind w:firstLine="3080" w:firstLineChars="11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中国四大古典名著</w:t>
      </w:r>
    </w:p>
    <w:p w14:paraId="48C4D198">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诸葛亮足智多谋</w:t>
      </w:r>
    </w:p>
    <w:p w14:paraId="0EBB9403">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李逵鲁莽刚猛</w:t>
      </w:r>
    </w:p>
    <w:p w14:paraId="17D60880">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孙悟空神通广大</w:t>
      </w:r>
    </w:p>
    <w:p w14:paraId="696EB419">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林黛玉多愁善感</w:t>
      </w:r>
      <w:r>
        <w:rPr>
          <w:rFonts w:hint="default" w:ascii="Arial" w:hAnsi="Arial" w:eastAsia="仿宋" w:cs="Arial"/>
          <w:sz w:val="28"/>
          <w:szCs w:val="28"/>
          <w:lang w:val="en-US" w:eastAsia="zh-CN"/>
        </w:rPr>
        <w:t>……</w:t>
      </w:r>
    </w:p>
    <w:p w14:paraId="09419C4B">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让我们一起漫步中国古典名著长廊</w:t>
      </w:r>
    </w:p>
    <w:p w14:paraId="7D19F9FD">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走进这些人物</w:t>
      </w:r>
    </w:p>
    <w:p w14:paraId="3EF1CBE7">
      <w:pPr>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品读经典故事</w:t>
      </w:r>
    </w:p>
    <w:p w14:paraId="0E81E5C7">
      <w:pPr>
        <w:jc w:val="center"/>
        <w:rPr>
          <w:rFonts w:hint="default" w:ascii="仿宋" w:hAnsi="仿宋" w:eastAsia="仿宋" w:cs="仿宋"/>
          <w:sz w:val="28"/>
          <w:szCs w:val="28"/>
          <w:lang w:val="en-US" w:eastAsia="zh-CN"/>
        </w:rPr>
      </w:pPr>
    </w:p>
    <w:p w14:paraId="790A02CF">
      <w:pPr>
        <w:jc w:val="center"/>
        <w:rPr>
          <w:rFonts w:hint="eastAsia" w:ascii="仿宋" w:hAnsi="仿宋" w:eastAsia="仿宋" w:cs="仿宋"/>
          <w:sz w:val="28"/>
          <w:szCs w:val="28"/>
          <w:lang w:val="en-US" w:eastAsia="zh-CN"/>
        </w:rPr>
      </w:pPr>
    </w:p>
    <w:p w14:paraId="205707BE">
      <w:pPr>
        <w:jc w:val="both"/>
        <w:rPr>
          <w:rFonts w:hint="eastAsia" w:ascii="仿宋" w:hAnsi="仿宋" w:eastAsia="仿宋" w:cs="仿宋"/>
          <w:sz w:val="28"/>
          <w:szCs w:val="28"/>
          <w:lang w:val="en-US" w:eastAsia="zh-CN"/>
        </w:rPr>
      </w:pPr>
    </w:p>
    <w:tbl>
      <w:tblPr>
        <w:tblStyle w:val="6"/>
        <w:tblW w:w="9315"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5"/>
      </w:tblGrid>
      <w:tr w14:paraId="670E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5" w:type="dxa"/>
          </w:tcPr>
          <w:p w14:paraId="10D7003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作业设计思路：</w:t>
            </w:r>
          </w:p>
          <w:p w14:paraId="6CCDFC42">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单元分析</w:t>
            </w:r>
          </w:p>
          <w:p w14:paraId="43098C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本单元以“走近中国古典名著”为主题，编排了四篇课文课文，意在带领学生材走近中国古典名著，初步学习阅读古典名著的方法，产生阅读古典名著的兴趣。</w:t>
            </w:r>
          </w:p>
          <w:p w14:paraId="2919E2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drawing>
                <wp:anchor distT="0" distB="0" distL="114300" distR="114300" simplePos="0" relativeHeight="251729920" behindDoc="0" locked="0" layoutInCell="1" allowOverlap="1">
                  <wp:simplePos x="0" y="0"/>
                  <wp:positionH relativeFrom="column">
                    <wp:posOffset>415925</wp:posOffset>
                  </wp:positionH>
                  <wp:positionV relativeFrom="paragraph">
                    <wp:posOffset>325755</wp:posOffset>
                  </wp:positionV>
                  <wp:extent cx="4455160" cy="5835650"/>
                  <wp:effectExtent l="0" t="0" r="2540" b="12700"/>
                  <wp:wrapNone/>
                  <wp:docPr id="3" name="图片 3" descr="0020919a4fe0a12e89172c2ae381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020919a4fe0a12e89172c2ae3818a1"/>
                          <pic:cNvPicPr>
                            <a:picLocks noChangeAspect="1"/>
                          </pic:cNvPicPr>
                        </pic:nvPicPr>
                        <pic:blipFill>
                          <a:blip r:embed="rId5"/>
                          <a:stretch>
                            <a:fillRect/>
                          </a:stretch>
                        </pic:blipFill>
                        <pic:spPr>
                          <a:xfrm>
                            <a:off x="0" y="0"/>
                            <a:ext cx="4455160" cy="5835650"/>
                          </a:xfrm>
                          <a:prstGeom prst="rect">
                            <a:avLst/>
                          </a:prstGeom>
                        </pic:spPr>
                      </pic:pic>
                    </a:graphicData>
                  </a:graphic>
                </wp:anchor>
              </w:drawing>
            </w:r>
          </w:p>
          <w:p w14:paraId="43A392F5">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13096995">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3DB05AAE">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4A8607EE">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7374EDD1">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2738105B">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2EB91888">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17E49CFC">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79AC56C8">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300AAC2B">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2F180C5C">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55988229">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7CBCDF15">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0B5EE443">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09980039">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30CCE2C0">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2B4C43FE">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0F77860D">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p w14:paraId="46BC3371">
            <w:pPr>
              <w:keepNext w:val="0"/>
              <w:keepLines w:val="0"/>
              <w:pageBreakBefore w:val="0"/>
              <w:widowControl w:val="0"/>
              <w:numPr>
                <w:ilvl w:val="0"/>
                <w:numId w:val="0"/>
              </w:numPr>
              <w:tabs>
                <w:tab w:val="left" w:pos="5313"/>
              </w:tabs>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sz w:val="28"/>
                <w:szCs w:val="28"/>
              </w:rPr>
              <mc:AlternateContent>
                <mc:Choice Requires="wps">
                  <w:drawing>
                    <wp:anchor distT="0" distB="0" distL="114300" distR="114300" simplePos="0" relativeHeight="251708416" behindDoc="0" locked="0" layoutInCell="1" allowOverlap="1">
                      <wp:simplePos x="0" y="0"/>
                      <wp:positionH relativeFrom="column">
                        <wp:posOffset>1898015</wp:posOffset>
                      </wp:positionH>
                      <wp:positionV relativeFrom="paragraph">
                        <wp:posOffset>2075180</wp:posOffset>
                      </wp:positionV>
                      <wp:extent cx="215265" cy="3175"/>
                      <wp:effectExtent l="0" t="0" r="0" b="0"/>
                      <wp:wrapNone/>
                      <wp:docPr id="73" name="直接连接符 73"/>
                      <wp:cNvGraphicFramePr/>
                      <a:graphic xmlns:a="http://schemas.openxmlformats.org/drawingml/2006/main">
                        <a:graphicData uri="http://schemas.microsoft.com/office/word/2010/wordprocessingShape">
                          <wps:wsp>
                            <wps:cNvCnPr/>
                            <wps:spPr>
                              <a:xfrm>
                                <a:off x="3536950" y="3644265"/>
                                <a:ext cx="215265" cy="31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49.45pt;margin-top:163.4pt;height:0.25pt;width:16.95pt;z-index:251708416;mso-width-relative:page;mso-height-relative:page;" filled="f" stroked="t" coordsize="21600,21600" o:gfxdata="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Hz9lU2gAAAAsBAAAPAAAAAAAAAAEAIAAAACIAAABkcnMvZG93bnJldi54bWxQSwEC&#10;FAAUAAAACACHTuJAw976XfIBAADCAwAADgAAAAAAAAABACAAAAApAQAAZHJzL2Uyb0RvYy54bWxQ&#10;SwUGAAAAAAYABgBZAQAAjQUAAAAA&#10;">
                      <v:fill on="f" focussize="0,0"/>
                      <v:stroke weight="1pt" color="#000000 [3213]" miterlimit="8" joinstyle="miter"/>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709440" behindDoc="0" locked="0" layoutInCell="1" allowOverlap="1">
                      <wp:simplePos x="0" y="0"/>
                      <wp:positionH relativeFrom="column">
                        <wp:posOffset>2525395</wp:posOffset>
                      </wp:positionH>
                      <wp:positionV relativeFrom="paragraph">
                        <wp:posOffset>171450</wp:posOffset>
                      </wp:positionV>
                      <wp:extent cx="236855" cy="3810"/>
                      <wp:effectExtent l="0" t="0" r="0" b="0"/>
                      <wp:wrapNone/>
                      <wp:docPr id="75" name="直接连接符 75"/>
                      <wp:cNvGraphicFramePr/>
                      <a:graphic xmlns:a="http://schemas.openxmlformats.org/drawingml/2006/main">
                        <a:graphicData uri="http://schemas.microsoft.com/office/word/2010/wordprocessingShape">
                          <wps:wsp>
                            <wps:cNvCnPr/>
                            <wps:spPr>
                              <a:xfrm>
                                <a:off x="3668395" y="5632450"/>
                                <a:ext cx="236855" cy="381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98.85pt;margin-top:13.5pt;height:0.3pt;width:18.65pt;z-index:251709440;mso-width-relative:page;mso-height-relative:page;" filled="f" stroked="t" coordsize="21600,21600" o:gfxdata="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Q8tOrZAAAACQEAAA8AAAAAAAAAAQAgAAAAIgAAAGRycy9kb3ducmV2LnhtbFBL&#10;AQIUABQAAAAIAIdO4kB3bH7y9QEAAMIDAAAOAAAAAAAAAAEAIAAAACgBAABkcnMvZTJvRG9jLnht&#10;bFBLBQYAAAAABgAGAFkBAACPBQAAAAA=&#10;">
                      <v:fill on="f" focussize="0,0"/>
                      <v:stroke weight="1pt" color="#000000 [3213]" miterlimit="8" joinstyle="miter"/>
                      <v:imagedata o:title=""/>
                      <o:lock v:ext="edit" aspectratio="f"/>
                    </v:line>
                  </w:pict>
                </mc:Fallback>
              </mc:AlternateContent>
            </w:r>
            <w:r>
              <w:rPr>
                <w:rFonts w:hint="eastAsia" w:ascii="仿宋" w:hAnsi="仿宋" w:eastAsia="仿宋" w:cs="仿宋"/>
                <w:b w:val="0"/>
                <w:bCs w:val="0"/>
                <w:sz w:val="28"/>
                <w:szCs w:val="28"/>
                <w:lang w:val="en-US" w:eastAsia="zh-CN"/>
              </w:rPr>
              <w:t>作业设计思路:</w:t>
            </w:r>
          </w:p>
          <w:p w14:paraId="6C2149A7">
            <w:pPr>
              <w:keepNext w:val="0"/>
              <w:keepLines w:val="0"/>
              <w:pageBreakBefore w:val="0"/>
              <w:widowControl w:val="0"/>
              <w:kinsoku/>
              <w:wordWrap/>
              <w:overflowPunct/>
              <w:topLinePunct w:val="0"/>
              <w:autoSpaceDE/>
              <w:autoSpaceDN/>
              <w:bidi w:val="0"/>
              <w:adjustRightInd/>
              <w:snapToGrid/>
              <w:spacing w:line="560" w:lineRule="exact"/>
              <w:ind w:firstLine="2150" w:firstLineChars="765"/>
              <w:jc w:val="left"/>
              <w:textAlignment w:val="auto"/>
              <w:rPr>
                <w:rFonts w:hint="eastAsia" w:ascii="仿宋" w:hAnsi="仿宋" w:eastAsia="仿宋" w:cs="仿宋"/>
                <w:b/>
                <w:bCs/>
                <w:sz w:val="28"/>
                <w:szCs w:val="28"/>
                <w:lang w:val="en-US" w:eastAsia="zh-CN"/>
              </w:rPr>
            </w:pPr>
            <w:r>
              <w:rPr>
                <w:rFonts w:hint="eastAsia" w:ascii="仿宋" w:hAnsi="仿宋" w:eastAsia="仿宋" w:cs="仿宋"/>
                <w:b/>
                <w:sz w:val="28"/>
                <w:szCs w:val="28"/>
                <w:lang w:val="en-US" w:eastAsia="zh-CN"/>
              </w:rPr>
              <w:t>读古典名著  品百味人生</w:t>
            </w:r>
          </w:p>
          <w:p w14:paraId="267C328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本单元作业以“</w:t>
            </w:r>
            <w:r>
              <w:rPr>
                <w:rFonts w:hint="eastAsia" w:ascii="仿宋" w:hAnsi="仿宋" w:eastAsia="仿宋" w:cs="仿宋"/>
                <w:b w:val="0"/>
                <w:bCs w:val="0"/>
                <w:sz w:val="28"/>
                <w:szCs w:val="28"/>
                <w:lang w:val="en-US" w:eastAsia="zh-CN"/>
              </w:rPr>
              <w:t>走近中国古典名著</w:t>
            </w:r>
            <w:r>
              <w:rPr>
                <w:rFonts w:hint="eastAsia" w:ascii="仿宋" w:hAnsi="仿宋" w:eastAsia="仿宋" w:cs="仿宋"/>
                <w:sz w:val="28"/>
                <w:szCs w:val="28"/>
                <w:lang w:val="en-US" w:eastAsia="zh-CN"/>
              </w:rPr>
              <w:t>”为主题，本单元作业设计共分为四</w:t>
            </w:r>
            <w:bookmarkStart w:id="0" w:name="_GoBack"/>
            <w:bookmarkEnd w:id="0"/>
            <w:r>
              <w:rPr>
                <w:rFonts w:hint="eastAsia" w:ascii="仿宋" w:hAnsi="仿宋" w:eastAsia="仿宋" w:cs="仿宋"/>
                <w:sz w:val="28"/>
                <w:szCs w:val="28"/>
                <w:lang w:val="en-US" w:eastAsia="zh-CN"/>
              </w:rPr>
              <w:t>个层次，分别为“预习作业”、“基础作业”和“提升作业”“拓展作业”四个板块。单元前尝试设置了“单元前置作业”，“单元前置作业”以学生自学为主，重点指导学生初步自学，为课程学习做准备；“预习作业”主要是让学生把课文读正确、读流利，梳理本课的主要内容，了解相关的知识。“基础作业”主要目的是让学生掌握基本语文知识，夯实语文基础，在此基础上能进一步的融会贯通，灵活运用；“提升作业”旨在提升学生的阅读理解能力，锻炼深度思考。“拓展作业”则是围绕语文要素重点“初步学习阅读古典名著的方法”展开，重点指导学生层层递进完成学习任务。</w:t>
            </w:r>
          </w:p>
          <w:p w14:paraId="4915DD73">
            <w:pPr>
              <w:keepNext w:val="0"/>
              <w:keepLines w:val="0"/>
              <w:pageBreakBefore w:val="0"/>
              <w:widowControl w:val="0"/>
              <w:kinsoku/>
              <w:wordWrap/>
              <w:overflowPunct/>
              <w:topLinePunct w:val="0"/>
              <w:autoSpaceDE/>
              <w:autoSpaceDN/>
              <w:bidi w:val="0"/>
              <w:adjustRightInd/>
              <w:snapToGrid/>
              <w:spacing w:line="560" w:lineRule="exact"/>
              <w:ind w:firstLine="56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让我们一起读古典名著，品百味人生!</w:t>
            </w:r>
          </w:p>
          <w:p w14:paraId="48A679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sz w:val="28"/>
                <w:szCs w:val="28"/>
                <w:lang w:val="en-US" w:eastAsia="zh-CN"/>
              </w:rPr>
            </w:pPr>
          </w:p>
        </w:tc>
      </w:tr>
    </w:tbl>
    <w:p w14:paraId="4FF2D0E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lang w:val="en-US" w:eastAsia="zh-CN"/>
        </w:rPr>
      </w:pPr>
    </w:p>
    <w:tbl>
      <w:tblPr>
        <w:tblStyle w:val="6"/>
        <w:tblW w:w="9400"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2518"/>
        <w:gridCol w:w="3646"/>
        <w:gridCol w:w="1533"/>
      </w:tblGrid>
      <w:tr w14:paraId="3BD8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4"/>
          </w:tcPr>
          <w:p w14:paraId="314B6DA4">
            <w:pPr>
              <w:keepNext w:val="0"/>
              <w:keepLines w:val="0"/>
              <w:pageBreakBefore w:val="0"/>
              <w:kinsoku/>
              <w:wordWrap/>
              <w:overflowPunct/>
              <w:topLinePunct w:val="0"/>
              <w:autoSpaceDE/>
              <w:autoSpaceDN/>
              <w:bidi w:val="0"/>
              <w:adjustRightInd/>
              <w:snapToGrid/>
              <w:spacing w:line="560" w:lineRule="exact"/>
              <w:ind w:firstLine="3373" w:firstLineChars="120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b/>
                <w:bCs/>
                <w:sz w:val="28"/>
                <w:szCs w:val="28"/>
                <w:vertAlign w:val="baseline"/>
                <w:lang w:val="en-US" w:eastAsia="zh-CN"/>
              </w:rPr>
              <w:t>单元前置作业</w:t>
            </w:r>
          </w:p>
        </w:tc>
      </w:tr>
      <w:tr w14:paraId="295B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14:paraId="7E1A7E17">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b/>
                <w:bCs/>
                <w:sz w:val="28"/>
                <w:szCs w:val="28"/>
                <w:vertAlign w:val="baseline"/>
                <w:lang w:val="en-US" w:eastAsia="zh-CN"/>
              </w:rPr>
              <w:t>使用时段</w:t>
            </w:r>
          </w:p>
        </w:tc>
        <w:tc>
          <w:tcPr>
            <w:tcW w:w="2518" w:type="dxa"/>
          </w:tcPr>
          <w:p w14:paraId="22D75C31">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作业内容</w:t>
            </w:r>
          </w:p>
        </w:tc>
        <w:tc>
          <w:tcPr>
            <w:tcW w:w="3646" w:type="dxa"/>
          </w:tcPr>
          <w:p w14:paraId="2C63CD90">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作业分析与设计意图</w:t>
            </w:r>
          </w:p>
        </w:tc>
        <w:tc>
          <w:tcPr>
            <w:tcW w:w="1533" w:type="dxa"/>
          </w:tcPr>
          <w:p w14:paraId="7A5A079B">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时长</w:t>
            </w:r>
          </w:p>
        </w:tc>
      </w:tr>
      <w:tr w14:paraId="2ADD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tcPr>
          <w:p w14:paraId="6E2128D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vertAlign w:val="baseline"/>
                <w:lang w:val="en-US" w:eastAsia="zh-CN"/>
              </w:rPr>
            </w:pPr>
          </w:p>
          <w:p w14:paraId="43434254">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vertAlign w:val="baseline"/>
                <w:lang w:val="en-US" w:eastAsia="zh-CN"/>
              </w:rPr>
            </w:pPr>
          </w:p>
          <w:p w14:paraId="631C5F7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vertAlign w:val="baseline"/>
                <w:lang w:val="en-US" w:eastAsia="zh-CN"/>
              </w:rPr>
            </w:pPr>
          </w:p>
          <w:p w14:paraId="066F1D7B">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单元导读课程前</w:t>
            </w:r>
          </w:p>
        </w:tc>
        <w:tc>
          <w:tcPr>
            <w:tcW w:w="2518" w:type="dxa"/>
          </w:tcPr>
          <w:p w14:paraId="7585457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1.用笔画出本单元的学习主题和重点要求。</w:t>
            </w:r>
          </w:p>
          <w:p w14:paraId="5090B05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2.浏览本单元的课文，选择最感兴趣的一篇读一读，说一说课文的主要内容。</w:t>
            </w:r>
          </w:p>
          <w:p w14:paraId="4AE018A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3.通过查找资料，我了解四大名著的有关内容。</w:t>
            </w:r>
          </w:p>
        </w:tc>
        <w:tc>
          <w:tcPr>
            <w:tcW w:w="3646" w:type="dxa"/>
          </w:tcPr>
          <w:p w14:paraId="618ED0D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本题重在督促学生完成单元阅读预习，熟悉单元文章，同时激发学生深度阅读与思考，利于教师掌握学生学习程度与问题。</w:t>
            </w:r>
          </w:p>
          <w:p w14:paraId="287DE57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vertAlign w:val="baseline"/>
                <w:lang w:val="en-US" w:eastAsia="zh-CN"/>
              </w:rPr>
            </w:pPr>
          </w:p>
          <w:p w14:paraId="18CFF4A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vertAlign w:val="baseline"/>
                <w:lang w:val="en-US" w:eastAsia="zh-CN"/>
              </w:rPr>
            </w:pPr>
          </w:p>
          <w:p w14:paraId="69FD4A5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vertAlign w:val="baseline"/>
                <w:lang w:val="en-US" w:eastAsia="zh-CN"/>
              </w:rPr>
            </w:pPr>
          </w:p>
          <w:p w14:paraId="1A45225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vertAlign w:val="baseline"/>
                <w:lang w:val="en-US" w:eastAsia="zh-CN"/>
              </w:rPr>
            </w:pPr>
          </w:p>
          <w:p w14:paraId="25825C3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vertAlign w:val="baseline"/>
                <w:lang w:val="en-US" w:eastAsia="zh-CN"/>
              </w:rPr>
            </w:pPr>
          </w:p>
          <w:p w14:paraId="5F5BB27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vertAlign w:val="baseline"/>
                <w:lang w:val="en-US" w:eastAsia="zh-CN"/>
              </w:rPr>
            </w:pPr>
          </w:p>
          <w:p w14:paraId="232E40E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vertAlign w:val="baseline"/>
                <w:lang w:val="en-US" w:eastAsia="zh-CN"/>
              </w:rPr>
            </w:pPr>
          </w:p>
        </w:tc>
        <w:tc>
          <w:tcPr>
            <w:tcW w:w="1533" w:type="dxa"/>
          </w:tcPr>
          <w:p w14:paraId="119CEF6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30分钟</w:t>
            </w:r>
          </w:p>
        </w:tc>
      </w:tr>
    </w:tbl>
    <w:tbl>
      <w:tblPr>
        <w:tblStyle w:val="5"/>
        <w:tblpPr w:leftFromText="180" w:rightFromText="180" w:vertAnchor="text" w:horzAnchor="page" w:tblpX="1637" w:tblpY="228"/>
        <w:tblOverlap w:val="never"/>
        <w:tblW w:w="940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508"/>
        <w:gridCol w:w="4635"/>
        <w:gridCol w:w="2271"/>
        <w:gridCol w:w="992"/>
      </w:tblGrid>
      <w:tr w14:paraId="27E43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9406" w:type="dxa"/>
            <w:gridSpan w:val="4"/>
            <w:tcBorders>
              <w:top w:val="single" w:color="auto" w:sz="4" w:space="0"/>
              <w:left w:val="single" w:color="auto" w:sz="4" w:space="0"/>
              <w:bottom w:val="single" w:color="auto" w:sz="4" w:space="0"/>
            </w:tcBorders>
            <w:vAlign w:val="center"/>
          </w:tcPr>
          <w:p w14:paraId="797C98FB">
            <w:pPr>
              <w:keepNext w:val="0"/>
              <w:keepLines w:val="0"/>
              <w:pageBreakBefore w:val="0"/>
              <w:widowControl/>
              <w:kinsoku/>
              <w:wordWrap/>
              <w:overflowPunct/>
              <w:topLinePunct w:val="0"/>
              <w:autoSpaceDE/>
              <w:autoSpaceDN/>
              <w:bidi w:val="0"/>
              <w:adjustRightInd/>
              <w:snapToGrid/>
              <w:spacing w:line="560" w:lineRule="exact"/>
              <w:ind w:firstLine="3373" w:firstLineChars="1200"/>
              <w:jc w:val="both"/>
              <w:textAlignment w:val="auto"/>
              <w:rPr>
                <w:rFonts w:hint="eastAsia" w:ascii="仿宋" w:hAnsi="仿宋" w:eastAsia="仿宋" w:cs="仿宋"/>
                <w:color w:val="000000"/>
                <w:sz w:val="28"/>
                <w:szCs w:val="28"/>
              </w:rPr>
            </w:pPr>
            <w:r>
              <w:rPr>
                <w:rFonts w:hint="eastAsia" w:ascii="仿宋" w:hAnsi="仿宋" w:eastAsia="仿宋" w:cs="仿宋"/>
                <w:b/>
                <w:bCs/>
                <w:color w:val="000000"/>
                <w:sz w:val="28"/>
                <w:szCs w:val="28"/>
                <w:lang w:val="en-US" w:eastAsia="zh-CN"/>
              </w:rPr>
              <w:t>5</w:t>
            </w:r>
            <w:r>
              <w:rPr>
                <w:rFonts w:hint="eastAsia" w:ascii="仿宋" w:hAnsi="仿宋" w:eastAsia="仿宋" w:cs="仿宋"/>
                <w:b/>
                <w:bCs/>
                <w:color w:val="000000"/>
                <w:sz w:val="28"/>
                <w:szCs w:val="28"/>
              </w:rPr>
              <w:t>.《</w:t>
            </w:r>
            <w:r>
              <w:rPr>
                <w:rFonts w:hint="eastAsia" w:ascii="仿宋" w:hAnsi="仿宋" w:eastAsia="仿宋" w:cs="仿宋"/>
                <w:b/>
                <w:bCs/>
                <w:color w:val="000000"/>
                <w:sz w:val="28"/>
                <w:szCs w:val="28"/>
                <w:lang w:eastAsia="zh-CN"/>
              </w:rPr>
              <w:t>草船借箭</w:t>
            </w:r>
            <w:r>
              <w:rPr>
                <w:rFonts w:hint="eastAsia" w:ascii="仿宋" w:hAnsi="仿宋" w:eastAsia="仿宋" w:cs="仿宋"/>
                <w:b/>
                <w:bCs/>
                <w:color w:val="000000"/>
                <w:sz w:val="28"/>
                <w:szCs w:val="28"/>
              </w:rPr>
              <w:t>》</w:t>
            </w:r>
          </w:p>
        </w:tc>
      </w:tr>
      <w:tr w14:paraId="7FE833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1" w:hRule="atLeast"/>
        </w:trPr>
        <w:tc>
          <w:tcPr>
            <w:tcW w:w="1508" w:type="dxa"/>
            <w:tcBorders>
              <w:top w:val="single" w:color="auto" w:sz="4" w:space="0"/>
              <w:left w:val="single" w:color="auto" w:sz="4" w:space="0"/>
              <w:bottom w:val="single" w:color="auto" w:sz="4" w:space="0"/>
              <w:right w:val="single" w:color="auto" w:sz="4" w:space="0"/>
            </w:tcBorders>
            <w:vAlign w:val="center"/>
          </w:tcPr>
          <w:p w14:paraId="3A2256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作业</w:t>
            </w:r>
          </w:p>
          <w:p w14:paraId="63181C7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rPr>
            </w:pPr>
            <w:r>
              <w:rPr>
                <w:rFonts w:hint="eastAsia" w:ascii="仿宋" w:hAnsi="仿宋" w:eastAsia="仿宋" w:cs="仿宋"/>
                <w:b/>
                <w:bCs/>
                <w:color w:val="000000"/>
                <w:sz w:val="28"/>
                <w:szCs w:val="28"/>
              </w:rPr>
              <w:t>层次</w:t>
            </w:r>
          </w:p>
        </w:tc>
        <w:tc>
          <w:tcPr>
            <w:tcW w:w="4635" w:type="dxa"/>
            <w:tcBorders>
              <w:top w:val="single" w:color="auto" w:sz="4" w:space="0"/>
              <w:left w:val="single" w:color="auto" w:sz="4" w:space="0"/>
              <w:bottom w:val="single" w:color="auto" w:sz="4" w:space="0"/>
              <w:right w:val="single" w:color="auto" w:sz="4" w:space="0"/>
            </w:tcBorders>
            <w:vAlign w:val="center"/>
          </w:tcPr>
          <w:p w14:paraId="4172A35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作业内容 </w:t>
            </w:r>
          </w:p>
        </w:tc>
        <w:tc>
          <w:tcPr>
            <w:tcW w:w="2271" w:type="dxa"/>
            <w:tcBorders>
              <w:top w:val="single" w:color="auto" w:sz="4" w:space="0"/>
              <w:left w:val="single" w:color="auto" w:sz="4" w:space="0"/>
              <w:bottom w:val="single" w:color="auto" w:sz="4" w:space="0"/>
              <w:right w:val="single" w:color="auto" w:sz="4" w:space="0"/>
            </w:tcBorders>
            <w:vAlign w:val="center"/>
          </w:tcPr>
          <w:p w14:paraId="3D76DD9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作业分析与设计意图 </w:t>
            </w:r>
          </w:p>
        </w:tc>
        <w:tc>
          <w:tcPr>
            <w:tcW w:w="992" w:type="dxa"/>
            <w:tcBorders>
              <w:top w:val="single" w:color="auto" w:sz="4" w:space="0"/>
              <w:left w:val="single" w:color="auto" w:sz="4" w:space="0"/>
              <w:bottom w:val="single" w:color="auto" w:sz="4" w:space="0"/>
              <w:right w:val="single" w:color="auto" w:sz="4" w:space="0"/>
            </w:tcBorders>
            <w:vAlign w:val="center"/>
          </w:tcPr>
          <w:p w14:paraId="663FA68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时 长</w:t>
            </w:r>
          </w:p>
        </w:tc>
      </w:tr>
      <w:tr w14:paraId="5A2F2A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39" w:hRule="atLeast"/>
        </w:trPr>
        <w:tc>
          <w:tcPr>
            <w:tcW w:w="1508" w:type="dxa"/>
            <w:tcBorders>
              <w:top w:val="single" w:color="auto" w:sz="4" w:space="0"/>
              <w:left w:val="single" w:color="auto" w:sz="4" w:space="0"/>
              <w:bottom w:val="single" w:color="auto" w:sz="4" w:space="0"/>
              <w:right w:val="single" w:color="auto" w:sz="4" w:space="0"/>
            </w:tcBorders>
            <w:vAlign w:val="center"/>
          </w:tcPr>
          <w:p w14:paraId="5CD4A34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eastAsia="zh-CN"/>
              </w:rPr>
            </w:pPr>
            <w:r>
              <w:rPr>
                <w:rFonts w:hint="eastAsia" w:ascii="仿宋" w:hAnsi="仿宋" w:eastAsia="仿宋" w:cs="仿宋"/>
                <w:b/>
                <w:bCs/>
                <w:color w:val="000000"/>
                <w:sz w:val="28"/>
                <w:szCs w:val="28"/>
                <w:lang w:eastAsia="zh-CN"/>
              </w:rPr>
              <w:t>预习</w:t>
            </w:r>
          </w:p>
          <w:p w14:paraId="6CE7EA1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eastAsia="zh-CN"/>
              </w:rPr>
            </w:pPr>
            <w:r>
              <w:rPr>
                <w:rFonts w:hint="eastAsia" w:ascii="仿宋" w:hAnsi="仿宋" w:eastAsia="仿宋" w:cs="仿宋"/>
                <w:b/>
                <w:bCs/>
                <w:color w:val="000000"/>
                <w:sz w:val="28"/>
                <w:szCs w:val="28"/>
                <w:lang w:eastAsia="zh-CN"/>
              </w:rPr>
              <w:t>作业</w:t>
            </w:r>
          </w:p>
        </w:tc>
        <w:tc>
          <w:tcPr>
            <w:tcW w:w="4635" w:type="dxa"/>
            <w:tcBorders>
              <w:top w:val="single" w:color="auto" w:sz="4" w:space="0"/>
              <w:left w:val="single" w:color="auto" w:sz="4" w:space="0"/>
              <w:bottom w:val="single" w:color="auto" w:sz="4" w:space="0"/>
              <w:right w:val="single" w:color="auto" w:sz="4" w:space="0"/>
            </w:tcBorders>
            <w:vAlign w:val="top"/>
          </w:tcPr>
          <w:p w14:paraId="5CF97714">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读课文，整体感知课文，梳理课文内容。</w:t>
            </w:r>
          </w:p>
          <w:p w14:paraId="519253B8">
            <w:pPr>
              <w:keepNext w:val="0"/>
              <w:keepLines w:val="0"/>
              <w:pageBreakBefore w:val="0"/>
              <w:widowControl/>
              <w:numPr>
                <w:ilvl w:val="0"/>
                <w:numId w:val="2"/>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《草船借箭》选自四大名著之一的</w:t>
            </w:r>
          </w:p>
          <w:p w14:paraId="675CB4D1">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u w:val="single"/>
                <w:lang w:val="en-US" w:eastAsia="zh-CN"/>
              </w:rPr>
              <w:t>《      》</w:t>
            </w:r>
            <w:r>
              <w:rPr>
                <w:rFonts w:hint="eastAsia" w:ascii="仿宋" w:hAnsi="仿宋" w:eastAsia="仿宋" w:cs="仿宋"/>
                <w:b w:val="0"/>
                <w:bCs w:val="0"/>
                <w:color w:val="000000"/>
                <w:sz w:val="28"/>
                <w:szCs w:val="28"/>
                <w:lang w:val="en-US" w:eastAsia="zh-CN"/>
              </w:rPr>
              <w:t>，作者是_______。</w:t>
            </w:r>
          </w:p>
          <w:p w14:paraId="319985F9">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按课文内容，完成下面的思维导图。</w:t>
            </w:r>
          </w:p>
          <w:p w14:paraId="0F75A12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drawing>
                <wp:anchor distT="0" distB="0" distL="114300" distR="114300" simplePos="0" relativeHeight="251730944" behindDoc="0" locked="0" layoutInCell="1" allowOverlap="1">
                  <wp:simplePos x="0" y="0"/>
                  <wp:positionH relativeFrom="column">
                    <wp:posOffset>-34925</wp:posOffset>
                  </wp:positionH>
                  <wp:positionV relativeFrom="paragraph">
                    <wp:posOffset>217805</wp:posOffset>
                  </wp:positionV>
                  <wp:extent cx="2931795" cy="1259205"/>
                  <wp:effectExtent l="0" t="0" r="9525" b="5715"/>
                  <wp:wrapNone/>
                  <wp:docPr id="4" name="图片 4" descr="98419ab0ef388ffe103881bca19758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8419ab0ef388ffe103881bca197580a"/>
                          <pic:cNvPicPr>
                            <a:picLocks noChangeAspect="1"/>
                          </pic:cNvPicPr>
                        </pic:nvPicPr>
                        <pic:blipFill>
                          <a:blip r:embed="rId6"/>
                          <a:stretch>
                            <a:fillRect/>
                          </a:stretch>
                        </pic:blipFill>
                        <pic:spPr>
                          <a:xfrm>
                            <a:off x="0" y="0"/>
                            <a:ext cx="2931795" cy="1259205"/>
                          </a:xfrm>
                          <a:prstGeom prst="rect">
                            <a:avLst/>
                          </a:prstGeom>
                        </pic:spPr>
                      </pic:pic>
                    </a:graphicData>
                  </a:graphic>
                </wp:anchor>
              </w:drawing>
            </w:r>
          </w:p>
          <w:p w14:paraId="6EE32D2A">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p>
          <w:p w14:paraId="15157606">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p>
          <w:p w14:paraId="155EF6D5">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p>
          <w:p w14:paraId="75E243C1">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p>
          <w:p w14:paraId="1BBFDD5B">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3.通过人物言行可知，周瑜是一个______的人，鲁肃是一个_________的人，诸葛亮是一个_________的人。</w:t>
            </w:r>
          </w:p>
        </w:tc>
        <w:tc>
          <w:tcPr>
            <w:tcW w:w="2271" w:type="dxa"/>
            <w:tcBorders>
              <w:top w:val="single" w:color="auto" w:sz="4" w:space="0"/>
              <w:left w:val="single" w:color="auto" w:sz="4" w:space="0"/>
              <w:bottom w:val="single" w:color="auto" w:sz="4" w:space="0"/>
              <w:right w:val="single" w:color="auto" w:sz="4" w:space="0"/>
            </w:tcBorders>
            <w:vAlign w:val="center"/>
          </w:tcPr>
          <w:p w14:paraId="6D017958">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通过预习使学生</w:t>
            </w:r>
            <w:r>
              <w:rPr>
                <w:rFonts w:hint="eastAsia" w:ascii="仿宋" w:hAnsi="仿宋" w:eastAsia="仿宋" w:cs="仿宋"/>
                <w:color w:val="000000"/>
                <w:sz w:val="28"/>
                <w:szCs w:val="28"/>
                <w:lang w:val="en-US" w:eastAsia="zh-CN"/>
              </w:rPr>
              <w:t>借助思维导图梳理课文的主要情节</w:t>
            </w:r>
            <w:r>
              <w:rPr>
                <w:rFonts w:hint="eastAsia" w:ascii="仿宋" w:hAnsi="仿宋" w:eastAsia="仿宋" w:cs="仿宋"/>
                <w:color w:val="000000"/>
                <w:sz w:val="28"/>
                <w:szCs w:val="28"/>
                <w:lang w:eastAsia="zh-CN"/>
              </w:rPr>
              <w:t>，旨在帮助学生初步熟悉课文内容。梳理文章的主要内容。</w:t>
            </w:r>
          </w:p>
          <w:p w14:paraId="693E9CAB">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eastAsia="zh-CN"/>
              </w:rPr>
            </w:pPr>
          </w:p>
          <w:p w14:paraId="7F2F3E2A">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eastAsia="zh-CN"/>
              </w:rPr>
            </w:pPr>
          </w:p>
          <w:p w14:paraId="7F0A4EEB">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eastAsia="zh-CN"/>
              </w:rPr>
            </w:pPr>
          </w:p>
          <w:p w14:paraId="2BA65244">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eastAsia="zh-CN"/>
              </w:rPr>
            </w:pPr>
          </w:p>
          <w:p w14:paraId="14E62AD7">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eastAsia="zh-CN"/>
              </w:rPr>
            </w:pPr>
          </w:p>
          <w:p w14:paraId="29DF245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eastAsia="zh-CN"/>
              </w:rPr>
            </w:pPr>
          </w:p>
        </w:tc>
        <w:tc>
          <w:tcPr>
            <w:tcW w:w="992" w:type="dxa"/>
            <w:tcBorders>
              <w:top w:val="single" w:color="auto" w:sz="4" w:space="0"/>
              <w:left w:val="single" w:color="auto" w:sz="4" w:space="0"/>
              <w:bottom w:val="single" w:color="auto" w:sz="4" w:space="0"/>
              <w:right w:val="single" w:color="auto" w:sz="4" w:space="0"/>
            </w:tcBorders>
            <w:vAlign w:val="center"/>
          </w:tcPr>
          <w:p w14:paraId="7828718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分钟</w:t>
            </w:r>
          </w:p>
        </w:tc>
      </w:tr>
      <w:tr w14:paraId="2CD72E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508" w:type="dxa"/>
            <w:tcBorders>
              <w:top w:val="single" w:color="auto" w:sz="4" w:space="0"/>
              <w:left w:val="single" w:color="auto" w:sz="4" w:space="0"/>
              <w:bottom w:val="single" w:color="auto" w:sz="4" w:space="0"/>
              <w:right w:val="single" w:color="auto" w:sz="4" w:space="0"/>
            </w:tcBorders>
            <w:vAlign w:val="center"/>
          </w:tcPr>
          <w:p w14:paraId="1163C33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eastAsia="zh-CN"/>
              </w:rPr>
            </w:pPr>
            <w:r>
              <w:rPr>
                <w:rFonts w:hint="eastAsia" w:ascii="仿宋" w:hAnsi="仿宋" w:eastAsia="仿宋" w:cs="仿宋"/>
                <w:b/>
                <w:bCs/>
                <w:color w:val="000000"/>
                <w:sz w:val="28"/>
                <w:szCs w:val="28"/>
                <w:lang w:eastAsia="zh-CN"/>
              </w:rPr>
              <w:t>基础</w:t>
            </w:r>
          </w:p>
          <w:p w14:paraId="773B15E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rPr>
            </w:pPr>
            <w:r>
              <w:rPr>
                <w:rFonts w:hint="eastAsia" w:ascii="仿宋" w:hAnsi="仿宋" w:eastAsia="仿宋" w:cs="仿宋"/>
                <w:b/>
                <w:bCs/>
                <w:color w:val="000000"/>
                <w:sz w:val="28"/>
                <w:szCs w:val="28"/>
              </w:rPr>
              <w:t>作业</w:t>
            </w:r>
          </w:p>
        </w:tc>
        <w:tc>
          <w:tcPr>
            <w:tcW w:w="4635" w:type="dxa"/>
            <w:tcBorders>
              <w:top w:val="single" w:color="auto" w:sz="4" w:space="0"/>
              <w:left w:val="single" w:color="auto" w:sz="4" w:space="0"/>
              <w:bottom w:val="single" w:color="auto" w:sz="4" w:space="0"/>
              <w:right w:val="single" w:color="auto" w:sz="4" w:space="0"/>
            </w:tcBorders>
          </w:tcPr>
          <w:p w14:paraId="6B95EEA7">
            <w:pPr>
              <w:keepNext w:val="0"/>
              <w:keepLines w:val="0"/>
              <w:pageBreakBefore w:val="0"/>
              <w:widowControl/>
              <w:numPr>
                <w:ilvl w:val="0"/>
                <w:numId w:val="3"/>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选词填空</w:t>
            </w:r>
          </w:p>
          <w:p w14:paraId="116C7B6B">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仍然   忽然   果然   必然</w:t>
            </w:r>
          </w:p>
          <w:p w14:paraId="48E2E1E3">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1.诸葛亮说：“既然就要交战，十天造好，（     ）误了大事。”</w:t>
            </w:r>
          </w:p>
          <w:p w14:paraId="086D1CE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2.第一天，不见诸葛亮有什么动静，第二天，（     ）不见诸葛亮有什么动静。</w:t>
            </w:r>
          </w:p>
          <w:p w14:paraId="2FA70A61">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3.鲁肃答应了，他不知道诸葛亮借了船有什么用，回来报告周瑜（    ）</w:t>
            </w:r>
          </w:p>
          <w:p w14:paraId="6C073ED0">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不提借船的事。</w:t>
            </w:r>
          </w:p>
          <w:p w14:paraId="4F3D29EA">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4.曹操听到鼓声和呐喊声，就下令说：“江上雾很大，敌人（    ）来攻，我们看不清虚实，不要轻易出动。”</w:t>
            </w:r>
          </w:p>
        </w:tc>
        <w:tc>
          <w:tcPr>
            <w:tcW w:w="2271" w:type="dxa"/>
            <w:tcBorders>
              <w:top w:val="single" w:color="auto" w:sz="4" w:space="0"/>
              <w:left w:val="single" w:color="auto" w:sz="4" w:space="0"/>
              <w:bottom w:val="single" w:color="auto" w:sz="4" w:space="0"/>
              <w:right w:val="single" w:color="auto" w:sz="4" w:space="0"/>
            </w:tcBorders>
            <w:vAlign w:val="center"/>
          </w:tcPr>
          <w:p w14:paraId="5FF7B426">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本题</w:t>
            </w:r>
            <w:r>
              <w:rPr>
                <w:rFonts w:hint="eastAsia" w:ascii="仿宋" w:hAnsi="仿宋" w:eastAsia="仿宋" w:cs="仿宋"/>
                <w:color w:val="000000"/>
                <w:sz w:val="28"/>
                <w:szCs w:val="28"/>
                <w:lang w:eastAsia="zh-CN"/>
              </w:rPr>
              <w:t>既考察学生对本课字词的积累，又培养学生的逻辑思维能力和判断能力。</w:t>
            </w:r>
          </w:p>
          <w:p w14:paraId="13FC34C4">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eastAsia="zh-CN"/>
              </w:rPr>
            </w:pPr>
          </w:p>
        </w:tc>
        <w:tc>
          <w:tcPr>
            <w:tcW w:w="992" w:type="dxa"/>
            <w:tcBorders>
              <w:top w:val="single" w:color="auto" w:sz="4" w:space="0"/>
              <w:left w:val="single" w:color="auto" w:sz="4" w:space="0"/>
              <w:bottom w:val="single" w:color="auto" w:sz="4" w:space="0"/>
              <w:right w:val="single" w:color="auto" w:sz="4" w:space="0"/>
            </w:tcBorders>
            <w:vAlign w:val="center"/>
          </w:tcPr>
          <w:p w14:paraId="2DAC72C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分钟</w:t>
            </w:r>
          </w:p>
        </w:tc>
      </w:tr>
      <w:tr w14:paraId="1BC99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00" w:hRule="atLeast"/>
        </w:trPr>
        <w:tc>
          <w:tcPr>
            <w:tcW w:w="1508" w:type="dxa"/>
            <w:tcBorders>
              <w:top w:val="single" w:color="auto" w:sz="4" w:space="0"/>
              <w:left w:val="single" w:color="auto" w:sz="4" w:space="0"/>
              <w:bottom w:val="single" w:color="auto" w:sz="4" w:space="0"/>
              <w:right w:val="single" w:color="auto" w:sz="4" w:space="0"/>
            </w:tcBorders>
            <w:vAlign w:val="center"/>
          </w:tcPr>
          <w:p w14:paraId="6DDF2F88">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eastAsia="zh-CN"/>
              </w:rPr>
            </w:pPr>
            <w:r>
              <w:rPr>
                <w:rFonts w:hint="eastAsia" w:ascii="仿宋" w:hAnsi="仿宋" w:eastAsia="仿宋" w:cs="仿宋"/>
                <w:b/>
                <w:bCs/>
                <w:color w:val="000000"/>
                <w:sz w:val="28"/>
                <w:szCs w:val="28"/>
                <w:lang w:eastAsia="zh-CN"/>
              </w:rPr>
              <w:t>提升</w:t>
            </w:r>
          </w:p>
          <w:p w14:paraId="3E164E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rPr>
              <w:t>作业</w:t>
            </w:r>
          </w:p>
        </w:tc>
        <w:tc>
          <w:tcPr>
            <w:tcW w:w="4635" w:type="dxa"/>
            <w:tcBorders>
              <w:top w:val="single" w:color="auto" w:sz="4" w:space="0"/>
              <w:left w:val="single" w:color="auto" w:sz="4" w:space="0"/>
              <w:bottom w:val="single" w:color="auto" w:sz="4" w:space="0"/>
              <w:right w:val="single" w:color="auto" w:sz="4" w:space="0"/>
            </w:tcBorders>
          </w:tcPr>
          <w:p w14:paraId="6BF3B74A">
            <w:pPr>
              <w:keepNext w:val="0"/>
              <w:keepLines w:val="0"/>
              <w:pageBreakBefore w:val="0"/>
              <w:widowControl/>
              <w:numPr>
                <w:ilvl w:val="0"/>
                <w:numId w:val="4"/>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1.全面了解人物</w:t>
            </w:r>
          </w:p>
          <w:p w14:paraId="792185F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val="0"/>
                <w:bCs w:val="0"/>
                <w:color w:val="000000"/>
                <w:sz w:val="28"/>
                <w:szCs w:val="28"/>
                <w:lang w:val="en-US" w:eastAsia="zh-CN"/>
              </w:rPr>
              <w:t>课后再读《三国演义》中诸葛亮、周瑜、鲁肃等人物的相关故事，选择感兴趣的人物，仿照示例填一填。</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105"/>
              <w:gridCol w:w="1105"/>
              <w:gridCol w:w="1105"/>
            </w:tblGrid>
            <w:tr w14:paraId="206A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14:paraId="6A933D41">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vertAlign w:val="baseline"/>
                      <w:lang w:val="en-US" w:eastAsia="zh-CN"/>
                    </w:rPr>
                  </w:pPr>
                  <w:r>
                    <w:rPr>
                      <w:rFonts w:hint="eastAsia" w:ascii="仿宋" w:hAnsi="仿宋" w:eastAsia="仿宋" w:cs="仿宋"/>
                      <w:b w:val="0"/>
                      <w:bCs w:val="0"/>
                      <w:color w:val="000000"/>
                      <w:sz w:val="28"/>
                      <w:szCs w:val="28"/>
                      <w:vertAlign w:val="baseline"/>
                      <w:lang w:val="en-US" w:eastAsia="zh-CN"/>
                    </w:rPr>
                    <w:t>人物</w:t>
                  </w:r>
                </w:p>
              </w:tc>
              <w:tc>
                <w:tcPr>
                  <w:tcW w:w="1105" w:type="dxa"/>
                </w:tcPr>
                <w:p w14:paraId="1EFB059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vertAlign w:val="baseline"/>
                      <w:lang w:val="en-US" w:eastAsia="zh-CN"/>
                    </w:rPr>
                  </w:pPr>
                  <w:r>
                    <w:rPr>
                      <w:rFonts w:hint="eastAsia" w:ascii="仿宋" w:hAnsi="仿宋" w:eastAsia="仿宋" w:cs="仿宋"/>
                      <w:b w:val="0"/>
                      <w:bCs w:val="0"/>
                      <w:color w:val="000000"/>
                      <w:sz w:val="28"/>
                      <w:szCs w:val="28"/>
                      <w:vertAlign w:val="baseline"/>
                      <w:lang w:val="en-US" w:eastAsia="zh-CN"/>
                    </w:rPr>
                    <w:t>读课文前，我的了解</w:t>
                  </w:r>
                </w:p>
              </w:tc>
              <w:tc>
                <w:tcPr>
                  <w:tcW w:w="1105" w:type="dxa"/>
                </w:tcPr>
                <w:p w14:paraId="0BF636AE">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vertAlign w:val="baseline"/>
                      <w:lang w:val="en-US" w:eastAsia="zh-CN"/>
                    </w:rPr>
                  </w:pPr>
                  <w:r>
                    <w:rPr>
                      <w:rFonts w:hint="eastAsia" w:ascii="仿宋" w:hAnsi="仿宋" w:eastAsia="仿宋" w:cs="仿宋"/>
                      <w:b w:val="0"/>
                      <w:bCs w:val="0"/>
                      <w:color w:val="000000"/>
                      <w:sz w:val="28"/>
                      <w:szCs w:val="28"/>
                      <w:vertAlign w:val="baseline"/>
                      <w:lang w:val="en-US" w:eastAsia="zh-CN"/>
                    </w:rPr>
                    <w:t>读课文后，我的了解</w:t>
                  </w:r>
                </w:p>
              </w:tc>
              <w:tc>
                <w:tcPr>
                  <w:tcW w:w="1105" w:type="dxa"/>
                </w:tcPr>
                <w:p w14:paraId="6BE7F791">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vertAlign w:val="baseline"/>
                      <w:lang w:val="en-US" w:eastAsia="zh-CN"/>
                    </w:rPr>
                  </w:pPr>
                  <w:r>
                    <w:rPr>
                      <w:rFonts w:hint="eastAsia" w:ascii="仿宋" w:hAnsi="仿宋" w:eastAsia="仿宋" w:cs="仿宋"/>
                      <w:b w:val="0"/>
                      <w:bCs w:val="0"/>
                      <w:color w:val="000000"/>
                      <w:sz w:val="28"/>
                      <w:szCs w:val="28"/>
                      <w:vertAlign w:val="baseline"/>
                      <w:lang w:val="en-US" w:eastAsia="zh-CN"/>
                    </w:rPr>
                    <w:t>课后，我的了解</w:t>
                  </w:r>
                </w:p>
              </w:tc>
            </w:tr>
            <w:tr w14:paraId="7CCD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14:paraId="5566148D">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vertAlign w:val="baseline"/>
                      <w:lang w:val="en-US" w:eastAsia="zh-CN"/>
                    </w:rPr>
                  </w:pPr>
                  <w:r>
                    <w:rPr>
                      <w:rFonts w:hint="eastAsia" w:ascii="仿宋" w:hAnsi="仿宋" w:eastAsia="仿宋" w:cs="仿宋"/>
                      <w:b w:val="0"/>
                      <w:bCs w:val="0"/>
                      <w:color w:val="000000"/>
                      <w:sz w:val="28"/>
                      <w:szCs w:val="28"/>
                      <w:vertAlign w:val="baseline"/>
                      <w:lang w:val="en-US" w:eastAsia="zh-CN"/>
                    </w:rPr>
                    <w:t>诸葛亮</w:t>
                  </w:r>
                </w:p>
              </w:tc>
              <w:tc>
                <w:tcPr>
                  <w:tcW w:w="1105" w:type="dxa"/>
                </w:tcPr>
                <w:p w14:paraId="3ED97ABC">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vertAlign w:val="baseline"/>
                      <w:lang w:val="en-US" w:eastAsia="zh-CN"/>
                    </w:rPr>
                  </w:pPr>
                  <w:r>
                    <w:rPr>
                      <w:rFonts w:hint="eastAsia" w:ascii="仿宋" w:hAnsi="仿宋" w:eastAsia="仿宋" w:cs="仿宋"/>
                      <w:b w:val="0"/>
                      <w:bCs w:val="0"/>
                      <w:color w:val="000000"/>
                      <w:sz w:val="28"/>
                      <w:szCs w:val="28"/>
                      <w:vertAlign w:val="baseline"/>
                      <w:lang w:val="en-US" w:eastAsia="zh-CN"/>
                    </w:rPr>
                    <w:t>足智多谋</w:t>
                  </w:r>
                </w:p>
              </w:tc>
              <w:tc>
                <w:tcPr>
                  <w:tcW w:w="1105" w:type="dxa"/>
                </w:tcPr>
                <w:p w14:paraId="6B0BC50C">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vertAlign w:val="baseline"/>
                      <w:lang w:val="en-US" w:eastAsia="zh-CN"/>
                    </w:rPr>
                  </w:pPr>
                  <w:r>
                    <w:rPr>
                      <w:rFonts w:hint="eastAsia" w:ascii="仿宋" w:hAnsi="仿宋" w:eastAsia="仿宋" w:cs="仿宋"/>
                      <w:b w:val="0"/>
                      <w:bCs w:val="0"/>
                      <w:color w:val="000000"/>
                      <w:sz w:val="28"/>
                      <w:szCs w:val="28"/>
                      <w:vertAlign w:val="baseline"/>
                      <w:lang w:val="en-US" w:eastAsia="zh-CN"/>
                    </w:rPr>
                    <w:t>足智多谋、顾全大局</w:t>
                  </w:r>
                </w:p>
              </w:tc>
              <w:tc>
                <w:tcPr>
                  <w:tcW w:w="1105" w:type="dxa"/>
                </w:tcPr>
                <w:p w14:paraId="691C40B7">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vertAlign w:val="baseline"/>
                      <w:lang w:val="en-US" w:eastAsia="zh-CN"/>
                    </w:rPr>
                  </w:pPr>
                  <w:r>
                    <w:rPr>
                      <w:rFonts w:hint="eastAsia" w:ascii="仿宋" w:hAnsi="仿宋" w:eastAsia="仿宋" w:cs="仿宋"/>
                      <w:b w:val="0"/>
                      <w:bCs w:val="0"/>
                      <w:color w:val="000000"/>
                      <w:sz w:val="28"/>
                      <w:szCs w:val="28"/>
                      <w:vertAlign w:val="baseline"/>
                      <w:lang w:val="en-US" w:eastAsia="zh-CN"/>
                    </w:rPr>
                    <w:t>七擒孟获</w:t>
                  </w:r>
                </w:p>
              </w:tc>
            </w:tr>
            <w:tr w14:paraId="3D78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14:paraId="0221CD4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vertAlign w:val="baseline"/>
                      <w:lang w:val="en-US" w:eastAsia="zh-CN"/>
                    </w:rPr>
                  </w:pPr>
                </w:p>
              </w:tc>
              <w:tc>
                <w:tcPr>
                  <w:tcW w:w="1105" w:type="dxa"/>
                </w:tcPr>
                <w:p w14:paraId="25B8FA91">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vertAlign w:val="baseline"/>
                      <w:lang w:val="en-US" w:eastAsia="zh-CN"/>
                    </w:rPr>
                  </w:pPr>
                </w:p>
              </w:tc>
              <w:tc>
                <w:tcPr>
                  <w:tcW w:w="1105" w:type="dxa"/>
                </w:tcPr>
                <w:p w14:paraId="6248A632">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vertAlign w:val="baseline"/>
                      <w:lang w:val="en-US" w:eastAsia="zh-CN"/>
                    </w:rPr>
                  </w:pPr>
                </w:p>
              </w:tc>
              <w:tc>
                <w:tcPr>
                  <w:tcW w:w="1105" w:type="dxa"/>
                </w:tcPr>
                <w:p w14:paraId="0D2DF29E">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vertAlign w:val="baseline"/>
                      <w:lang w:val="en-US" w:eastAsia="zh-CN"/>
                    </w:rPr>
                  </w:pPr>
                </w:p>
              </w:tc>
            </w:tr>
            <w:tr w14:paraId="3BD7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14:paraId="3E3C65B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vertAlign w:val="baseline"/>
                      <w:lang w:val="en-US" w:eastAsia="zh-CN"/>
                    </w:rPr>
                  </w:pPr>
                </w:p>
              </w:tc>
              <w:tc>
                <w:tcPr>
                  <w:tcW w:w="1105" w:type="dxa"/>
                </w:tcPr>
                <w:p w14:paraId="250F97C6">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vertAlign w:val="baseline"/>
                      <w:lang w:val="en-US" w:eastAsia="zh-CN"/>
                    </w:rPr>
                  </w:pPr>
                </w:p>
              </w:tc>
              <w:tc>
                <w:tcPr>
                  <w:tcW w:w="1105" w:type="dxa"/>
                </w:tcPr>
                <w:p w14:paraId="417FB91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vertAlign w:val="baseline"/>
                      <w:lang w:val="en-US" w:eastAsia="zh-CN"/>
                    </w:rPr>
                  </w:pPr>
                </w:p>
              </w:tc>
              <w:tc>
                <w:tcPr>
                  <w:tcW w:w="1105" w:type="dxa"/>
                </w:tcPr>
                <w:p w14:paraId="6D39F13B">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vertAlign w:val="baseline"/>
                      <w:lang w:val="en-US" w:eastAsia="zh-CN"/>
                    </w:rPr>
                  </w:pPr>
                </w:p>
              </w:tc>
            </w:tr>
          </w:tbl>
          <w:p w14:paraId="39C18EBC">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p>
        </w:tc>
        <w:tc>
          <w:tcPr>
            <w:tcW w:w="2271" w:type="dxa"/>
            <w:tcBorders>
              <w:top w:val="single" w:color="auto" w:sz="4" w:space="0"/>
              <w:left w:val="single" w:color="auto" w:sz="4" w:space="0"/>
              <w:bottom w:val="single" w:color="auto" w:sz="4" w:space="0"/>
              <w:right w:val="single" w:color="auto" w:sz="4" w:space="0"/>
            </w:tcBorders>
            <w:vAlign w:val="center"/>
          </w:tcPr>
          <w:p w14:paraId="5B9142C3">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了解故事中人物的特点，围绕描写人物言行的关键语句体会人物的特点并作出自己的评价。</w:t>
            </w:r>
          </w:p>
        </w:tc>
        <w:tc>
          <w:tcPr>
            <w:tcW w:w="992" w:type="dxa"/>
            <w:tcBorders>
              <w:top w:val="single" w:color="auto" w:sz="4" w:space="0"/>
              <w:left w:val="single" w:color="auto" w:sz="4" w:space="0"/>
              <w:bottom w:val="single" w:color="auto" w:sz="4" w:space="0"/>
              <w:right w:val="single" w:color="auto" w:sz="4" w:space="0"/>
            </w:tcBorders>
            <w:vAlign w:val="center"/>
          </w:tcPr>
          <w:p w14:paraId="34A4E64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5分钟</w:t>
            </w:r>
          </w:p>
        </w:tc>
      </w:tr>
      <w:tr w14:paraId="69EB19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7" w:hRule="atLeast"/>
        </w:trPr>
        <w:tc>
          <w:tcPr>
            <w:tcW w:w="1508" w:type="dxa"/>
            <w:tcBorders>
              <w:top w:val="single" w:color="auto" w:sz="4" w:space="0"/>
              <w:left w:val="single" w:color="auto" w:sz="4" w:space="0"/>
              <w:bottom w:val="single" w:color="auto" w:sz="4" w:space="0"/>
              <w:right w:val="single" w:color="auto" w:sz="4" w:space="0"/>
            </w:tcBorders>
            <w:vAlign w:val="center"/>
          </w:tcPr>
          <w:p w14:paraId="512CE90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拓展</w:t>
            </w:r>
          </w:p>
          <w:p w14:paraId="05B51D2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作业</w:t>
            </w:r>
          </w:p>
        </w:tc>
        <w:tc>
          <w:tcPr>
            <w:tcW w:w="4635" w:type="dxa"/>
            <w:tcBorders>
              <w:top w:val="single" w:color="auto" w:sz="4" w:space="0"/>
              <w:left w:val="single" w:color="auto" w:sz="4" w:space="0"/>
              <w:bottom w:val="single" w:color="auto" w:sz="4" w:space="0"/>
              <w:right w:val="single" w:color="auto" w:sz="4" w:space="0"/>
            </w:tcBorders>
          </w:tcPr>
          <w:p w14:paraId="260D7DCC">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drawing>
                <wp:anchor distT="0" distB="0" distL="114300" distR="114300" simplePos="0" relativeHeight="251731968" behindDoc="1" locked="0" layoutInCell="1" allowOverlap="1">
                  <wp:simplePos x="0" y="0"/>
                  <wp:positionH relativeFrom="column">
                    <wp:posOffset>681355</wp:posOffset>
                  </wp:positionH>
                  <wp:positionV relativeFrom="paragraph">
                    <wp:posOffset>306705</wp:posOffset>
                  </wp:positionV>
                  <wp:extent cx="1536700" cy="885825"/>
                  <wp:effectExtent l="0" t="0" r="2540" b="13335"/>
                  <wp:wrapNone/>
                  <wp:docPr id="31" name="图片 31" descr="8293faa7a914d57495e08a72c5459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8293faa7a914d57495e08a72c5459425"/>
                          <pic:cNvPicPr>
                            <a:picLocks noChangeAspect="1"/>
                          </pic:cNvPicPr>
                        </pic:nvPicPr>
                        <pic:blipFill>
                          <a:blip r:embed="rId7"/>
                          <a:stretch>
                            <a:fillRect/>
                          </a:stretch>
                        </pic:blipFill>
                        <pic:spPr>
                          <a:xfrm>
                            <a:off x="0" y="0"/>
                            <a:ext cx="1536700" cy="885825"/>
                          </a:xfrm>
                          <a:prstGeom prst="rect">
                            <a:avLst/>
                          </a:prstGeom>
                        </pic:spPr>
                      </pic:pic>
                    </a:graphicData>
                  </a:graphic>
                </wp:anchor>
              </w:drawing>
            </w:r>
            <w:r>
              <w:rPr>
                <w:rFonts w:hint="eastAsia" w:ascii="仿宋" w:hAnsi="仿宋" w:eastAsia="仿宋" w:cs="仿宋"/>
                <w:b w:val="0"/>
                <w:bCs w:val="0"/>
                <w:color w:val="000000"/>
                <w:sz w:val="28"/>
                <w:szCs w:val="28"/>
                <w:lang w:val="en-US" w:eastAsia="zh-CN"/>
              </w:rPr>
              <w:t>名著导读</w:t>
            </w:r>
          </w:p>
          <w:p w14:paraId="53C8BBE1">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p>
          <w:p w14:paraId="68F64A0D">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p>
          <w:p w14:paraId="4CD19840">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val="0"/>
                <w:bCs w:val="0"/>
                <w:color w:val="000000"/>
                <w:sz w:val="28"/>
                <w:szCs w:val="28"/>
                <w:lang w:val="en-US" w:eastAsia="zh-CN"/>
              </w:rPr>
              <w:t>《三国演义》中有不少家喻户晓的故事，如“三顾茅庐”“空城计”“火烧赤壁”等，同学们想了解更多的精彩的三国故事，认识更多的三国英雄吗？用上今天在课堂上学到的阅读名著基本方法，在课后读一读《三国演义》吧。</w:t>
            </w:r>
          </w:p>
        </w:tc>
        <w:tc>
          <w:tcPr>
            <w:tcW w:w="2271" w:type="dxa"/>
            <w:tcBorders>
              <w:top w:val="single" w:color="auto" w:sz="4" w:space="0"/>
              <w:left w:val="single" w:color="auto" w:sz="4" w:space="0"/>
              <w:bottom w:val="single" w:color="auto" w:sz="4" w:space="0"/>
              <w:right w:val="single" w:color="auto" w:sz="4" w:space="0"/>
            </w:tcBorders>
            <w:vAlign w:val="center"/>
          </w:tcPr>
          <w:p w14:paraId="5E90CB84">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了解《三国演义》其他故事，拓展知识面。</w:t>
            </w:r>
          </w:p>
        </w:tc>
        <w:tc>
          <w:tcPr>
            <w:tcW w:w="992" w:type="dxa"/>
            <w:tcBorders>
              <w:top w:val="single" w:color="auto" w:sz="4" w:space="0"/>
              <w:left w:val="single" w:color="auto" w:sz="4" w:space="0"/>
              <w:bottom w:val="single" w:color="auto" w:sz="4" w:space="0"/>
              <w:right w:val="single" w:color="auto" w:sz="4" w:space="0"/>
            </w:tcBorders>
            <w:vAlign w:val="center"/>
          </w:tcPr>
          <w:p w14:paraId="62218553">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10分钟</w:t>
            </w:r>
          </w:p>
        </w:tc>
      </w:tr>
    </w:tbl>
    <w:p w14:paraId="0971A7F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val="0"/>
          <w:sz w:val="32"/>
          <w:szCs w:val="32"/>
        </w:rPr>
      </w:pPr>
      <w:r>
        <w:rPr>
          <w:rFonts w:hint="eastAsia" w:ascii="黑体" w:hAnsi="黑体" w:eastAsia="黑体" w:cs="黑体"/>
          <w:b/>
          <w:bCs w:val="0"/>
          <w:sz w:val="32"/>
          <w:szCs w:val="32"/>
          <w:lang w:val="en-US" w:eastAsia="zh-CN"/>
        </w:rPr>
        <w:t>5.</w:t>
      </w:r>
      <w:r>
        <w:rPr>
          <w:rFonts w:hint="eastAsia" w:ascii="黑体" w:hAnsi="黑体" w:eastAsia="黑体" w:cs="黑体"/>
          <w:b/>
          <w:bCs w:val="0"/>
          <w:sz w:val="32"/>
          <w:szCs w:val="32"/>
        </w:rPr>
        <w:t xml:space="preserve"> 课 作 业 评 价 标 准</w:t>
      </w:r>
    </w:p>
    <w:tbl>
      <w:tblPr>
        <w:tblStyle w:val="6"/>
        <w:tblW w:w="9405"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5"/>
        <w:gridCol w:w="5550"/>
        <w:gridCol w:w="1980"/>
      </w:tblGrid>
      <w:tr w14:paraId="1654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5" w:type="dxa"/>
          </w:tcPr>
          <w:p w14:paraId="7976C8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评价项目</w:t>
            </w:r>
          </w:p>
        </w:tc>
        <w:tc>
          <w:tcPr>
            <w:tcW w:w="5550" w:type="dxa"/>
          </w:tcPr>
          <w:p w14:paraId="7D8BF1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评价标准</w:t>
            </w:r>
          </w:p>
        </w:tc>
        <w:tc>
          <w:tcPr>
            <w:tcW w:w="1980" w:type="dxa"/>
          </w:tcPr>
          <w:p w14:paraId="740E76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师评</w:t>
            </w:r>
          </w:p>
        </w:tc>
      </w:tr>
      <w:tr w14:paraId="3166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75" w:type="dxa"/>
            <w:vAlign w:val="center"/>
          </w:tcPr>
          <w:p w14:paraId="26526F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color w:val="000000"/>
                <w:sz w:val="28"/>
                <w:szCs w:val="28"/>
              </w:rPr>
              <w:t>字迹工整</w:t>
            </w:r>
          </w:p>
        </w:tc>
        <w:tc>
          <w:tcPr>
            <w:tcW w:w="5550" w:type="dxa"/>
            <w:vAlign w:val="center"/>
          </w:tcPr>
          <w:p w14:paraId="410FF6E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sz w:val="28"/>
                <w:szCs w:val="28"/>
              </w:rPr>
            </w:pPr>
            <w:r>
              <w:rPr>
                <w:rFonts w:hint="eastAsia" w:ascii="仿宋" w:hAnsi="仿宋" w:eastAsia="仿宋" w:cs="仿宋"/>
                <w:color w:val="000000"/>
                <w:sz w:val="28"/>
                <w:szCs w:val="28"/>
              </w:rPr>
              <w:t>字迹整洁，没有错别字，</w:t>
            </w:r>
            <w:r>
              <w:rPr>
                <w:rFonts w:hint="eastAsia" w:ascii="仿宋" w:hAnsi="仿宋" w:eastAsia="仿宋" w:cs="仿宋"/>
                <w:color w:val="000000" w:themeColor="text1"/>
                <w:sz w:val="28"/>
                <w:szCs w:val="28"/>
                <w14:textFill>
                  <w14:solidFill>
                    <w14:schemeClr w14:val="tx1"/>
                  </w14:solidFill>
                </w14:textFill>
              </w:rPr>
              <w:t>正确运用标点符号。</w:t>
            </w:r>
          </w:p>
        </w:tc>
        <w:tc>
          <w:tcPr>
            <w:tcW w:w="1980" w:type="dxa"/>
            <w:vAlign w:val="center"/>
          </w:tcPr>
          <w:p w14:paraId="1C06496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670528"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15" name="自选图形 1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31B683E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11" o:spid="_x0000_s1026" style="position:absolute;left:0pt;margin-left:48.1pt;margin-top:7.55pt;height:17.25pt;width:18.75pt;z-index:251670528;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KsK&#10;vPbWAAAACAEAAA8AAAAAAAAAAQAgAAAAIgAAAGRycy9kb3ducmV2LnhtbFBLAQIUABQAAAAIAIdO&#10;4kAI4muUlwIAAFkFAAAOAAAAAAAAAAEAIAAAACU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31B683E3">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68480"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13" name="自选图形 1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763EA37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12" o:spid="_x0000_s1026" style="position:absolute;left:0pt;margin-left:28.6pt;margin-top:7.55pt;height:17.25pt;width:18.75pt;z-index:251668480;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G/M&#10;7LrVAAAABwEAAA8AAAAAAAAAAQAgAAAAIgAAAGRycy9kb3ducmV2LnhtbFBLAQIUABQAAAAIAIdO&#10;4kDboANdmAIAAFkFAAAOAAAAAAAAAAEAIAAAACQ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763EA373">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69504"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14" name="自选图形 13"/>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4321271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13" o:spid="_x0000_s1026" style="position:absolute;left:0pt;margin-left:8.35pt;margin-top:7.55pt;height:17.25pt;width:18.75pt;z-index:251669504;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f&#10;o10F1QAAAAcBAAAPAAAAAAAAAAEAIAAAACIAAABkcnMvZG93bnJldi54bWxQSwECFAAUAAAACACH&#10;TuJAVYb1KZ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43212711">
                            <w:pPr>
                              <w:jc w:val="center"/>
                            </w:pPr>
                          </w:p>
                        </w:txbxContent>
                      </v:textbox>
                    </v:shape>
                  </w:pict>
                </mc:Fallback>
              </mc:AlternateContent>
            </w:r>
          </w:p>
        </w:tc>
      </w:tr>
      <w:tr w14:paraId="574B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875" w:type="dxa"/>
            <w:vAlign w:val="center"/>
          </w:tcPr>
          <w:p w14:paraId="655163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Cs/>
                <w:sz w:val="28"/>
                <w:szCs w:val="28"/>
              </w:rPr>
              <w:t>答案规范</w:t>
            </w:r>
          </w:p>
        </w:tc>
        <w:tc>
          <w:tcPr>
            <w:tcW w:w="5550" w:type="dxa"/>
            <w:vAlign w:val="center"/>
          </w:tcPr>
          <w:p w14:paraId="6BA11FA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sz w:val="28"/>
                <w:szCs w:val="28"/>
              </w:rPr>
            </w:pPr>
            <w:r>
              <w:rPr>
                <w:rFonts w:hint="eastAsia" w:ascii="仿宋" w:hAnsi="仿宋" w:eastAsia="仿宋" w:cs="仿宋"/>
                <w:bCs/>
                <w:sz w:val="28"/>
                <w:szCs w:val="28"/>
              </w:rPr>
              <w:t>认真检查，准确率高。</w:t>
            </w:r>
          </w:p>
        </w:tc>
        <w:tc>
          <w:tcPr>
            <w:tcW w:w="1980" w:type="dxa"/>
            <w:shd w:val="clear" w:color="auto" w:fill="auto"/>
            <w:vAlign w:val="center"/>
          </w:tcPr>
          <w:p w14:paraId="3F691B3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666432" behindDoc="0" locked="0" layoutInCell="1" allowOverlap="1">
                      <wp:simplePos x="0" y="0"/>
                      <wp:positionH relativeFrom="column">
                        <wp:posOffset>78105</wp:posOffset>
                      </wp:positionH>
                      <wp:positionV relativeFrom="paragraph">
                        <wp:posOffset>103505</wp:posOffset>
                      </wp:positionV>
                      <wp:extent cx="266065" cy="208915"/>
                      <wp:effectExtent l="22860" t="17145" r="34925" b="21590"/>
                      <wp:wrapNone/>
                      <wp:docPr id="11" name="自选图形 16"/>
                      <wp:cNvGraphicFramePr/>
                      <a:graphic xmlns:a="http://schemas.openxmlformats.org/drawingml/2006/main">
                        <a:graphicData uri="http://schemas.microsoft.com/office/word/2010/wordprocessingShape">
                          <wps:wsp>
                            <wps:cNvSpPr/>
                            <wps:spPr>
                              <a:xfrm>
                                <a:off x="0" y="0"/>
                                <a:ext cx="266065" cy="20891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80B683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16" o:spid="_x0000_s1026" style="position:absolute;left:0pt;margin-left:6.15pt;margin-top:8.15pt;height:16.45pt;width:20.95pt;z-index:251666432;v-text-anchor:middle;mso-width-relative:page;mso-height-relative:page;" fillcolor="#FFFFFF" filled="t" stroked="t" coordsize="266065,208915" o:gfxdata="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yxUj/&#10;0wAAAAcBAAAPAAAAAAAAAAEAIAAAACIAAABkcnMvZG93bnJldi54bWxQSwECFAAUAAAACACHTuJA&#10;47KbSJgCAABZBQAADgAAAAAAAAABACAAAAAiAQAAZHJzL2Uyb0RvYy54bWxQSwUGAAAAAAYABgBZ&#10;AQAALAYAAAAA&#10;" path="m0,79798l101628,79798,133032,0,164436,79798,266064,79798,183845,129116,215250,208914,133032,159595,50814,208914,82219,129116xe">
                      <v:path textboxrect="0,0,266065,208915" o:connectlocs="133032,0;0,79798;50814,208914;215250,208914;266064,79798" o:connectangles="247,164,82,82,0"/>
                      <v:fill on="t" focussize="0,0"/>
                      <v:stroke weight="1pt" color="#000000" miterlimit="8" joinstyle="miter"/>
                      <v:imagedata o:title=""/>
                      <o:lock v:ext="edit" aspectratio="f"/>
                      <v:textbox>
                        <w:txbxContent>
                          <w:p w14:paraId="580B683F">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12" name="自选图形 14"/>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792F5D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14" o:spid="_x0000_s1026" style="position:absolute;left:0pt;margin-left:48.1pt;margin-top:7.55pt;height:17.25pt;width:18.75pt;z-index:251667456;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KsK&#10;vPbWAAAACAEAAA8AAAAAAAAAAQAgAAAAIgAAAGRycy9kb3ducmV2LnhtbFBLAQIUABQAAAAIAIdO&#10;4kCkYXXolwIAAFkFAAAOAAAAAAAAAAEAIAAAACU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792F5DC5">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65408"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10" name="自选图形 1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8B7FE7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15" o:spid="_x0000_s1026" style="position:absolute;left:0pt;margin-left:28.6pt;margin-top:7.55pt;height:17.25pt;width:18.75pt;z-index:251665408;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vzOy6&#10;1QAAAAcBAAAPAAAAAAAAAAEAIAAAACIAAABkcnMvZG93bnJldi54bWxQSwECFAAUAAAACACHTuJA&#10;FaBSr5YCAABZBQAADgAAAAAAAAABACAAAAAkAQAAZHJzL2Uyb0RvYy54bWxQSwUGAAAAAAYABgBZ&#10;AQAALA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8B7FE76">
                            <w:pPr>
                              <w:jc w:val="center"/>
                            </w:pPr>
                          </w:p>
                        </w:txbxContent>
                      </v:textbox>
                    </v:shape>
                  </w:pict>
                </mc:Fallback>
              </mc:AlternateContent>
            </w:r>
          </w:p>
        </w:tc>
      </w:tr>
      <w:tr w14:paraId="4FA3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875" w:type="dxa"/>
            <w:vAlign w:val="center"/>
          </w:tcPr>
          <w:p w14:paraId="086C109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Cs/>
                <w:sz w:val="28"/>
                <w:szCs w:val="28"/>
              </w:rPr>
              <w:t>表达准确</w:t>
            </w:r>
          </w:p>
        </w:tc>
        <w:tc>
          <w:tcPr>
            <w:tcW w:w="5550" w:type="dxa"/>
            <w:vAlign w:val="center"/>
          </w:tcPr>
          <w:p w14:paraId="281AEA1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eastAsia="zh-CN"/>
              </w:rPr>
              <w:t>能了解故事中人物的特点，理解故事的主要内容。</w:t>
            </w:r>
          </w:p>
        </w:tc>
        <w:tc>
          <w:tcPr>
            <w:tcW w:w="1980" w:type="dxa"/>
            <w:vAlign w:val="center"/>
          </w:tcPr>
          <w:p w14:paraId="44F8514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6" name="自选图形 1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6AF0E70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17" o:spid="_x0000_s1026" style="position:absolute;left:0pt;margin-left:48.1pt;margin-top:7.55pt;height:17.25pt;width:18.75pt;z-index:251661312;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r&#10;Crz21gAAAAgBAAAPAAAAAAAAAAEAIAAAACIAAABkcnMvZG93bnJldi54bWxQSwECFAAUAAAACACH&#10;TuJAR1KIg5gCAABYBQAADgAAAAAAAAABACAAAAAl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6AF0E701">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2" name="自选图形 1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C16E58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18" o:spid="_x0000_s1026" style="position:absolute;left:0pt;margin-left:28.6pt;margin-top:7.55pt;height:17.25pt;width:18.75pt;z-index:251659264;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G/M&#10;7LrVAAAABwEAAA8AAAAAAAAAAQAgAAAAIgAAAGRycy9kb3ducmV2LnhtbFBLAQIUABQAAAAIAIdO&#10;4kArlHz7mAIAAFgFAAAOAAAAAAAAAAEAIAAAACQ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C16E587">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5" name="自选图形 1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65F5496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19" o:spid="_x0000_s1026" style="position:absolute;left:0pt;margin-left:8.35pt;margin-top:7.55pt;height:17.25pt;width:18.75pt;z-index:251660288;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36Nd&#10;BdUAAAAHAQAADwAAAAAAAAABACAAAAAiAAAAZHJzL2Rvd25yZXYueG1sUEsBAhQAFAAAAAgAh07i&#10;QKWyio+XAgAAWAUAAA4AAAAAAAAAAQAgAAAAJAEAAGRycy9lMm9Eb2MueG1sUEsFBgAAAAAGAAYA&#10;WQEAAC0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65F54963">
                            <w:pPr>
                              <w:jc w:val="center"/>
                            </w:pPr>
                          </w:p>
                        </w:txbxContent>
                      </v:textbox>
                    </v:shape>
                  </w:pict>
                </mc:Fallback>
              </mc:AlternateContent>
            </w:r>
          </w:p>
        </w:tc>
      </w:tr>
      <w:tr w14:paraId="489B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875" w:type="dxa"/>
            <w:vAlign w:val="center"/>
          </w:tcPr>
          <w:p w14:paraId="46E435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方法运用</w:t>
            </w:r>
          </w:p>
        </w:tc>
        <w:tc>
          <w:tcPr>
            <w:tcW w:w="5550" w:type="dxa"/>
            <w:vAlign w:val="center"/>
          </w:tcPr>
          <w:p w14:paraId="562B9EA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能根据对课文的理解写故事。</w:t>
            </w:r>
          </w:p>
        </w:tc>
        <w:tc>
          <w:tcPr>
            <w:tcW w:w="1980" w:type="dxa"/>
            <w:shd w:val="clear" w:color="auto" w:fill="auto"/>
            <w:vAlign w:val="center"/>
          </w:tcPr>
          <w:p w14:paraId="6B52D6C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9" name="自选图形 2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1E092A3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0" o:spid="_x0000_s1026" style="position:absolute;left:0pt;margin-left:48.1pt;margin-top:7.55pt;height:17.25pt;width:18.75pt;z-index:251664384;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KsK&#10;vPbWAAAACAEAAA8AAAAAAAAAAQAgAAAAIgAAAGRycy9kb3ducmV2LnhtbFBLAQIUABQAAAAIAIdO&#10;4kCdmm7wlwIAAFgFAAAOAAAAAAAAAAEAIAAAACU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1E092A32">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7" name="自选图形 2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1C4E58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1" o:spid="_x0000_s1026" style="position:absolute;left:0pt;margin-left:28.6pt;margin-top:7.55pt;height:17.25pt;width:18.75pt;z-index:251662336;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G/M&#10;7LrVAAAABwEAAA8AAAAAAAAAAQAgAAAAIgAAAGRycy9kb3ducmV2LnhtbFBLAQIUABQAAAAIAIdO&#10;4kB4L3TymAIAAFgFAAAOAAAAAAAAAAEAIAAAACQ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1C4E585">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8" name="自选图形 2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04F0908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2" o:spid="_x0000_s1026" style="position:absolute;left:0pt;margin-left:8.35pt;margin-top:7.55pt;height:17.25pt;width:18.75pt;z-index:251663360;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36Nd&#10;BdUAAAAHAQAADwAAAAAAAAABACAAAAAiAAAAZHJzL2Rvd25yZXYueG1sUEsBAhQAFAAAAAgAh07i&#10;QMD+8E2XAgAAWAUAAA4AAAAAAAAAAQAgAAAAJAEAAGRycy9lMm9Eb2MueG1sUEsFBgAAAAAGAAYA&#10;WQEAAC0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04F0908E">
                            <w:pPr>
                              <w:jc w:val="center"/>
                            </w:pPr>
                          </w:p>
                        </w:txbxContent>
                      </v:textbox>
                    </v:shape>
                  </w:pict>
                </mc:Fallback>
              </mc:AlternateContent>
            </w:r>
          </w:p>
        </w:tc>
      </w:tr>
    </w:tbl>
    <w:p w14:paraId="62C29251">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rPr>
      </w:pPr>
    </w:p>
    <w:p w14:paraId="2604A290">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rPr>
      </w:pPr>
    </w:p>
    <w:tbl>
      <w:tblPr>
        <w:tblStyle w:val="5"/>
        <w:tblW w:w="9345" w:type="dxa"/>
        <w:tblInd w:w="-14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78"/>
        <w:gridCol w:w="4894"/>
        <w:gridCol w:w="2152"/>
        <w:gridCol w:w="1121"/>
      </w:tblGrid>
      <w:tr w14:paraId="4A922F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0" w:hRule="atLeast"/>
        </w:trPr>
        <w:tc>
          <w:tcPr>
            <w:tcW w:w="9345" w:type="dxa"/>
            <w:gridSpan w:val="4"/>
            <w:tcBorders>
              <w:top w:val="single" w:color="auto" w:sz="4" w:space="0"/>
              <w:left w:val="single" w:color="auto" w:sz="4" w:space="0"/>
              <w:bottom w:val="single" w:color="auto" w:sz="4" w:space="0"/>
            </w:tcBorders>
            <w:vAlign w:val="center"/>
          </w:tcPr>
          <w:p w14:paraId="297858F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6.《景阳冈》</w:t>
            </w:r>
          </w:p>
        </w:tc>
      </w:tr>
      <w:tr w14:paraId="6F2951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0" w:hRule="atLeast"/>
        </w:trPr>
        <w:tc>
          <w:tcPr>
            <w:tcW w:w="1178" w:type="dxa"/>
            <w:tcBorders>
              <w:top w:val="single" w:color="auto" w:sz="4" w:space="0"/>
              <w:left w:val="single" w:color="auto" w:sz="4" w:space="0"/>
              <w:bottom w:val="single" w:color="auto" w:sz="4" w:space="0"/>
              <w:right w:val="single" w:color="auto" w:sz="4" w:space="0"/>
            </w:tcBorders>
            <w:vAlign w:val="center"/>
          </w:tcPr>
          <w:p w14:paraId="00C7205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作业</w:t>
            </w:r>
          </w:p>
          <w:p w14:paraId="23B90BF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 xml:space="preserve">层次 </w:t>
            </w:r>
          </w:p>
        </w:tc>
        <w:tc>
          <w:tcPr>
            <w:tcW w:w="4894" w:type="dxa"/>
            <w:tcBorders>
              <w:top w:val="single" w:color="auto" w:sz="4" w:space="0"/>
              <w:left w:val="single" w:color="auto" w:sz="4" w:space="0"/>
              <w:bottom w:val="single" w:color="auto" w:sz="4" w:space="0"/>
              <w:right w:val="single" w:color="auto" w:sz="4" w:space="0"/>
            </w:tcBorders>
            <w:vAlign w:val="center"/>
          </w:tcPr>
          <w:p w14:paraId="48BF8C1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 xml:space="preserve">作业内容 </w:t>
            </w:r>
          </w:p>
        </w:tc>
        <w:tc>
          <w:tcPr>
            <w:tcW w:w="2152" w:type="dxa"/>
            <w:tcBorders>
              <w:top w:val="single" w:color="auto" w:sz="4" w:space="0"/>
              <w:left w:val="single" w:color="auto" w:sz="4" w:space="0"/>
              <w:bottom w:val="single" w:color="auto" w:sz="4" w:space="0"/>
              <w:right w:val="single" w:color="auto" w:sz="4" w:space="0"/>
            </w:tcBorders>
            <w:vAlign w:val="center"/>
          </w:tcPr>
          <w:p w14:paraId="0AA5420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 xml:space="preserve">作业分析与设计意图 </w:t>
            </w:r>
          </w:p>
        </w:tc>
        <w:tc>
          <w:tcPr>
            <w:tcW w:w="1121" w:type="dxa"/>
            <w:tcBorders>
              <w:top w:val="single" w:color="auto" w:sz="4" w:space="0"/>
              <w:left w:val="single" w:color="auto" w:sz="4" w:space="0"/>
              <w:bottom w:val="single" w:color="auto" w:sz="4" w:space="0"/>
              <w:right w:val="single" w:color="auto" w:sz="4" w:space="0"/>
            </w:tcBorders>
            <w:vAlign w:val="center"/>
          </w:tcPr>
          <w:p w14:paraId="64363D8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时 长</w:t>
            </w:r>
          </w:p>
        </w:tc>
      </w:tr>
      <w:tr w14:paraId="63D253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178" w:type="dxa"/>
            <w:tcBorders>
              <w:top w:val="single" w:color="auto" w:sz="4" w:space="0"/>
              <w:left w:val="single" w:color="auto" w:sz="4" w:space="0"/>
              <w:bottom w:val="single" w:color="auto" w:sz="4" w:space="0"/>
              <w:right w:val="single" w:color="auto" w:sz="4" w:space="0"/>
            </w:tcBorders>
            <w:vAlign w:val="center"/>
          </w:tcPr>
          <w:p w14:paraId="25EB9D8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预习</w:t>
            </w:r>
          </w:p>
          <w:p w14:paraId="7911C74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作业</w:t>
            </w:r>
          </w:p>
        </w:tc>
        <w:tc>
          <w:tcPr>
            <w:tcW w:w="4894" w:type="dxa"/>
            <w:tcBorders>
              <w:top w:val="single" w:color="auto" w:sz="4" w:space="0"/>
              <w:left w:val="single" w:color="auto" w:sz="4" w:space="0"/>
              <w:bottom w:val="single" w:color="auto" w:sz="4" w:space="0"/>
              <w:right w:val="single" w:color="auto" w:sz="4" w:space="0"/>
            </w:tcBorders>
            <w:vAlign w:val="top"/>
          </w:tcPr>
          <w:p w14:paraId="655E7994">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读课文，整体感知。</w:t>
            </w:r>
          </w:p>
          <w:p w14:paraId="3CAEF8FC">
            <w:pPr>
              <w:keepNext w:val="0"/>
              <w:keepLines w:val="0"/>
              <w:pageBreakBefore w:val="0"/>
              <w:widowControl/>
              <w:numPr>
                <w:ilvl w:val="0"/>
                <w:numId w:val="5"/>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本文选自四大名著之一</w:t>
            </w:r>
            <w:r>
              <w:rPr>
                <w:rFonts w:hint="eastAsia" w:ascii="仿宋" w:hAnsi="仿宋" w:eastAsia="仿宋" w:cs="仿宋"/>
                <w:color w:val="000000"/>
                <w:sz w:val="28"/>
                <w:szCs w:val="28"/>
                <w:u w:val="single"/>
                <w:lang w:val="en-US" w:eastAsia="zh-CN"/>
              </w:rPr>
              <w:t>《     》</w:t>
            </w:r>
            <w:r>
              <w:rPr>
                <w:rFonts w:hint="eastAsia" w:ascii="仿宋" w:hAnsi="仿宋" w:eastAsia="仿宋" w:cs="仿宋"/>
                <w:color w:val="000000"/>
                <w:sz w:val="28"/>
                <w:szCs w:val="28"/>
                <w:lang w:val="en-US" w:eastAsia="zh-CN"/>
              </w:rPr>
              <w:t>，作者是_________。</w:t>
            </w:r>
          </w:p>
          <w:p w14:paraId="05DC0260">
            <w:pPr>
              <w:keepNext w:val="0"/>
              <w:keepLines w:val="0"/>
              <w:pageBreakBefore w:val="0"/>
              <w:widowControl/>
              <w:numPr>
                <w:ilvl w:val="0"/>
                <w:numId w:val="5"/>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根据课文内容将思维导图填写完整。</w:t>
            </w:r>
          </w:p>
          <w:p w14:paraId="729185AF">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drawing>
                <wp:anchor distT="0" distB="0" distL="114300" distR="114300" simplePos="0" relativeHeight="251731968" behindDoc="0" locked="0" layoutInCell="1" allowOverlap="1">
                  <wp:simplePos x="0" y="0"/>
                  <wp:positionH relativeFrom="column">
                    <wp:posOffset>145415</wp:posOffset>
                  </wp:positionH>
                  <wp:positionV relativeFrom="paragraph">
                    <wp:posOffset>387985</wp:posOffset>
                  </wp:positionV>
                  <wp:extent cx="2853055" cy="1513205"/>
                  <wp:effectExtent l="0" t="0" r="12065" b="10795"/>
                  <wp:wrapNone/>
                  <wp:docPr id="63" name="图片 63" descr="12a781fd7f049c1192cafa2a3e0dc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12a781fd7f049c1192cafa2a3e0dc565"/>
                          <pic:cNvPicPr>
                            <a:picLocks noChangeAspect="1"/>
                          </pic:cNvPicPr>
                        </pic:nvPicPr>
                        <pic:blipFill>
                          <a:blip r:embed="rId8"/>
                          <a:stretch>
                            <a:fillRect/>
                          </a:stretch>
                        </pic:blipFill>
                        <pic:spPr>
                          <a:xfrm>
                            <a:off x="0" y="0"/>
                            <a:ext cx="2853055" cy="1513205"/>
                          </a:xfrm>
                          <a:prstGeom prst="rect">
                            <a:avLst/>
                          </a:prstGeom>
                        </pic:spPr>
                      </pic:pic>
                    </a:graphicData>
                  </a:graphic>
                </wp:anchor>
              </w:drawing>
            </w:r>
          </w:p>
        </w:tc>
        <w:tc>
          <w:tcPr>
            <w:tcW w:w="2152" w:type="dxa"/>
            <w:tcBorders>
              <w:top w:val="single" w:color="auto" w:sz="4" w:space="0"/>
              <w:left w:val="single" w:color="auto" w:sz="4" w:space="0"/>
              <w:bottom w:val="single" w:color="auto" w:sz="4" w:space="0"/>
              <w:right w:val="single" w:color="auto" w:sz="4" w:space="0"/>
            </w:tcBorders>
            <w:vAlign w:val="center"/>
          </w:tcPr>
          <w:p w14:paraId="4C8716E1">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通过预习使学生</w:t>
            </w:r>
            <w:r>
              <w:rPr>
                <w:rFonts w:hint="eastAsia" w:ascii="仿宋" w:hAnsi="仿宋" w:eastAsia="仿宋" w:cs="仿宋"/>
                <w:color w:val="000000"/>
                <w:sz w:val="28"/>
                <w:szCs w:val="28"/>
                <w:lang w:val="en-US" w:eastAsia="zh-CN"/>
              </w:rPr>
              <w:t>借助思维导图梳理课文的主要情节</w:t>
            </w:r>
            <w:r>
              <w:rPr>
                <w:rFonts w:hint="eastAsia" w:ascii="仿宋" w:hAnsi="仿宋" w:eastAsia="仿宋" w:cs="仿宋"/>
                <w:color w:val="000000"/>
                <w:sz w:val="28"/>
                <w:szCs w:val="28"/>
                <w:lang w:eastAsia="zh-CN"/>
              </w:rPr>
              <w:t>，旨在帮助学生初步熟悉课文内容。梳理文章的主要内容。</w:t>
            </w:r>
          </w:p>
          <w:p w14:paraId="302C9680">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eastAsia="zh-CN"/>
              </w:rPr>
            </w:pPr>
          </w:p>
          <w:p w14:paraId="0B58E03E">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p>
          <w:p w14:paraId="518E6CF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p>
        </w:tc>
        <w:tc>
          <w:tcPr>
            <w:tcW w:w="1121" w:type="dxa"/>
            <w:tcBorders>
              <w:top w:val="single" w:color="auto" w:sz="4" w:space="0"/>
              <w:left w:val="single" w:color="auto" w:sz="4" w:space="0"/>
              <w:bottom w:val="single" w:color="auto" w:sz="4" w:space="0"/>
              <w:right w:val="single" w:color="auto" w:sz="4" w:space="0"/>
            </w:tcBorders>
            <w:vAlign w:val="center"/>
          </w:tcPr>
          <w:p w14:paraId="6C1B004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5分钟</w:t>
            </w:r>
          </w:p>
        </w:tc>
      </w:tr>
      <w:tr w14:paraId="46427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74" w:hRule="atLeast"/>
        </w:trPr>
        <w:tc>
          <w:tcPr>
            <w:tcW w:w="1178" w:type="dxa"/>
            <w:tcBorders>
              <w:top w:val="single" w:color="auto" w:sz="4" w:space="0"/>
              <w:left w:val="single" w:color="auto" w:sz="4" w:space="0"/>
              <w:bottom w:val="single" w:color="auto" w:sz="4" w:space="0"/>
              <w:right w:val="single" w:color="auto" w:sz="4" w:space="0"/>
            </w:tcBorders>
            <w:vAlign w:val="center"/>
          </w:tcPr>
          <w:p w14:paraId="24AC8D0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基础</w:t>
            </w:r>
          </w:p>
          <w:p w14:paraId="0FC5C06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作业</w:t>
            </w:r>
          </w:p>
        </w:tc>
        <w:tc>
          <w:tcPr>
            <w:tcW w:w="4894" w:type="dxa"/>
            <w:tcBorders>
              <w:top w:val="single" w:color="auto" w:sz="4" w:space="0"/>
              <w:left w:val="single" w:color="auto" w:sz="4" w:space="0"/>
              <w:bottom w:val="single" w:color="auto" w:sz="4" w:space="0"/>
              <w:right w:val="single" w:color="auto" w:sz="4" w:space="0"/>
            </w:tcBorders>
          </w:tcPr>
          <w:p w14:paraId="22A0471E">
            <w:pPr>
              <w:keepNext w:val="0"/>
              <w:keepLines w:val="0"/>
              <w:pageBreakBefore w:val="0"/>
              <w:widowControl/>
              <w:numPr>
                <w:ilvl w:val="0"/>
                <w:numId w:val="6"/>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补充词语，再选词填空。</w:t>
            </w:r>
          </w:p>
          <w:p w14:paraId="4B3C44BB">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一（  ）而（  ）  结（  ）成（  ）</w:t>
            </w:r>
          </w:p>
          <w:p w14:paraId="20F3A6E0">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说时（  ），那时（ ）日（ ）夜（  ）</w:t>
            </w:r>
          </w:p>
          <w:p w14:paraId="6A9E3C3C">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好吃（  ）（  ）  谋财（  ）（  ）</w:t>
            </w:r>
          </w:p>
          <w:p w14:paraId="2B349F16">
            <w:pPr>
              <w:keepNext w:val="0"/>
              <w:keepLines w:val="0"/>
              <w:pageBreakBefore w:val="0"/>
              <w:widowControl/>
              <w:numPr>
                <w:ilvl w:val="0"/>
                <w:numId w:val="7"/>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          ）……只见松树背后雷鸣也似一声……跳出一个胖大和尚来，喝道：“酒家在林子里听你多时!”</w:t>
            </w:r>
          </w:p>
          <w:p w14:paraId="22E10595">
            <w:pPr>
              <w:keepNext w:val="0"/>
              <w:keepLines w:val="0"/>
              <w:pageBreakBefore w:val="0"/>
              <w:widowControl/>
              <w:numPr>
                <w:ilvl w:val="0"/>
                <w:numId w:val="7"/>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武松拿起碗，（            ）。</w:t>
            </w:r>
          </w:p>
          <w:p w14:paraId="0A4A7F0C">
            <w:pPr>
              <w:keepNext w:val="0"/>
              <w:keepLines w:val="0"/>
              <w:pageBreakBefore w:val="0"/>
              <w:widowControl/>
              <w:numPr>
                <w:ilvl w:val="0"/>
                <w:numId w:val="7"/>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此时正是十月间天气，（        ）容易得晚。</w:t>
            </w:r>
          </w:p>
        </w:tc>
        <w:tc>
          <w:tcPr>
            <w:tcW w:w="2152" w:type="dxa"/>
            <w:tcBorders>
              <w:top w:val="single" w:color="auto" w:sz="4" w:space="0"/>
              <w:left w:val="single" w:color="auto" w:sz="4" w:space="0"/>
              <w:bottom w:val="single" w:color="auto" w:sz="4" w:space="0"/>
              <w:right w:val="single" w:color="auto" w:sz="4" w:space="0"/>
            </w:tcBorders>
            <w:vAlign w:val="center"/>
          </w:tcPr>
          <w:p w14:paraId="45772F55">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本题主要考察学生四字词语的积累以及在情境中的运用能力。</w:t>
            </w:r>
          </w:p>
        </w:tc>
        <w:tc>
          <w:tcPr>
            <w:tcW w:w="1121" w:type="dxa"/>
            <w:tcBorders>
              <w:top w:val="single" w:color="auto" w:sz="4" w:space="0"/>
              <w:left w:val="single" w:color="auto" w:sz="4" w:space="0"/>
              <w:bottom w:val="single" w:color="auto" w:sz="4" w:space="0"/>
              <w:right w:val="single" w:color="auto" w:sz="4" w:space="0"/>
            </w:tcBorders>
            <w:vAlign w:val="center"/>
          </w:tcPr>
          <w:p w14:paraId="1B0F175C">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5分钟</w:t>
            </w:r>
          </w:p>
        </w:tc>
      </w:tr>
      <w:tr w14:paraId="2BE1AA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92" w:hRule="atLeast"/>
        </w:trPr>
        <w:tc>
          <w:tcPr>
            <w:tcW w:w="1178" w:type="dxa"/>
            <w:tcBorders>
              <w:top w:val="single" w:color="auto" w:sz="4" w:space="0"/>
              <w:left w:val="single" w:color="auto" w:sz="4" w:space="0"/>
              <w:bottom w:val="single" w:color="auto" w:sz="4" w:space="0"/>
              <w:right w:val="single" w:color="auto" w:sz="4" w:space="0"/>
            </w:tcBorders>
            <w:vAlign w:val="center"/>
          </w:tcPr>
          <w:p w14:paraId="3625424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提升</w:t>
            </w:r>
          </w:p>
          <w:p w14:paraId="2400346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作业</w:t>
            </w:r>
          </w:p>
        </w:tc>
        <w:tc>
          <w:tcPr>
            <w:tcW w:w="4894" w:type="dxa"/>
            <w:tcBorders>
              <w:top w:val="single" w:color="auto" w:sz="4" w:space="0"/>
              <w:left w:val="single" w:color="auto" w:sz="4" w:space="0"/>
              <w:bottom w:val="single" w:color="auto" w:sz="4" w:space="0"/>
              <w:right w:val="single" w:color="auto" w:sz="4" w:space="0"/>
            </w:tcBorders>
          </w:tcPr>
          <w:p w14:paraId="7704ED84">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二、1.课内阅读。</w:t>
            </w:r>
          </w:p>
          <w:p w14:paraId="06C8C15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武松见了,叫声:“呵呀!”从青石上翻将下来，便拿那条梢棒在手里，闪在青石边。那个大虫又饥又渴，把两只爪在地下略按一按，和身望上一（    ）,从半空里撺将下来。武松被那一惊,酒都做冷汗出了。说时迟，那时快。武松见大虫扑来,只一（   ）,（   ）在大虫背后。那大虫背后看人最难,便把前爪搭在地下,把腰胯一（   ），（    ）将起来。武松只一（   ），（    ）在一边。</w:t>
            </w:r>
            <w:r>
              <w:rPr>
                <w:rFonts w:hint="eastAsia" w:ascii="仿宋" w:hAnsi="仿宋" w:eastAsia="仿宋" w:cs="仿宋"/>
                <w:b w:val="0"/>
                <w:bCs w:val="0"/>
                <w:color w:val="000000"/>
                <w:sz w:val="28"/>
                <w:szCs w:val="28"/>
                <w:u w:val="single"/>
                <w:lang w:val="en-US" w:eastAsia="zh-CN"/>
              </w:rPr>
              <w:t>大虫见掀他不着,吼一声,却似半天里起个霹雳,振得那山冈也动。</w:t>
            </w:r>
            <w:r>
              <w:rPr>
                <w:rFonts w:hint="eastAsia" w:ascii="仿宋" w:hAnsi="仿宋" w:eastAsia="仿宋" w:cs="仿宋"/>
                <w:b w:val="0"/>
                <w:bCs w:val="0"/>
                <w:color w:val="000000"/>
                <w:sz w:val="28"/>
                <w:szCs w:val="28"/>
                <w:u w:val="none"/>
                <w:lang w:val="en-US" w:eastAsia="zh-CN"/>
              </w:rPr>
              <w:t>把这铁棒也似虎尾倒竖起来,只一（   ）。武松却又闪在一边。</w:t>
            </w:r>
          </w:p>
          <w:p w14:paraId="6EC324CC">
            <w:pPr>
              <w:keepNext w:val="0"/>
              <w:keepLines w:val="0"/>
              <w:pageBreakBefore w:val="0"/>
              <w:widowControl/>
              <w:numPr>
                <w:ilvl w:val="0"/>
                <w:numId w:val="8"/>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这段文字选自课文</w:t>
            </w:r>
            <w:r>
              <w:rPr>
                <w:rFonts w:hint="eastAsia" w:ascii="仿宋" w:hAnsi="仿宋" w:eastAsia="仿宋" w:cs="仿宋"/>
                <w:b w:val="0"/>
                <w:bCs w:val="0"/>
                <w:color w:val="000000"/>
                <w:sz w:val="28"/>
                <w:szCs w:val="28"/>
                <w:u w:val="single"/>
                <w:lang w:val="en-US" w:eastAsia="zh-CN"/>
              </w:rPr>
              <w:t>《    》</w:t>
            </w:r>
            <w:r>
              <w:rPr>
                <w:rFonts w:hint="eastAsia" w:ascii="仿宋" w:hAnsi="仿宋" w:eastAsia="仿宋" w:cs="仿宋"/>
                <w:b w:val="0"/>
                <w:bCs w:val="0"/>
                <w:color w:val="000000"/>
                <w:sz w:val="28"/>
                <w:szCs w:val="28"/>
                <w:u w:val="none"/>
                <w:lang w:val="en-US" w:eastAsia="zh-CN"/>
              </w:rPr>
              <w:t>,是四大名著之一</w:t>
            </w:r>
            <w:r>
              <w:rPr>
                <w:rFonts w:hint="eastAsia" w:ascii="仿宋" w:hAnsi="仿宋" w:eastAsia="仿宋" w:cs="仿宋"/>
                <w:b w:val="0"/>
                <w:bCs w:val="0"/>
                <w:color w:val="000000"/>
                <w:sz w:val="28"/>
                <w:szCs w:val="28"/>
                <w:u w:val="single"/>
                <w:lang w:val="en-US" w:eastAsia="zh-CN"/>
              </w:rPr>
              <w:t>《   》</w:t>
            </w:r>
            <w:r>
              <w:rPr>
                <w:rFonts w:hint="eastAsia" w:ascii="仿宋" w:hAnsi="仿宋" w:eastAsia="仿宋" w:cs="仿宋"/>
                <w:b w:val="0"/>
                <w:bCs w:val="0"/>
                <w:color w:val="000000"/>
                <w:sz w:val="28"/>
                <w:szCs w:val="28"/>
                <w:u w:val="none"/>
                <w:lang w:val="en-US" w:eastAsia="zh-CN"/>
              </w:rPr>
              <w:t>中的重要章节,作者是（     ）</w:t>
            </w:r>
          </w:p>
          <w:p w14:paraId="7134D48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2.在选段中的横线上填上恰当的动词。大虫进攻主要有三招:（     ）。武松对付这三招的动作是：（     ）。</w:t>
            </w:r>
          </w:p>
          <w:p w14:paraId="58A3A5E5">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3.画“_”的句子运用了（    ）的修辞手法。“振得那山冈也动”写出了大虫的（    ）,让我们想到了四字词语“（      ）”。</w:t>
            </w:r>
          </w:p>
          <w:p w14:paraId="075228BC">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r>
              <w:rPr>
                <w:rFonts w:hint="eastAsia" w:ascii="仿宋" w:hAnsi="仿宋" w:eastAsia="仿宋" w:cs="仿宋"/>
                <w:b w:val="0"/>
                <w:bCs w:val="0"/>
                <w:color w:val="000000"/>
                <w:sz w:val="28"/>
                <w:szCs w:val="28"/>
                <w:u w:val="none"/>
                <w:lang w:val="en-US" w:eastAsia="zh-CN"/>
              </w:rPr>
              <w:t>4.这段文字写的是什么场面?从中可以看出武松怎样的性格特点?</w:t>
            </w:r>
          </w:p>
          <w:p w14:paraId="11CBF15B">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u w:val="none"/>
                <w:lang w:val="en-US" w:eastAsia="zh-CN"/>
              </w:rPr>
            </w:pPr>
          </w:p>
          <w:p w14:paraId="2B74D1AD">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val="en-US" w:eastAsia="zh-CN"/>
              </w:rPr>
            </w:pPr>
          </w:p>
        </w:tc>
        <w:tc>
          <w:tcPr>
            <w:tcW w:w="2152" w:type="dxa"/>
            <w:tcBorders>
              <w:top w:val="single" w:color="auto" w:sz="4" w:space="0"/>
              <w:left w:val="single" w:color="auto" w:sz="4" w:space="0"/>
              <w:bottom w:val="single" w:color="auto" w:sz="4" w:space="0"/>
              <w:right w:val="single" w:color="auto" w:sz="4" w:space="0"/>
            </w:tcBorders>
            <w:vAlign w:val="center"/>
          </w:tcPr>
          <w:p w14:paraId="49E652B7">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本题主要考察学生对课文中内容的理解，并帮助学生进一步感受人物的性格特点。</w:t>
            </w:r>
          </w:p>
          <w:p w14:paraId="61359A6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p>
        </w:tc>
        <w:tc>
          <w:tcPr>
            <w:tcW w:w="1121" w:type="dxa"/>
            <w:tcBorders>
              <w:top w:val="single" w:color="auto" w:sz="4" w:space="0"/>
              <w:left w:val="single" w:color="auto" w:sz="4" w:space="0"/>
              <w:bottom w:val="single" w:color="auto" w:sz="4" w:space="0"/>
              <w:right w:val="single" w:color="auto" w:sz="4" w:space="0"/>
            </w:tcBorders>
            <w:vAlign w:val="center"/>
          </w:tcPr>
          <w:p w14:paraId="333BCE7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10分钟</w:t>
            </w:r>
          </w:p>
        </w:tc>
      </w:tr>
      <w:tr w14:paraId="0D1569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96" w:hRule="atLeast"/>
        </w:trPr>
        <w:tc>
          <w:tcPr>
            <w:tcW w:w="1178" w:type="dxa"/>
            <w:tcBorders>
              <w:top w:val="single" w:color="auto" w:sz="4" w:space="0"/>
              <w:left w:val="single" w:color="auto" w:sz="4" w:space="0"/>
              <w:bottom w:val="single" w:color="auto" w:sz="4" w:space="0"/>
              <w:right w:val="single" w:color="auto" w:sz="4" w:space="0"/>
            </w:tcBorders>
            <w:vAlign w:val="center"/>
          </w:tcPr>
          <w:p w14:paraId="0D01E57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拓展</w:t>
            </w:r>
          </w:p>
          <w:p w14:paraId="7AE2788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作业</w:t>
            </w:r>
          </w:p>
        </w:tc>
        <w:tc>
          <w:tcPr>
            <w:tcW w:w="4894" w:type="dxa"/>
            <w:tcBorders>
              <w:top w:val="single" w:color="auto" w:sz="4" w:space="0"/>
              <w:left w:val="single" w:color="auto" w:sz="4" w:space="0"/>
              <w:bottom w:val="single" w:color="auto" w:sz="4" w:space="0"/>
              <w:right w:val="single" w:color="auto" w:sz="4" w:space="0"/>
            </w:tcBorders>
          </w:tcPr>
          <w:p w14:paraId="673A2FE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了解武松的性格特点并对其评价。</w:t>
            </w:r>
          </w:p>
          <w:p w14:paraId="4D2D26D6">
            <w:pPr>
              <w:keepNext w:val="0"/>
              <w:keepLines w:val="0"/>
              <w:pageBreakBefore w:val="0"/>
              <w:widowControl/>
              <w:numPr>
                <w:ilvl w:val="0"/>
                <w:numId w:val="9"/>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抓住人物的语言、心理、动作等了解武松的性格特点。</w:t>
            </w:r>
          </w:p>
          <w:tbl>
            <w:tblPr>
              <w:tblStyle w:val="6"/>
              <w:tblW w:w="4908"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804"/>
              <w:gridCol w:w="816"/>
              <w:gridCol w:w="816"/>
              <w:gridCol w:w="816"/>
              <w:gridCol w:w="864"/>
            </w:tblGrid>
            <w:tr w14:paraId="6314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5705BE54">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情节</w:t>
                  </w:r>
                </w:p>
              </w:tc>
              <w:tc>
                <w:tcPr>
                  <w:tcW w:w="804" w:type="dxa"/>
                </w:tcPr>
                <w:p w14:paraId="67F0551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语言描写</w:t>
                  </w:r>
                </w:p>
              </w:tc>
              <w:tc>
                <w:tcPr>
                  <w:tcW w:w="816" w:type="dxa"/>
                </w:tcPr>
                <w:p w14:paraId="78D00F03">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心理描写</w:t>
                  </w:r>
                </w:p>
              </w:tc>
              <w:tc>
                <w:tcPr>
                  <w:tcW w:w="816" w:type="dxa"/>
                </w:tcPr>
                <w:p w14:paraId="493E9B8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动作描写</w:t>
                  </w:r>
                </w:p>
              </w:tc>
              <w:tc>
                <w:tcPr>
                  <w:tcW w:w="816" w:type="dxa"/>
                </w:tcPr>
                <w:p w14:paraId="4A9B01F0">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性格特点</w:t>
                  </w:r>
                </w:p>
              </w:tc>
              <w:tc>
                <w:tcPr>
                  <w:tcW w:w="864" w:type="dxa"/>
                </w:tcPr>
                <w:p w14:paraId="45EB549D">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教师评价</w:t>
                  </w:r>
                </w:p>
              </w:tc>
            </w:tr>
            <w:tr w14:paraId="31B2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57C908D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喝酒</w:t>
                  </w:r>
                </w:p>
              </w:tc>
              <w:tc>
                <w:tcPr>
                  <w:tcW w:w="804" w:type="dxa"/>
                </w:tcPr>
                <w:p w14:paraId="4A1D3D8B">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48DD5C06">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12DB37E0">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31701E90">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64" w:type="dxa"/>
                </w:tcPr>
                <w:p w14:paraId="3F02D296">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bCs/>
                      <w:sz w:val="28"/>
                      <w:szCs w:val="28"/>
                    </w:rPr>
                    <mc:AlternateContent>
                      <mc:Choice Requires="wps">
                        <w:drawing>
                          <wp:anchor distT="0" distB="0" distL="114300" distR="114300" simplePos="0" relativeHeight="251725824" behindDoc="0" locked="0" layoutInCell="1" allowOverlap="1">
                            <wp:simplePos x="0" y="0"/>
                            <wp:positionH relativeFrom="column">
                              <wp:posOffset>21590</wp:posOffset>
                            </wp:positionH>
                            <wp:positionV relativeFrom="paragraph">
                              <wp:posOffset>45720</wp:posOffset>
                            </wp:positionV>
                            <wp:extent cx="353695" cy="229870"/>
                            <wp:effectExtent l="27305" t="14605" r="30480" b="14605"/>
                            <wp:wrapNone/>
                            <wp:docPr id="70" name="自选图形 27"/>
                            <wp:cNvGraphicFramePr/>
                            <a:graphic xmlns:a="http://schemas.openxmlformats.org/drawingml/2006/main">
                              <a:graphicData uri="http://schemas.microsoft.com/office/word/2010/wordprocessingShape">
                                <wps:wsp>
                                  <wps:cNvSpPr/>
                                  <wps:spPr>
                                    <a:xfrm>
                                      <a:off x="0" y="0"/>
                                      <a:ext cx="353695" cy="229870"/>
                                    </a:xfrm>
                                    <a:prstGeom prst="star5">
                                      <a:avLst/>
                                    </a:prstGeom>
                                    <a:solidFill>
                                      <a:srgbClr val="FF0000"/>
                                    </a:solidFill>
                                    <a:ln w="12700" cap="flat" cmpd="sng" algn="ctr">
                                      <a:solidFill>
                                        <a:srgbClr val="000000">
                                          <a:alpha val="100000"/>
                                        </a:srgbClr>
                                      </a:solidFill>
                                      <a:prstDash val="solid"/>
                                      <a:miter lim="800000"/>
                                    </a:ln>
                                    <a:effectLst/>
                                  </wps:spPr>
                                  <wps:txbx>
                                    <w:txbxContent>
                                      <w:p w14:paraId="7ADC845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7" o:spid="_x0000_s1026" style="position:absolute;left:0pt;margin-left:1.7pt;margin-top:3.6pt;height:18.1pt;width:27.85pt;z-index:251725824;v-text-anchor:middle;mso-width-relative:page;mso-height-relative:page;" fillcolor="#FF0000" filled="t" stroked="t" coordsize="353695,229870" o:gfxdata="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7&#10;s+e/1QAAAAUBAAAPAAAAAAAAAAEAIAAAACIAAABkcnMvZG93bnJldi54bWxQSwECFAAUAAAACACH&#10;TuJAZKsiTpkCAAA3BQAADgAAAAAAAAABACAAAAAkAQAAZHJzL2Uyb0RvYy54bWxQSwUGAAAAAAYA&#10;BgBZAQAALwYAAAAA&#10;" path="m0,87802l135100,87802,176847,0,218594,87802,353694,87802,244396,142066,286145,229869,176847,175603,67549,229869,109298,142066xe">
                            <v:path textboxrect="0,0,353695,229870" o:connectlocs="176847,0;0,87802;67549,229869;286145,229869;353694,87802" o:connectangles="247,164,82,82,0"/>
                            <v:fill on="t" focussize="0,0"/>
                            <v:stroke weight="1pt" color="#000000" miterlimit="8" joinstyle="miter"/>
                            <v:imagedata o:title=""/>
                            <o:lock v:ext="edit" aspectratio="f"/>
                            <v:textbox>
                              <w:txbxContent>
                                <w:p w14:paraId="7ADC8455">
                                  <w:pPr>
                                    <w:jc w:val="center"/>
                                  </w:pPr>
                                </w:p>
                              </w:txbxContent>
                            </v:textbox>
                          </v:shape>
                        </w:pict>
                      </mc:Fallback>
                    </mc:AlternateContent>
                  </w:r>
                </w:p>
              </w:tc>
            </w:tr>
            <w:tr w14:paraId="4D74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6B8057EE">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上冈</w:t>
                  </w:r>
                </w:p>
              </w:tc>
              <w:tc>
                <w:tcPr>
                  <w:tcW w:w="804" w:type="dxa"/>
                </w:tcPr>
                <w:p w14:paraId="537A1D12">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6A677F1B">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47DD7B40">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65294872">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64" w:type="dxa"/>
                </w:tcPr>
                <w:p w14:paraId="095ABDF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bCs/>
                      <w:sz w:val="28"/>
                      <w:szCs w:val="28"/>
                    </w:rPr>
                    <mc:AlternateContent>
                      <mc:Choice Requires="wps">
                        <w:drawing>
                          <wp:anchor distT="0" distB="0" distL="114300" distR="114300" simplePos="0" relativeHeight="251723776" behindDoc="0" locked="0" layoutInCell="1" allowOverlap="1">
                            <wp:simplePos x="0" y="0"/>
                            <wp:positionH relativeFrom="column">
                              <wp:posOffset>51435</wp:posOffset>
                            </wp:positionH>
                            <wp:positionV relativeFrom="paragraph">
                              <wp:posOffset>19050</wp:posOffset>
                            </wp:positionV>
                            <wp:extent cx="277495" cy="266700"/>
                            <wp:effectExtent l="19685" t="20955" r="22860" b="17145"/>
                            <wp:wrapNone/>
                            <wp:docPr id="68" name="自选图形 27"/>
                            <wp:cNvGraphicFramePr/>
                            <a:graphic xmlns:a="http://schemas.openxmlformats.org/drawingml/2006/main">
                              <a:graphicData uri="http://schemas.microsoft.com/office/word/2010/wordprocessingShape">
                                <wps:wsp>
                                  <wps:cNvSpPr/>
                                  <wps:spPr>
                                    <a:xfrm>
                                      <a:off x="0" y="0"/>
                                      <a:ext cx="277495" cy="266700"/>
                                    </a:xfrm>
                                    <a:prstGeom prst="star5">
                                      <a:avLst/>
                                    </a:prstGeom>
                                    <a:solidFill>
                                      <a:srgbClr val="FF0000"/>
                                    </a:solidFill>
                                    <a:ln w="12700" cap="flat" cmpd="sng" algn="ctr">
                                      <a:solidFill>
                                        <a:srgbClr val="000000">
                                          <a:alpha val="100000"/>
                                        </a:srgbClr>
                                      </a:solidFill>
                                      <a:prstDash val="solid"/>
                                      <a:miter lim="800000"/>
                                    </a:ln>
                                    <a:effectLst/>
                                  </wps:spPr>
                                  <wps:txbx>
                                    <w:txbxContent>
                                      <w:p w14:paraId="76181A2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7" o:spid="_x0000_s1026" style="position:absolute;left:0pt;margin-left:4.05pt;margin-top:1.5pt;height:21pt;width:21.85pt;z-index:251723776;v-text-anchor:middle;mso-width-relative:page;mso-height-relative:page;" fillcolor="#FF0000" filled="t" stroked="t" coordsize="277495,266700" o:gfxdata="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JeT&#10;GtjVAAAABQEAAA8AAAAAAAAAAQAgAAAAIgAAAGRycy9kb3ducmV2LnhtbFBLAQIUABQAAAAIAIdO&#10;4kBeglA7mAIAADcFAAAOAAAAAAAAAAEAIAAAACQBAABkcnMvZTJvRG9jLnhtbFBLBQYAAAAABgAG&#10;AFkBAAAuBgAAAAA=&#10;" path="m0,101870l105994,101870,138747,0,171500,101870,277494,101870,191743,164828,224497,266699,138747,203739,52997,266699,85751,164828xe">
                            <v:path textboxrect="0,0,277495,266700" o:connectlocs="138747,0;0,101870;52997,266699;224497,266699;277494,101870" o:connectangles="247,164,82,82,0"/>
                            <v:fill on="t" focussize="0,0"/>
                            <v:stroke weight="1pt" color="#000000" miterlimit="8" joinstyle="miter"/>
                            <v:imagedata o:title=""/>
                            <o:lock v:ext="edit" aspectratio="f"/>
                            <v:textbox>
                              <w:txbxContent>
                                <w:p w14:paraId="76181A20">
                                  <w:pPr>
                                    <w:jc w:val="center"/>
                                  </w:pPr>
                                </w:p>
                              </w:txbxContent>
                            </v:textbox>
                          </v:shape>
                        </w:pict>
                      </mc:Fallback>
                    </mc:AlternateContent>
                  </w:r>
                </w:p>
              </w:tc>
            </w:tr>
            <w:tr w14:paraId="12AC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0789AE15">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打虎</w:t>
                  </w:r>
                </w:p>
              </w:tc>
              <w:tc>
                <w:tcPr>
                  <w:tcW w:w="804" w:type="dxa"/>
                </w:tcPr>
                <w:p w14:paraId="175EF63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1ED7BDDF">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68798867">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1933F5EB">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64" w:type="dxa"/>
                </w:tcPr>
                <w:p w14:paraId="7680EC2D">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bCs/>
                      <w:sz w:val="28"/>
                      <w:szCs w:val="28"/>
                    </w:rPr>
                    <mc:AlternateContent>
                      <mc:Choice Requires="wps">
                        <w:drawing>
                          <wp:anchor distT="0" distB="0" distL="114300" distR="114300" simplePos="0" relativeHeight="251680768" behindDoc="0" locked="0" layoutInCell="1" allowOverlap="1">
                            <wp:simplePos x="0" y="0"/>
                            <wp:positionH relativeFrom="column">
                              <wp:posOffset>21590</wp:posOffset>
                            </wp:positionH>
                            <wp:positionV relativeFrom="paragraph">
                              <wp:posOffset>30480</wp:posOffset>
                            </wp:positionV>
                            <wp:extent cx="328930" cy="251460"/>
                            <wp:effectExtent l="23495" t="17145" r="28575" b="20955"/>
                            <wp:wrapNone/>
                            <wp:docPr id="25" name="自选图形 27"/>
                            <wp:cNvGraphicFramePr/>
                            <a:graphic xmlns:a="http://schemas.openxmlformats.org/drawingml/2006/main">
                              <a:graphicData uri="http://schemas.microsoft.com/office/word/2010/wordprocessingShape">
                                <wps:wsp>
                                  <wps:cNvSpPr/>
                                  <wps:spPr>
                                    <a:xfrm>
                                      <a:off x="0" y="0"/>
                                      <a:ext cx="328930" cy="251460"/>
                                    </a:xfrm>
                                    <a:prstGeom prst="star5">
                                      <a:avLst/>
                                    </a:prstGeom>
                                    <a:solidFill>
                                      <a:srgbClr val="FF0000"/>
                                    </a:solidFill>
                                    <a:ln w="12700" cap="flat" cmpd="sng" algn="ctr">
                                      <a:solidFill>
                                        <a:srgbClr val="000000">
                                          <a:alpha val="100000"/>
                                        </a:srgbClr>
                                      </a:solidFill>
                                      <a:prstDash val="solid"/>
                                      <a:miter lim="800000"/>
                                    </a:ln>
                                    <a:effectLst/>
                                  </wps:spPr>
                                  <wps:txbx>
                                    <w:txbxContent>
                                      <w:p w14:paraId="38EDCD9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7" o:spid="_x0000_s1026" style="position:absolute;left:0pt;margin-left:1.7pt;margin-top:2.4pt;height:19.8pt;width:25.9pt;z-index:251680768;v-text-anchor:middle;mso-width-relative:page;mso-height-relative:page;" fillcolor="#FF0000" filled="t" stroked="t" coordsize="328930,251460" o:gfxdata="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IlA&#10;TQPTAAAABQEAAA8AAAAAAAAAAQAgAAAAIgAAAGRycy9kb3ducmV2LnhtbFBLAQIUABQAAAAIAIdO&#10;4kDh1iNDmgIAADcFAAAOAAAAAAAAAAEAIAAAACIBAABkcnMvZTJvRG9jLnhtbFBLBQYAAAAABgAG&#10;AFkBAAAuBgAAAAA=&#10;" path="m0,96048l125640,96049,164465,0,203289,96049,328929,96048,227283,155410,266109,251459,164465,192097,62820,251459,101646,155410xe">
                            <v:path textboxrect="0,0,328930,251460" o:connectlocs="164465,0;0,96048;62820,251459;266109,251459;328929,96048" o:connectangles="247,164,82,82,0"/>
                            <v:fill on="t" focussize="0,0"/>
                            <v:stroke weight="1pt" color="#000000" miterlimit="8" joinstyle="miter"/>
                            <v:imagedata o:title=""/>
                            <o:lock v:ext="edit" aspectratio="f"/>
                            <v:textbox>
                              <w:txbxContent>
                                <w:p w14:paraId="38EDCD92">
                                  <w:pPr>
                                    <w:jc w:val="center"/>
                                  </w:pPr>
                                </w:p>
                              </w:txbxContent>
                            </v:textbox>
                          </v:shape>
                        </w:pict>
                      </mc:Fallback>
                    </mc:AlternateContent>
                  </w:r>
                </w:p>
              </w:tc>
            </w:tr>
            <w:tr w14:paraId="7F73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01636146">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下冈</w:t>
                  </w:r>
                </w:p>
              </w:tc>
              <w:tc>
                <w:tcPr>
                  <w:tcW w:w="804" w:type="dxa"/>
                </w:tcPr>
                <w:p w14:paraId="389BF6CF">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7E1DC608">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0B2763E7">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16" w:type="dxa"/>
                </w:tcPr>
                <w:p w14:paraId="17E272FE">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p>
              </w:tc>
              <w:tc>
                <w:tcPr>
                  <w:tcW w:w="864" w:type="dxa"/>
                </w:tcPr>
                <w:p w14:paraId="042AFE74">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bCs/>
                      <w:sz w:val="28"/>
                      <w:szCs w:val="28"/>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64770</wp:posOffset>
                            </wp:positionV>
                            <wp:extent cx="351155" cy="250825"/>
                            <wp:effectExtent l="24765" t="15875" r="35560" b="22860"/>
                            <wp:wrapNone/>
                            <wp:docPr id="69" name="自选图形 27"/>
                            <wp:cNvGraphicFramePr/>
                            <a:graphic xmlns:a="http://schemas.openxmlformats.org/drawingml/2006/main">
                              <a:graphicData uri="http://schemas.microsoft.com/office/word/2010/wordprocessingShape">
                                <wps:wsp>
                                  <wps:cNvSpPr/>
                                  <wps:spPr>
                                    <a:xfrm>
                                      <a:off x="0" y="0"/>
                                      <a:ext cx="351155" cy="250825"/>
                                    </a:xfrm>
                                    <a:prstGeom prst="star5">
                                      <a:avLst/>
                                    </a:prstGeom>
                                    <a:solidFill>
                                      <a:srgbClr val="FF0000"/>
                                    </a:solidFill>
                                    <a:ln w="12700" cap="flat" cmpd="sng" algn="ctr">
                                      <a:solidFill>
                                        <a:srgbClr val="000000">
                                          <a:alpha val="100000"/>
                                        </a:srgbClr>
                                      </a:solidFill>
                                      <a:prstDash val="solid"/>
                                      <a:miter lim="800000"/>
                                    </a:ln>
                                    <a:effectLst/>
                                  </wps:spPr>
                                  <wps:txbx>
                                    <w:txbxContent>
                                      <w:p w14:paraId="0027B46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7" o:spid="_x0000_s1026" style="position:absolute;left:0pt;margin-left:0pt;margin-top:5.1pt;height:19.75pt;width:27.65pt;z-index:251724800;v-text-anchor:middle;mso-width-relative:page;mso-height-relative:page;" fillcolor="#FF0000" filled="t" stroked="t" coordsize="351155,250825" o:gfxdata="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U&#10;SztD1QAAAAUBAAAPAAAAAAAAAAEAIAAAACIAAABkcnMvZG93bnJldi54bWxQSwECFAAUAAAACACH&#10;TuJArju9spkCAAA3BQAADgAAAAAAAAABACAAAAAkAQAAZHJzL2Uyb0RvYy54bWxQSwUGAAAAAAYA&#10;BgBZAQAALwYAAAAA&#10;" path="m0,95806l134130,95807,175577,0,217024,95807,351154,95806,242640,155017,284090,250824,175577,191611,67064,250824,108514,155017xe">
                            <v:path textboxrect="0,0,351155,250825" o:connectlocs="175577,0;0,95806;67064,250824;284090,250824;351154,95806" o:connectangles="247,164,82,82,0"/>
                            <v:fill on="t" focussize="0,0"/>
                            <v:stroke weight="1pt" color="#000000" miterlimit="8" joinstyle="miter"/>
                            <v:imagedata o:title=""/>
                            <o:lock v:ext="edit" aspectratio="f"/>
                            <v:textbox>
                              <w:txbxContent>
                                <w:p w14:paraId="0027B46F">
                                  <w:pPr>
                                    <w:jc w:val="center"/>
                                  </w:pPr>
                                </w:p>
                              </w:txbxContent>
                            </v:textbox>
                          </v:shape>
                        </w:pict>
                      </mc:Fallback>
                    </mc:AlternateContent>
                  </w:r>
                </w:p>
              </w:tc>
            </w:tr>
            <w:tr w14:paraId="5F95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2" w:type="dxa"/>
                </w:tcPr>
                <w:p w14:paraId="0F41F60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自我评价</w:t>
                  </w:r>
                </w:p>
              </w:tc>
              <w:tc>
                <w:tcPr>
                  <w:tcW w:w="4116" w:type="dxa"/>
                  <w:gridSpan w:val="5"/>
                </w:tcPr>
                <w:p w14:paraId="7F06597D">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bCs/>
                      <w:sz w:val="28"/>
                      <w:szCs w:val="28"/>
                    </w:rPr>
                    <mc:AlternateContent>
                      <mc:Choice Requires="wps">
                        <w:drawing>
                          <wp:anchor distT="0" distB="0" distL="114300" distR="114300" simplePos="0" relativeHeight="251681792" behindDoc="0" locked="0" layoutInCell="1" allowOverlap="1">
                            <wp:simplePos x="0" y="0"/>
                            <wp:positionH relativeFrom="column">
                              <wp:posOffset>1052830</wp:posOffset>
                            </wp:positionH>
                            <wp:positionV relativeFrom="paragraph">
                              <wp:posOffset>383540</wp:posOffset>
                            </wp:positionV>
                            <wp:extent cx="427355" cy="271780"/>
                            <wp:effectExtent l="27305" t="14605" r="33020" b="18415"/>
                            <wp:wrapNone/>
                            <wp:docPr id="26" name="自选图形 28"/>
                            <wp:cNvGraphicFramePr/>
                            <a:graphic xmlns:a="http://schemas.openxmlformats.org/drawingml/2006/main">
                              <a:graphicData uri="http://schemas.microsoft.com/office/word/2010/wordprocessingShape">
                                <wps:wsp>
                                  <wps:cNvSpPr/>
                                  <wps:spPr>
                                    <a:xfrm>
                                      <a:off x="0" y="0"/>
                                      <a:ext cx="427355" cy="271780"/>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4B22941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8" o:spid="_x0000_s1026" style="position:absolute;left:0pt;margin-left:82.9pt;margin-top:30.2pt;height:21.4pt;width:33.65pt;z-index:251681792;v-text-anchor:middle;mso-width-relative:page;mso-height-relative:page;" fillcolor="#FFFFFF" filled="t" stroked="t" coordsize="427355,271780" o:gfxdata="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JRx&#10;60DWAAAACgEAAA8AAAAAAAAAAQAgAAAAIgAAAGRycy9kb3ducmV2LnhtbFBLAQIUABQAAAAIAIdO&#10;4kCe6hKhlwIAAFkFAAAOAAAAAAAAAAEAIAAAACUBAABkcnMvZTJvRG9jLnhtbFBLBQYAAAAABgAG&#10;AFkBAAAuBgAAAAA=&#10;" path="m0,103810l163235,103811,213677,0,264119,103811,427354,103810,295293,167968,345737,271779,213677,207620,81617,271779,132061,167968xe">
                            <v:path textboxrect="0,0,427355,271780" o:connectlocs="213677,0;0,103810;81617,271779;345737,271779;427354,103810" o:connectangles="247,164,82,82,0"/>
                            <v:fill on="t" focussize="0,0"/>
                            <v:stroke weight="1pt" color="#000000" miterlimit="8" joinstyle="miter"/>
                            <v:imagedata o:title=""/>
                            <o:lock v:ext="edit" aspectratio="f"/>
                            <v:textbox>
                              <w:txbxContent>
                                <w:p w14:paraId="4B229415">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728896" behindDoc="0" locked="0" layoutInCell="1" allowOverlap="1">
                            <wp:simplePos x="0" y="0"/>
                            <wp:positionH relativeFrom="column">
                              <wp:posOffset>574675</wp:posOffset>
                            </wp:positionH>
                            <wp:positionV relativeFrom="paragraph">
                              <wp:posOffset>377190</wp:posOffset>
                            </wp:positionV>
                            <wp:extent cx="426720" cy="264160"/>
                            <wp:effectExtent l="28575" t="13970" r="32385" b="26670"/>
                            <wp:wrapNone/>
                            <wp:docPr id="74" name="自选图形 28"/>
                            <wp:cNvGraphicFramePr/>
                            <a:graphic xmlns:a="http://schemas.openxmlformats.org/drawingml/2006/main">
                              <a:graphicData uri="http://schemas.microsoft.com/office/word/2010/wordprocessingShape">
                                <wps:wsp>
                                  <wps:cNvSpPr/>
                                  <wps:spPr>
                                    <a:xfrm flipH="1">
                                      <a:off x="0" y="0"/>
                                      <a:ext cx="426720" cy="264160"/>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7AC02A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8" o:spid="_x0000_s1026" style="position:absolute;left:0pt;flip:x;margin-left:45.25pt;margin-top:29.7pt;height:20.8pt;width:33.6pt;z-index:251728896;v-text-anchor:middle;mso-width-relative:page;mso-height-relative:page;" fillcolor="#FFFFFF" filled="t" stroked="t" coordsize="426720,264160" o:gfxdata="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GiU0JzYAAAACQEAAA8AAAAAAAAAAQAgAAAAIgAAAGRycy9kb3ducmV2LnhtbFBLAQIUABQA&#10;AAAIAIdO4kAWG9NTmwIAAGMFAAAOAAAAAAAAAAEAIAAAACcBAABkcnMvZTJvRG9jLnhtbFBLBQYA&#10;AAAABgAGAFkBAAA0BgAAAAA=&#10;" path="m0,100899l162993,100900,213360,0,263726,100900,426719,100899,294854,163259,345223,264159,213360,201798,81496,264159,131865,163259xe">
                            <v:path textboxrect="0,0,426720,264160" o:connectlocs="213360,0;0,100899;81496,264159;345223,264159;426719,100899" o:connectangles="247,164,82,82,0"/>
                            <v:fill on="t" focussize="0,0"/>
                            <v:stroke weight="1pt" color="#000000" miterlimit="8" joinstyle="miter"/>
                            <v:imagedata o:title=""/>
                            <o:lock v:ext="edit" aspectratio="f"/>
                            <v:textbox>
                              <w:txbxContent>
                                <w:p w14:paraId="57AC02A5">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727872" behindDoc="0" locked="0" layoutInCell="1" allowOverlap="1">
                            <wp:simplePos x="0" y="0"/>
                            <wp:positionH relativeFrom="column">
                              <wp:posOffset>168275</wp:posOffset>
                            </wp:positionH>
                            <wp:positionV relativeFrom="paragraph">
                              <wp:posOffset>361315</wp:posOffset>
                            </wp:positionV>
                            <wp:extent cx="351790" cy="271780"/>
                            <wp:effectExtent l="23495" t="17145" r="36195" b="15875"/>
                            <wp:wrapNone/>
                            <wp:docPr id="72" name="自选图形 28"/>
                            <wp:cNvGraphicFramePr/>
                            <a:graphic xmlns:a="http://schemas.openxmlformats.org/drawingml/2006/main">
                              <a:graphicData uri="http://schemas.microsoft.com/office/word/2010/wordprocessingShape">
                                <wps:wsp>
                                  <wps:cNvSpPr/>
                                  <wps:spPr>
                                    <a:xfrm>
                                      <a:off x="0" y="0"/>
                                      <a:ext cx="351790" cy="271780"/>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2B1B2EB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8" o:spid="_x0000_s1026" style="position:absolute;left:0pt;margin-left:13.25pt;margin-top:28.45pt;height:21.4pt;width:27.7pt;z-index:251727872;v-text-anchor:middle;mso-width-relative:page;mso-height-relative:page;" fillcolor="#FFFFFF" filled="t" stroked="t" coordsize="351790,271780" o:gfxdata="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dcwoE&#10;1QAAAAcBAAAPAAAAAAAAAAEAIAAAACIAAABkcnMvZG93bnJldi54bWxQSwECFAAUAAAACACHTuJA&#10;4TjZf5YCAABZBQAADgAAAAAAAAABACAAAAAkAQAAZHJzL2Uyb0RvYy54bWxQSwUGAAAAAAYABgBZ&#10;AQAALAYAAAAA&#10;" path="m0,103810l134372,103811,175895,0,217417,103811,351789,103810,243079,167968,284603,271779,175895,207620,67186,271779,108710,167968xe">
                            <v:path textboxrect="0,0,351790,271780" o:connectlocs="175895,0;0,103810;67186,271779;284603,271779;351789,103810" o:connectangles="247,164,82,82,0"/>
                            <v:fill on="t" focussize="0,0"/>
                            <v:stroke weight="1pt" color="#000000" miterlimit="8" joinstyle="miter"/>
                            <v:imagedata o:title=""/>
                            <o:lock v:ext="edit" aspectratio="f"/>
                            <v:textbox>
                              <w:txbxContent>
                                <w:p w14:paraId="2B1B2EB5">
                                  <w:pPr>
                                    <w:jc w:val="center"/>
                                  </w:pPr>
                                </w:p>
                              </w:txbxContent>
                            </v:textbox>
                          </v:shape>
                        </w:pict>
                      </mc:Fallback>
                    </mc:AlternateContent>
                  </w:r>
                  <w:r>
                    <w:rPr>
                      <w:rFonts w:hint="eastAsia" w:ascii="仿宋" w:hAnsi="仿宋" w:eastAsia="仿宋" w:cs="仿宋"/>
                      <w:kern w:val="2"/>
                      <w:sz w:val="28"/>
                      <w:szCs w:val="28"/>
                      <w:vertAlign w:val="baseline"/>
                      <w:lang w:val="en-US" w:eastAsia="zh-CN" w:bidi="ar-SA"/>
                    </w:rPr>
                    <w:t>我能得到颗星，动手涂一涂，</w:t>
                  </w:r>
                </w:p>
              </w:tc>
            </w:tr>
          </w:tbl>
          <w:p w14:paraId="022D17D2">
            <w:pPr>
              <w:keepNext w:val="0"/>
              <w:keepLines w:val="0"/>
              <w:pageBreakBefore w:val="0"/>
              <w:widowControl/>
              <w:numPr>
                <w:ilvl w:val="0"/>
                <w:numId w:val="9"/>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对课文中的武松，人们有不同的评价。你同意哪种观点？说出你的理由。</w:t>
            </w:r>
          </w:p>
          <w:p w14:paraId="3220CBA1">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①武松真勇敢“明知山有虎，偏向虎山行”。</w:t>
            </w:r>
          </w:p>
          <w:p w14:paraId="28AE3E68">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②武松很要面子，有些鲁莽，不听别人善意的劝告。</w:t>
            </w:r>
          </w:p>
        </w:tc>
        <w:tc>
          <w:tcPr>
            <w:tcW w:w="2152" w:type="dxa"/>
            <w:tcBorders>
              <w:top w:val="single" w:color="auto" w:sz="4" w:space="0"/>
              <w:left w:val="single" w:color="auto" w:sz="4" w:space="0"/>
              <w:bottom w:val="single" w:color="auto" w:sz="4" w:space="0"/>
              <w:right w:val="single" w:color="auto" w:sz="4" w:space="0"/>
            </w:tcBorders>
            <w:vAlign w:val="center"/>
          </w:tcPr>
          <w:p w14:paraId="407C645B">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作业1主要是培养学生信息处理能力：学生从文本中提取、梳理、归纳关键信息。</w:t>
            </w:r>
          </w:p>
          <w:p w14:paraId="5DB72ADA">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作业2落实课程标准要求：“能简单描述自己印象最深的人物，说出自己的喜爱、憎恶等感受。”</w:t>
            </w:r>
          </w:p>
          <w:p w14:paraId="10A874D8">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p>
          <w:p w14:paraId="573AD0E8">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p>
          <w:p w14:paraId="7AF3029F">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p>
          <w:p w14:paraId="3C2FEF7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p>
        </w:tc>
        <w:tc>
          <w:tcPr>
            <w:tcW w:w="1121" w:type="dxa"/>
            <w:tcBorders>
              <w:top w:val="single" w:color="auto" w:sz="4" w:space="0"/>
              <w:left w:val="single" w:color="auto" w:sz="4" w:space="0"/>
              <w:bottom w:val="single" w:color="auto" w:sz="4" w:space="0"/>
              <w:right w:val="single" w:color="auto" w:sz="4" w:space="0"/>
            </w:tcBorders>
            <w:vAlign w:val="center"/>
          </w:tcPr>
          <w:p w14:paraId="57EBF18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5分钟</w:t>
            </w:r>
          </w:p>
        </w:tc>
      </w:tr>
    </w:tbl>
    <w:p w14:paraId="04939A0B">
      <w:pPr>
        <w:keepNext w:val="0"/>
        <w:keepLines w:val="0"/>
        <w:pageBreakBefore w:val="0"/>
        <w:numPr>
          <w:ilvl w:val="0"/>
          <w:numId w:val="0"/>
        </w:numPr>
        <w:kinsoku/>
        <w:wordWrap/>
        <w:overflowPunct/>
        <w:topLinePunct w:val="0"/>
        <w:autoSpaceDE/>
        <w:autoSpaceDN/>
        <w:bidi w:val="0"/>
        <w:adjustRightInd/>
        <w:snapToGrid/>
        <w:spacing w:line="560" w:lineRule="exact"/>
        <w:ind w:firstLine="2570" w:firstLineChars="800"/>
        <w:jc w:val="both"/>
        <w:textAlignment w:val="auto"/>
        <w:rPr>
          <w:rFonts w:hint="eastAsia" w:ascii="黑体" w:hAnsi="黑体" w:eastAsia="黑体" w:cs="黑体"/>
          <w:b/>
          <w:bCs w:val="0"/>
          <w:sz w:val="32"/>
          <w:szCs w:val="32"/>
        </w:rPr>
      </w:pPr>
      <w:r>
        <w:rPr>
          <w:rFonts w:hint="eastAsia" w:ascii="黑体" w:hAnsi="黑体" w:eastAsia="黑体" w:cs="黑体"/>
          <w:b/>
          <w:bCs w:val="0"/>
          <w:sz w:val="32"/>
          <w:szCs w:val="32"/>
          <w:lang w:val="en-US" w:eastAsia="zh-CN"/>
        </w:rPr>
        <w:t>6.</w:t>
      </w:r>
      <w:r>
        <w:rPr>
          <w:rFonts w:hint="eastAsia" w:ascii="黑体" w:hAnsi="黑体" w:eastAsia="黑体" w:cs="黑体"/>
          <w:b/>
          <w:bCs w:val="0"/>
          <w:sz w:val="32"/>
          <w:szCs w:val="32"/>
        </w:rPr>
        <w:t>课 作 业 评 价 标 准</w:t>
      </w:r>
    </w:p>
    <w:tbl>
      <w:tblPr>
        <w:tblStyle w:val="6"/>
        <w:tblW w:w="8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5550"/>
        <w:gridCol w:w="1635"/>
      </w:tblGrid>
      <w:tr w14:paraId="7F69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81" w:type="dxa"/>
          </w:tcPr>
          <w:p w14:paraId="293B982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评价项目</w:t>
            </w:r>
          </w:p>
        </w:tc>
        <w:tc>
          <w:tcPr>
            <w:tcW w:w="5550" w:type="dxa"/>
          </w:tcPr>
          <w:p w14:paraId="2E09898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评价标准</w:t>
            </w:r>
          </w:p>
        </w:tc>
        <w:tc>
          <w:tcPr>
            <w:tcW w:w="1635" w:type="dxa"/>
          </w:tcPr>
          <w:p w14:paraId="27A227E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师评</w:t>
            </w:r>
          </w:p>
        </w:tc>
      </w:tr>
      <w:tr w14:paraId="4227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vAlign w:val="center"/>
          </w:tcPr>
          <w:p w14:paraId="36B6435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字迹工整</w:t>
            </w:r>
          </w:p>
        </w:tc>
        <w:tc>
          <w:tcPr>
            <w:tcW w:w="5550" w:type="dxa"/>
            <w:vAlign w:val="center"/>
          </w:tcPr>
          <w:p w14:paraId="32CF57D9">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字迹整洁，书写认真，无错别字，能正确使用标点符号。</w:t>
            </w:r>
          </w:p>
        </w:tc>
        <w:tc>
          <w:tcPr>
            <w:tcW w:w="1635" w:type="dxa"/>
            <w:vAlign w:val="center"/>
          </w:tcPr>
          <w:p w14:paraId="0E4AB4E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mc:AlternateContent>
                <mc:Choice Requires="wps">
                  <w:drawing>
                    <wp:anchor distT="0" distB="0" distL="114300" distR="114300" simplePos="0" relativeHeight="251726848" behindDoc="0" locked="0" layoutInCell="1" allowOverlap="1">
                      <wp:simplePos x="0" y="0"/>
                      <wp:positionH relativeFrom="column">
                        <wp:posOffset>15240</wp:posOffset>
                      </wp:positionH>
                      <wp:positionV relativeFrom="paragraph">
                        <wp:posOffset>127000</wp:posOffset>
                      </wp:positionV>
                      <wp:extent cx="314325" cy="196850"/>
                      <wp:effectExtent l="27940" t="14605" r="38735" b="17145"/>
                      <wp:wrapNone/>
                      <wp:docPr id="71" name="自选图形 28"/>
                      <wp:cNvGraphicFramePr/>
                      <a:graphic xmlns:a="http://schemas.openxmlformats.org/drawingml/2006/main">
                        <a:graphicData uri="http://schemas.microsoft.com/office/word/2010/wordprocessingShape">
                          <wps:wsp>
                            <wps:cNvSpPr/>
                            <wps:spPr>
                              <a:xfrm>
                                <a:off x="0" y="0"/>
                                <a:ext cx="314325" cy="196850"/>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4265F7D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8" o:spid="_x0000_s1026" style="position:absolute;left:0pt;margin-left:1.2pt;margin-top:10pt;height:15.5pt;width:24.75pt;z-index:251726848;v-text-anchor:middle;mso-width-relative:page;mso-height-relative:page;" fillcolor="#FFFFFF" filled="t" stroked="t" coordsize="314325,196850" o:gfxdata="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jnpfs&#10;1AAAAAYBAAAPAAAAAAAAAAEAIAAAACIAAABkcnMvZG93bnJldi54bWxQSwECFAAUAAAACACHTuJA&#10;8TNB4JcCAABZBQAADgAAAAAAAAABACAAAAAjAQAAZHJzL2Uyb0RvYy54bWxQSwUGAAAAAAYABgBZ&#10;AQAALAYAAAAA&#10;" path="m0,75189l120062,75190,157162,0,194262,75190,314324,75189,217192,121659,254294,196849,157162,150378,60030,196849,97132,121659xe">
                      <v:path textboxrect="0,0,314325,196850" o:connectlocs="157162,0;0,75189;60030,196849;254294,196849;314324,75189" o:connectangles="247,164,82,82,0"/>
                      <v:fill on="t" focussize="0,0"/>
                      <v:stroke weight="1pt" color="#000000" miterlimit="8" joinstyle="miter"/>
                      <v:imagedata o:title=""/>
                      <o:lock v:ext="edit" aspectratio="f"/>
                      <v:textbox>
                        <w:txbxContent>
                          <w:p w14:paraId="4265F7D2">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722752" behindDoc="0" locked="0" layoutInCell="1" allowOverlap="1">
                      <wp:simplePos x="0" y="0"/>
                      <wp:positionH relativeFrom="column">
                        <wp:posOffset>334010</wp:posOffset>
                      </wp:positionH>
                      <wp:positionV relativeFrom="paragraph">
                        <wp:posOffset>140335</wp:posOffset>
                      </wp:positionV>
                      <wp:extent cx="289560" cy="205740"/>
                      <wp:effectExtent l="24765" t="14605" r="36195" b="23495"/>
                      <wp:wrapNone/>
                      <wp:docPr id="67" name="自选图形 28"/>
                      <wp:cNvGraphicFramePr/>
                      <a:graphic xmlns:a="http://schemas.openxmlformats.org/drawingml/2006/main">
                        <a:graphicData uri="http://schemas.microsoft.com/office/word/2010/wordprocessingShape">
                          <wps:wsp>
                            <wps:cNvSpPr/>
                            <wps:spPr>
                              <a:xfrm flipH="1" flipV="1">
                                <a:off x="0" y="0"/>
                                <a:ext cx="289560" cy="205740"/>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65580EF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8" o:spid="_x0000_s1026" style="position:absolute;left:0pt;flip:x y;margin-left:26.3pt;margin-top:11.05pt;height:16.2pt;width:22.8pt;z-index:251722752;v-text-anchor:middle;mso-width-relative:page;mso-height-relative:page;" fillcolor="#FFFFFF" filled="t" stroked="t" coordsize="289560,205740" o:gfxdata="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Inycr9UAAAAHAQAADwAAAAAAAAABACAAAAAiAAAAZHJzL2Rvd25yZXYueG1sUEsBAhQA&#10;FAAAAAgAh07iQNTTPTWgAgAAbQUAAA4AAAAAAAAAAQAgAAAAJAEAAGRycy9lMm9Eb2MueG1sUEsF&#10;BgAAAAAGAAYAWQEAADYGAAAAAA==&#10;" path="m0,78585l110602,78586,144780,0,178957,78586,289559,78585,200080,127153,234258,205739,144780,157170,55301,205739,89479,127153xe">
                      <v:path textboxrect="0,0,289560,205740" o:connectlocs="144780,0;0,78585;55301,205739;234258,205739;289559,78585" o:connectangles="247,164,82,82,0"/>
                      <v:fill on="t" focussize="0,0"/>
                      <v:stroke weight="1pt" color="#000000" miterlimit="8" joinstyle="miter"/>
                      <v:imagedata o:title=""/>
                      <o:lock v:ext="edit" aspectratio="f"/>
                      <v:textbox>
                        <w:txbxContent>
                          <w:p w14:paraId="65580EFC">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682816"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27" name="自选图形 2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7507B95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6" o:spid="_x0000_s1026" style="position:absolute;left:0pt;margin-left:48.1pt;margin-top:7.55pt;height:17.25pt;width:18.75pt;z-index:251682816;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qwq89tYAAAAIAQAADwAAAAAAAAABACAAAAAiAAAAZHJzL2Rvd25yZXYueG1sUEsBAhQAFAAAAAgA&#10;h07iQPzDlnaZAgAAWQUAAA4AAAAAAAAAAQAgAAAAJQEAAGRycy9lMm9Eb2MueG1sUEsFBgAAAAAG&#10;AAYAWQEAADA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7507B952">
                            <w:pPr>
                              <w:jc w:val="center"/>
                            </w:pPr>
                          </w:p>
                        </w:txbxContent>
                      </v:textbox>
                    </v:shape>
                  </w:pict>
                </mc:Fallback>
              </mc:AlternateContent>
            </w:r>
          </w:p>
        </w:tc>
      </w:tr>
      <w:tr w14:paraId="4EA1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681" w:type="dxa"/>
            <w:vAlign w:val="center"/>
          </w:tcPr>
          <w:p w14:paraId="63D4AFB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w:t>答案规范</w:t>
            </w:r>
          </w:p>
        </w:tc>
        <w:tc>
          <w:tcPr>
            <w:tcW w:w="5550" w:type="dxa"/>
            <w:vAlign w:val="center"/>
          </w:tcPr>
          <w:p w14:paraId="5022897E">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能认真检查，准确率高。</w:t>
            </w:r>
          </w:p>
        </w:tc>
        <w:tc>
          <w:tcPr>
            <w:tcW w:w="1635" w:type="dxa"/>
            <w:shd w:val="clear" w:color="auto" w:fill="auto"/>
            <w:vAlign w:val="center"/>
          </w:tcPr>
          <w:p w14:paraId="05DF058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mc:AlternateContent>
                <mc:Choice Requires="wps">
                  <w:drawing>
                    <wp:anchor distT="0" distB="0" distL="114300" distR="114300" simplePos="0" relativeHeight="251679744"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24" name="自选图形 2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246372F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29" o:spid="_x0000_s1026" style="position:absolute;left:0pt;margin-left:48.1pt;margin-top:7.55pt;height:17.25pt;width:18.75pt;z-index:251679744;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qwq89tYAAAAIAQAADwAAAAAAAAABACAAAAAiAAAAZHJzL2Rvd25yZXYueG1sUEsBAhQAFAAAAAgA&#10;h07iQHaJFpWZAgAAWQUAAA4AAAAAAAAAAQAgAAAAJQEAAGRycy9lMm9Eb2MueG1sUEsFBgAAAAAG&#10;AAYAWQEAADA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246372FF">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677696"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22" name="自选图形 3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7A108AD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0" o:spid="_x0000_s1026" style="position:absolute;left:0pt;margin-left:28.6pt;margin-top:7.55pt;height:17.25pt;width:18.75pt;z-index:251677696;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b8zs&#10;utUAAAAHAQAADwAAAAAAAAABACAAAAAiAAAAZHJzL2Rvd25yZXYueG1sUEsBAhQAFAAAAAgAh07i&#10;QLC4XQqXAgAAWQUAAA4AAAAAAAAAAQAgAAAAJAEAAGRycy9lMm9Eb2MueG1sUEsFBgAAAAAGAAYA&#10;WQEAAC0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7A108AD6">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678720"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23" name="自选图形 3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1466224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1" o:spid="_x0000_s1026" style="position:absolute;left:0pt;margin-left:8.35pt;margin-top:7.55pt;height:17.25pt;width:18.75pt;z-index:251678720;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f&#10;o10F1QAAAAcBAAAPAAAAAAAAAAEAIAAAACIAAABkcnMvZG93bnJldi54bWxQSwECFAAUAAAACACH&#10;TuJAFCQ1XJ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1466224C">
                            <w:pPr>
                              <w:jc w:val="center"/>
                            </w:pPr>
                          </w:p>
                        </w:txbxContent>
                      </v:textbox>
                    </v:shape>
                  </w:pict>
                </mc:Fallback>
              </mc:AlternateContent>
            </w:r>
          </w:p>
        </w:tc>
      </w:tr>
      <w:tr w14:paraId="7B3B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1681" w:type="dxa"/>
            <w:vAlign w:val="center"/>
          </w:tcPr>
          <w:p w14:paraId="43602DD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w:t>表达准确</w:t>
            </w:r>
          </w:p>
        </w:tc>
        <w:tc>
          <w:tcPr>
            <w:tcW w:w="5550" w:type="dxa"/>
            <w:vAlign w:val="center"/>
          </w:tcPr>
          <w:p w14:paraId="6494A6D2">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能了解人物形象，准确用口语表达。</w:t>
            </w:r>
          </w:p>
        </w:tc>
        <w:tc>
          <w:tcPr>
            <w:tcW w:w="1635" w:type="dxa"/>
            <w:vAlign w:val="center"/>
          </w:tcPr>
          <w:p w14:paraId="2B6AB98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mc:AlternateContent>
                <mc:Choice Requires="wps">
                  <w:drawing>
                    <wp:anchor distT="0" distB="0" distL="114300" distR="114300" simplePos="0" relativeHeight="251673600"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18" name="自选图形 3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3A8C7F8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2" o:spid="_x0000_s1026" style="position:absolute;left:0pt;margin-left:48.1pt;margin-top:7.55pt;height:17.25pt;width:18.75pt;z-index:251673600;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r&#10;Crz21gAAAAgBAAAPAAAAAAAAAAEAIAAAACIAAABkcnMvZG93bnJldi54bWxQSwECFAAUAAAACACH&#10;TuJA6Y9GBJgCAABZBQAADgAAAAAAAAABACAAAAAl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3A8C7F83">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671552"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16" name="自选图形 33"/>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1711C07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3" o:spid="_x0000_s1026" style="position:absolute;left:0pt;margin-left:28.6pt;margin-top:7.55pt;height:17.25pt;width:18.75pt;z-index:251671552;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v&#10;zOy61QAAAAcBAAAPAAAAAAAAAAEAIAAAACIAAABkcnMvZG93bnJldi54bWxQSwECFAAUAAAACACH&#10;TuJADDpcBp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1711C079">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672576"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17" name="自选图形 34"/>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679ECC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4" o:spid="_x0000_s1026" style="position:absolute;left:0pt;margin-left:8.35pt;margin-top:7.55pt;height:17.25pt;width:18.75pt;z-index:251672576;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N+j&#10;XQXVAAAABwEAAA8AAAAAAAAAAQAgAAAAIgAAAGRycy9kb3ducmV2LnhtbFBLAQIUABQAAAAIAIdO&#10;4kAbUahcmAIAAFkFAAAOAAAAAAAAAAEAIAAAACQ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679ECC3">
                            <w:pPr>
                              <w:jc w:val="center"/>
                            </w:pPr>
                          </w:p>
                        </w:txbxContent>
                      </v:textbox>
                    </v:shape>
                  </w:pict>
                </mc:Fallback>
              </mc:AlternateContent>
            </w:r>
          </w:p>
        </w:tc>
      </w:tr>
      <w:tr w14:paraId="050E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681" w:type="dxa"/>
            <w:vAlign w:val="center"/>
          </w:tcPr>
          <w:p w14:paraId="204F531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实践运用</w:t>
            </w:r>
          </w:p>
        </w:tc>
        <w:tc>
          <w:tcPr>
            <w:tcW w:w="5550" w:type="dxa"/>
            <w:vAlign w:val="center"/>
          </w:tcPr>
          <w:p w14:paraId="6A0B2C25">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能掌握句子转换的方法。</w:t>
            </w:r>
          </w:p>
        </w:tc>
        <w:tc>
          <w:tcPr>
            <w:tcW w:w="1635" w:type="dxa"/>
            <w:shd w:val="clear" w:color="auto" w:fill="auto"/>
            <w:vAlign w:val="center"/>
          </w:tcPr>
          <w:p w14:paraId="737FA68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mc:AlternateContent>
                <mc:Choice Requires="wps">
                  <w:drawing>
                    <wp:anchor distT="0" distB="0" distL="114300" distR="114300" simplePos="0" relativeHeight="251676672"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21" name="自选图形 3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4F9FFB7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5" o:spid="_x0000_s1026" style="position:absolute;left:0pt;margin-left:48.1pt;margin-top:7.55pt;height:17.25pt;width:18.75pt;z-index:251676672;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qwq8&#10;9tYAAAAIAQAADwAAAAAAAAABACAAAAAiAAAAZHJzL2Rvd25yZXYueG1sUEsBAhQAFAAAAAgAh07i&#10;QO/qePyWAgAAWQUAAA4AAAAAAAAAAQAgAAAAJQEAAGRycy9lMm9Eb2MueG1sUEsFBgAAAAAGAAYA&#10;WQEAAC0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4F9FFB7D">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674624"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19" name="自选图形 3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1B48A54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6" o:spid="_x0000_s1026" style="position:absolute;left:0pt;margin-left:28.6pt;margin-top:7.55pt;height:17.25pt;width:18.75pt;z-index:251674624;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v&#10;zOy61QAAAAcBAAAPAAAAAAAAAAEAIAAAACIAAABkcnMvZG93bnJldi54bWxQSwECFAAUAAAACACH&#10;TuJABxxEtZ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1B48A541">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675648"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20" name="自选图形 3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4F1586F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7" o:spid="_x0000_s1026" style="position:absolute;left:0pt;margin-left:8.35pt;margin-top:7.55pt;height:17.25pt;width:18.75pt;z-index:251675648;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f&#10;o10F1QAAAAcBAAAPAAAAAAAAAAEAIAAAACIAAABkcnMvZG93bnJldi54bWxQSwECFAAUAAAACACH&#10;TuJAso7mQZ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4F1586F5">
                            <w:pPr>
                              <w:jc w:val="center"/>
                            </w:pPr>
                          </w:p>
                        </w:txbxContent>
                      </v:textbox>
                    </v:shape>
                  </w:pict>
                </mc:Fallback>
              </mc:AlternateContent>
            </w:r>
          </w:p>
        </w:tc>
      </w:tr>
      <w:tr w14:paraId="401E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vAlign w:val="center"/>
          </w:tcPr>
          <w:p w14:paraId="470730C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方法运用</w:t>
            </w:r>
          </w:p>
        </w:tc>
        <w:tc>
          <w:tcPr>
            <w:tcW w:w="5550" w:type="dxa"/>
            <w:vAlign w:val="center"/>
          </w:tcPr>
          <w:p w14:paraId="3FEF3D8A">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能通过阅读，了解在赛马过程中田忌的心理变化。</w:t>
            </w:r>
          </w:p>
        </w:tc>
        <w:tc>
          <w:tcPr>
            <w:tcW w:w="1635" w:type="dxa"/>
            <w:shd w:val="clear" w:color="auto" w:fill="auto"/>
            <w:vAlign w:val="center"/>
          </w:tcPr>
          <w:p w14:paraId="4816B3A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kern w:val="2"/>
                <w:sz w:val="28"/>
                <w:szCs w:val="28"/>
                <w:lang w:val="en-US" w:eastAsia="zh-CN" w:bidi="ar-SA"/>
              </w:rPr>
            </w:pPr>
            <w:r>
              <w:rPr>
                <w:rFonts w:hint="eastAsia" w:ascii="仿宋" w:hAnsi="仿宋" w:eastAsia="仿宋" w:cs="仿宋"/>
                <w:bCs/>
                <w:sz w:val="28"/>
                <w:szCs w:val="28"/>
              </w:rPr>
              <mc:AlternateContent>
                <mc:Choice Requires="wps">
                  <w:drawing>
                    <wp:anchor distT="0" distB="0" distL="114300" distR="114300" simplePos="0" relativeHeight="251685888"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30" name="自选图形 3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368EBE0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8" o:spid="_x0000_s1026" style="position:absolute;left:0pt;margin-left:48.1pt;margin-top:7.55pt;height:17.25pt;width:18.75pt;z-index:251685888;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qwq89tYAAAAIAQAADwAAAAAAAAABACAAAAAiAAAAZHJzL2Rvd25yZXYueG1sUEsBAhQAFAAAAAgA&#10;h07iQID9QiGZAgAAWQUAAA4AAAAAAAAAAQAgAAAAJQEAAGRycy9lMm9Eb2MueG1sUEsFBgAAAAAG&#10;AAYAWQEAADA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368EBE05">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683840"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28" name="自选图形 3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0AE44A7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39" o:spid="_x0000_s1026" style="position:absolute;left:0pt;margin-left:28.6pt;margin-top:7.55pt;height:17.25pt;width:18.75pt;z-index:251683840;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v&#10;zOy61QAAAAcBAAAPAAAAAAAAAAEAIAAAACIAAABkcnMvZG93bnJldi54bWxQSwECFAAUAAAACACH&#10;TuJA4patk5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0AE44A71">
                            <w:pPr>
                              <w:jc w:val="center"/>
                            </w:pPr>
                          </w:p>
                        </w:txbxContent>
                      </v:textbox>
                    </v:shape>
                  </w:pict>
                </mc:Fallback>
              </mc:AlternateContent>
            </w:r>
            <w:r>
              <w:rPr>
                <w:rFonts w:hint="eastAsia" w:ascii="仿宋" w:hAnsi="仿宋" w:eastAsia="仿宋" w:cs="仿宋"/>
                <w:bCs/>
                <w:sz w:val="28"/>
                <w:szCs w:val="28"/>
              </w:rPr>
              <mc:AlternateContent>
                <mc:Choice Requires="wps">
                  <w:drawing>
                    <wp:anchor distT="0" distB="0" distL="114300" distR="114300" simplePos="0" relativeHeight="251684864"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29" name="自选图形 4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12378EC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40" o:spid="_x0000_s1026" style="position:absolute;left:0pt;margin-left:8.35pt;margin-top:7.55pt;height:17.25pt;width:18.75pt;z-index:251684864;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36Nd&#10;BdUAAAAHAQAADwAAAAAAAAABACAAAAAiAAAAZHJzL2Rvd25yZXYueG1sUEsBAhQAFAAAAAgAh07i&#10;QANV9sWXAgAAWQUAAA4AAAAAAAAAAQAgAAAAJAEAAGRycy9lMm9Eb2MueG1sUEsFBgAAAAAGAAYA&#10;WQEAAC0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12378EC2">
                            <w:pPr>
                              <w:jc w:val="center"/>
                            </w:pPr>
                          </w:p>
                        </w:txbxContent>
                      </v:textbox>
                    </v:shape>
                  </w:pict>
                </mc:Fallback>
              </mc:AlternateContent>
            </w:r>
          </w:p>
        </w:tc>
      </w:tr>
    </w:tbl>
    <w:p w14:paraId="49BDA3AA">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p w14:paraId="4230BDE5">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bl>
      <w:tblPr>
        <w:tblStyle w:val="5"/>
        <w:tblpPr w:leftFromText="180" w:rightFromText="180" w:vertAnchor="text" w:horzAnchor="page" w:tblpX="1800" w:tblpY="48"/>
        <w:tblOverlap w:val="never"/>
        <w:tblW w:w="910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98"/>
        <w:gridCol w:w="4699"/>
        <w:gridCol w:w="2512"/>
        <w:gridCol w:w="992"/>
      </w:tblGrid>
      <w:tr w14:paraId="724AE2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9" w:hRule="atLeast"/>
        </w:trPr>
        <w:tc>
          <w:tcPr>
            <w:tcW w:w="9101" w:type="dxa"/>
            <w:gridSpan w:val="4"/>
            <w:tcBorders>
              <w:top w:val="single" w:color="auto" w:sz="4" w:space="0"/>
              <w:left w:val="single" w:color="auto" w:sz="4" w:space="0"/>
              <w:bottom w:val="single" w:color="auto" w:sz="4" w:space="0"/>
            </w:tcBorders>
            <w:vAlign w:val="center"/>
          </w:tcPr>
          <w:p w14:paraId="1679381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7.猴王出世</w:t>
            </w:r>
          </w:p>
        </w:tc>
      </w:tr>
      <w:tr w14:paraId="66C35E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7" w:hRule="atLeast"/>
        </w:trPr>
        <w:tc>
          <w:tcPr>
            <w:tcW w:w="898" w:type="dxa"/>
            <w:tcBorders>
              <w:top w:val="single" w:color="auto" w:sz="4" w:space="0"/>
              <w:left w:val="single" w:color="auto" w:sz="4" w:space="0"/>
              <w:bottom w:val="single" w:color="auto" w:sz="4" w:space="0"/>
              <w:right w:val="single" w:color="auto" w:sz="4" w:space="0"/>
            </w:tcBorders>
            <w:vAlign w:val="center"/>
          </w:tcPr>
          <w:p w14:paraId="2939CA6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作业</w:t>
            </w:r>
          </w:p>
          <w:p w14:paraId="7B38751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层次 </w:t>
            </w:r>
          </w:p>
        </w:tc>
        <w:tc>
          <w:tcPr>
            <w:tcW w:w="4699" w:type="dxa"/>
            <w:tcBorders>
              <w:top w:val="single" w:color="auto" w:sz="4" w:space="0"/>
              <w:left w:val="single" w:color="auto" w:sz="4" w:space="0"/>
              <w:bottom w:val="single" w:color="auto" w:sz="4" w:space="0"/>
              <w:right w:val="single" w:color="auto" w:sz="4" w:space="0"/>
            </w:tcBorders>
            <w:vAlign w:val="center"/>
          </w:tcPr>
          <w:p w14:paraId="393CD4A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作业内容 </w:t>
            </w:r>
          </w:p>
        </w:tc>
        <w:tc>
          <w:tcPr>
            <w:tcW w:w="2512" w:type="dxa"/>
            <w:tcBorders>
              <w:top w:val="single" w:color="auto" w:sz="4" w:space="0"/>
              <w:left w:val="single" w:color="auto" w:sz="4" w:space="0"/>
              <w:bottom w:val="single" w:color="auto" w:sz="4" w:space="0"/>
              <w:right w:val="single" w:color="auto" w:sz="4" w:space="0"/>
            </w:tcBorders>
            <w:vAlign w:val="center"/>
          </w:tcPr>
          <w:p w14:paraId="3F60D74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作业分析与设计意图 </w:t>
            </w:r>
          </w:p>
        </w:tc>
        <w:tc>
          <w:tcPr>
            <w:tcW w:w="992" w:type="dxa"/>
            <w:tcBorders>
              <w:top w:val="single" w:color="auto" w:sz="4" w:space="0"/>
              <w:left w:val="single" w:color="auto" w:sz="4" w:space="0"/>
              <w:bottom w:val="single" w:color="auto" w:sz="4" w:space="0"/>
              <w:right w:val="single" w:color="auto" w:sz="4" w:space="0"/>
            </w:tcBorders>
            <w:vAlign w:val="center"/>
          </w:tcPr>
          <w:p w14:paraId="5BD9DFB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时 长</w:t>
            </w:r>
          </w:p>
        </w:tc>
      </w:tr>
      <w:tr w14:paraId="02B91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68" w:hRule="atLeast"/>
        </w:trPr>
        <w:tc>
          <w:tcPr>
            <w:tcW w:w="898" w:type="dxa"/>
            <w:tcBorders>
              <w:top w:val="single" w:color="auto" w:sz="4" w:space="0"/>
              <w:left w:val="single" w:color="auto" w:sz="4" w:space="0"/>
              <w:bottom w:val="single" w:color="auto" w:sz="4" w:space="0"/>
              <w:right w:val="single" w:color="auto" w:sz="4" w:space="0"/>
            </w:tcBorders>
            <w:vAlign w:val="center"/>
          </w:tcPr>
          <w:p w14:paraId="66DCC1F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预习</w:t>
            </w:r>
          </w:p>
          <w:p w14:paraId="3C0FD5E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作业</w:t>
            </w:r>
          </w:p>
        </w:tc>
        <w:tc>
          <w:tcPr>
            <w:tcW w:w="4699" w:type="dxa"/>
            <w:tcBorders>
              <w:top w:val="single" w:color="auto" w:sz="4" w:space="0"/>
              <w:left w:val="single" w:color="auto" w:sz="4" w:space="0"/>
              <w:bottom w:val="single" w:color="auto" w:sz="4" w:space="0"/>
              <w:right w:val="single" w:color="auto" w:sz="4" w:space="0"/>
            </w:tcBorders>
            <w:vAlign w:val="top"/>
          </w:tcPr>
          <w:p w14:paraId="5B348247">
            <w:pPr>
              <w:keepNext w:val="0"/>
              <w:keepLines w:val="0"/>
              <w:pageBreakBefore w:val="0"/>
              <w:widowControl/>
              <w:numPr>
                <w:ilvl w:val="0"/>
                <w:numId w:val="0"/>
              </w:numPr>
              <w:kinsoku/>
              <w:wordWrap/>
              <w:overflowPunct/>
              <w:topLinePunct w:val="0"/>
              <w:autoSpaceDE/>
              <w:autoSpaceDN/>
              <w:bidi w:val="0"/>
              <w:adjustRightInd/>
              <w:snapToGrid/>
              <w:spacing w:line="560" w:lineRule="exact"/>
              <w:ind w:left="280" w:leftChars="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1.本文选自四大名著之一的</w:t>
            </w:r>
            <w:r>
              <w:rPr>
                <w:rFonts w:hint="eastAsia" w:ascii="仿宋" w:hAnsi="仿宋" w:eastAsia="仿宋" w:cs="仿宋"/>
                <w:color w:val="000000"/>
                <w:sz w:val="28"/>
                <w:szCs w:val="28"/>
                <w:u w:val="single"/>
                <w:lang w:val="en-US" w:eastAsia="zh-CN"/>
              </w:rPr>
              <w:t>《      》</w:t>
            </w:r>
            <w:r>
              <w:rPr>
                <w:rFonts w:hint="eastAsia" w:ascii="仿宋" w:hAnsi="仿宋" w:eastAsia="仿宋" w:cs="仿宋"/>
                <w:color w:val="000000"/>
                <w:sz w:val="28"/>
                <w:szCs w:val="28"/>
                <w:u w:val="none"/>
                <w:lang w:val="en-US" w:eastAsia="zh-CN"/>
              </w:rPr>
              <w:t>，作者是_________。</w:t>
            </w:r>
          </w:p>
          <w:p w14:paraId="6A42A1E6">
            <w:pPr>
              <w:keepNext w:val="0"/>
              <w:keepLines w:val="0"/>
              <w:pageBreakBefore w:val="0"/>
              <w:widowControl/>
              <w:numPr>
                <w:ilvl w:val="0"/>
                <w:numId w:val="0"/>
              </w:numPr>
              <w:kinsoku/>
              <w:wordWrap/>
              <w:overflowPunct/>
              <w:topLinePunct w:val="0"/>
              <w:autoSpaceDE/>
              <w:autoSpaceDN/>
              <w:bidi w:val="0"/>
              <w:adjustRightInd/>
              <w:snapToGrid/>
              <w:spacing w:line="560" w:lineRule="exact"/>
              <w:ind w:left="280" w:leftChars="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2.根据课文内容将思维导图填写完整。</w:t>
            </w:r>
          </w:p>
          <w:p w14:paraId="1E13226F">
            <w:pPr>
              <w:keepNext w:val="0"/>
              <w:keepLines w:val="0"/>
              <w:pageBreakBefore w:val="0"/>
              <w:widowControl/>
              <w:numPr>
                <w:ilvl w:val="0"/>
                <w:numId w:val="0"/>
              </w:numPr>
              <w:kinsoku/>
              <w:wordWrap/>
              <w:overflowPunct/>
              <w:topLinePunct w:val="0"/>
              <w:autoSpaceDE/>
              <w:autoSpaceDN/>
              <w:bidi w:val="0"/>
              <w:adjustRightInd/>
              <w:snapToGrid/>
              <w:spacing w:line="560" w:lineRule="exact"/>
              <w:ind w:left="280" w:leftChars="0"/>
              <w:jc w:val="both"/>
              <w:textAlignment w:val="auto"/>
              <w:rPr>
                <w:rFonts w:hint="eastAsia" w:ascii="仿宋" w:hAnsi="仿宋" w:eastAsia="仿宋" w:cs="仿宋"/>
                <w:color w:val="000000"/>
                <w:sz w:val="28"/>
                <w:szCs w:val="28"/>
                <w:u w:val="none"/>
                <w:lang w:val="en-US" w:eastAsia="zh-CN"/>
              </w:rPr>
            </w:pPr>
          </w:p>
        </w:tc>
        <w:tc>
          <w:tcPr>
            <w:tcW w:w="2512" w:type="dxa"/>
            <w:tcBorders>
              <w:top w:val="single" w:color="auto" w:sz="4" w:space="0"/>
              <w:left w:val="single" w:color="auto" w:sz="4" w:space="0"/>
              <w:bottom w:val="single" w:color="auto" w:sz="4" w:space="0"/>
              <w:right w:val="single" w:color="auto" w:sz="4" w:space="0"/>
            </w:tcBorders>
            <w:vAlign w:val="top"/>
          </w:tcPr>
          <w:p w14:paraId="0410D6A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p>
          <w:p w14:paraId="414EE0CD">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通过预习使学生</w:t>
            </w:r>
            <w:r>
              <w:rPr>
                <w:rFonts w:hint="eastAsia" w:ascii="仿宋" w:hAnsi="仿宋" w:eastAsia="仿宋" w:cs="仿宋"/>
                <w:color w:val="000000"/>
                <w:sz w:val="28"/>
                <w:szCs w:val="28"/>
                <w:lang w:val="en-US" w:eastAsia="zh-CN"/>
              </w:rPr>
              <w:t>借助思维导图梳理课文的主要情节</w:t>
            </w:r>
            <w:r>
              <w:rPr>
                <w:rFonts w:hint="eastAsia" w:ascii="仿宋" w:hAnsi="仿宋" w:eastAsia="仿宋" w:cs="仿宋"/>
                <w:color w:val="000000"/>
                <w:sz w:val="28"/>
                <w:szCs w:val="28"/>
                <w:lang w:eastAsia="zh-CN"/>
              </w:rPr>
              <w:t>，旨在帮助学生初步熟悉课文内</w:t>
            </w:r>
            <w:r>
              <w:rPr>
                <w:rFonts w:hint="eastAsia" w:ascii="仿宋" w:hAnsi="仿宋" w:eastAsia="仿宋" w:cs="仿宋"/>
                <w:color w:val="000000"/>
                <w:sz w:val="28"/>
                <w:szCs w:val="28"/>
                <w:u w:val="none"/>
                <w:lang w:val="en-US" w:eastAsia="zh-CN"/>
              </w:rPr>
              <w:drawing>
                <wp:anchor distT="0" distB="0" distL="114300" distR="114300" simplePos="0" relativeHeight="251732992" behindDoc="0" locked="0" layoutInCell="1" allowOverlap="1">
                  <wp:simplePos x="0" y="0"/>
                  <wp:positionH relativeFrom="column">
                    <wp:posOffset>-2923540</wp:posOffset>
                  </wp:positionH>
                  <wp:positionV relativeFrom="paragraph">
                    <wp:posOffset>313690</wp:posOffset>
                  </wp:positionV>
                  <wp:extent cx="2839720" cy="1570355"/>
                  <wp:effectExtent l="0" t="0" r="10160" b="14605"/>
                  <wp:wrapNone/>
                  <wp:docPr id="78" name="图片 78" descr="f20919bbf2e1cd6886e593df8e1b9b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f20919bbf2e1cd6886e593df8e1b9b8f"/>
                          <pic:cNvPicPr>
                            <a:picLocks noChangeAspect="1"/>
                          </pic:cNvPicPr>
                        </pic:nvPicPr>
                        <pic:blipFill>
                          <a:blip r:embed="rId9"/>
                          <a:stretch>
                            <a:fillRect/>
                          </a:stretch>
                        </pic:blipFill>
                        <pic:spPr>
                          <a:xfrm>
                            <a:off x="0" y="0"/>
                            <a:ext cx="2839720" cy="1570355"/>
                          </a:xfrm>
                          <a:prstGeom prst="rect">
                            <a:avLst/>
                          </a:prstGeom>
                        </pic:spPr>
                      </pic:pic>
                    </a:graphicData>
                  </a:graphic>
                </wp:anchor>
              </w:drawing>
            </w:r>
            <w:r>
              <w:rPr>
                <w:rFonts w:hint="eastAsia" w:ascii="仿宋" w:hAnsi="仿宋" w:eastAsia="仿宋" w:cs="仿宋"/>
                <w:color w:val="000000"/>
                <w:sz w:val="28"/>
                <w:szCs w:val="28"/>
                <w:lang w:eastAsia="zh-CN"/>
              </w:rPr>
              <w:t>容。梳理文章的主要内容。</w:t>
            </w:r>
          </w:p>
          <w:p w14:paraId="12AEA00E">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p>
          <w:p w14:paraId="3E27A2C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p>
        </w:tc>
        <w:tc>
          <w:tcPr>
            <w:tcW w:w="992" w:type="dxa"/>
            <w:tcBorders>
              <w:top w:val="single" w:color="auto" w:sz="4" w:space="0"/>
              <w:left w:val="single" w:color="auto" w:sz="4" w:space="0"/>
              <w:bottom w:val="single" w:color="auto" w:sz="4" w:space="0"/>
              <w:right w:val="single" w:color="auto" w:sz="4" w:space="0"/>
            </w:tcBorders>
            <w:vAlign w:val="center"/>
          </w:tcPr>
          <w:p w14:paraId="7AB4436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10</w:t>
            </w:r>
            <w:r>
              <w:rPr>
                <w:rFonts w:hint="eastAsia" w:ascii="仿宋" w:hAnsi="仿宋" w:eastAsia="仿宋" w:cs="仿宋"/>
                <w:color w:val="000000"/>
                <w:sz w:val="28"/>
                <w:szCs w:val="28"/>
              </w:rPr>
              <w:t>分钟</w:t>
            </w:r>
          </w:p>
        </w:tc>
      </w:tr>
      <w:tr w14:paraId="0B62F6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3" w:hRule="atLeast"/>
        </w:trPr>
        <w:tc>
          <w:tcPr>
            <w:tcW w:w="898" w:type="dxa"/>
            <w:tcBorders>
              <w:top w:val="single" w:color="auto" w:sz="4" w:space="0"/>
              <w:left w:val="single" w:color="auto" w:sz="4" w:space="0"/>
              <w:bottom w:val="single" w:color="auto" w:sz="4" w:space="0"/>
              <w:right w:val="single" w:color="auto" w:sz="4" w:space="0"/>
            </w:tcBorders>
            <w:vAlign w:val="center"/>
          </w:tcPr>
          <w:p w14:paraId="6B68AEC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rPr>
            </w:pPr>
            <w:r>
              <w:rPr>
                <w:rFonts w:hint="eastAsia" w:ascii="仿宋" w:hAnsi="仿宋" w:eastAsia="仿宋" w:cs="仿宋"/>
                <w:b/>
                <w:bCs/>
                <w:i w:val="0"/>
                <w:iCs w:val="0"/>
                <w:color w:val="000000"/>
                <w:sz w:val="28"/>
                <w:szCs w:val="28"/>
                <w:lang w:eastAsia="zh-CN"/>
              </w:rPr>
              <w:t>基础</w:t>
            </w:r>
            <w:r>
              <w:rPr>
                <w:rFonts w:hint="eastAsia" w:ascii="仿宋" w:hAnsi="仿宋" w:eastAsia="仿宋" w:cs="仿宋"/>
                <w:b/>
                <w:bCs/>
                <w:i w:val="0"/>
                <w:iCs w:val="0"/>
                <w:color w:val="000000"/>
                <w:sz w:val="28"/>
                <w:szCs w:val="28"/>
              </w:rPr>
              <w:t>作业</w:t>
            </w:r>
          </w:p>
        </w:tc>
        <w:tc>
          <w:tcPr>
            <w:tcW w:w="4699" w:type="dxa"/>
            <w:tcBorders>
              <w:top w:val="single" w:color="auto" w:sz="4" w:space="0"/>
              <w:left w:val="single" w:color="auto" w:sz="4" w:space="0"/>
              <w:bottom w:val="single" w:color="auto" w:sz="4" w:space="0"/>
              <w:right w:val="single" w:color="auto" w:sz="4" w:space="0"/>
            </w:tcBorders>
          </w:tcPr>
          <w:p w14:paraId="187AD682">
            <w:pPr>
              <w:keepNext w:val="0"/>
              <w:keepLines w:val="0"/>
              <w:pageBreakBefore w:val="0"/>
              <w:widowControl/>
              <w:numPr>
                <w:ilvl w:val="0"/>
                <w:numId w:val="10"/>
              </w:numPr>
              <w:kinsoku/>
              <w:wordWrap/>
              <w:overflowPunct/>
              <w:topLinePunct w:val="0"/>
              <w:autoSpaceDE/>
              <w:autoSpaceDN/>
              <w:bidi w:val="0"/>
              <w:adjustRightInd/>
              <w:snapToGrid/>
              <w:spacing w:line="560" w:lineRule="exact"/>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1.辨字组词。</w:t>
            </w:r>
          </w:p>
          <w:p w14:paraId="49EEB43C">
            <w:pPr>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涧（       ）镌（      ）挠（      ）</w:t>
            </w:r>
          </w:p>
          <w:p w14:paraId="2564ED59">
            <w:pPr>
              <w:keepNext w:val="0"/>
              <w:keepLines w:val="0"/>
              <w:pageBreakBefore w:val="0"/>
              <w:widowControl/>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间（       ）携（      ）浇（      ）</w:t>
            </w:r>
          </w:p>
          <w:p w14:paraId="00450EE7">
            <w:pPr>
              <w:keepNext w:val="0"/>
              <w:keepLines w:val="0"/>
              <w:pageBreakBefore w:val="0"/>
              <w:widowControl/>
              <w:numPr>
                <w:ilvl w:val="0"/>
                <w:numId w:val="11"/>
              </w:numPr>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猜猜加点字在句子中的意思，写在横线上。</w:t>
            </w:r>
          </w:p>
          <w:p w14:paraId="0EF6668D">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em w:val="dot"/>
                <w:lang w:val="en-US" w:eastAsia="zh-CN"/>
              </w:rPr>
              <w:t>何</w:t>
            </w:r>
            <w:r>
              <w:rPr>
                <w:rFonts w:hint="eastAsia" w:ascii="仿宋" w:hAnsi="仿宋" w:eastAsia="仿宋" w:cs="仿宋"/>
                <w:i w:val="0"/>
                <w:iCs w:val="0"/>
                <w:color w:val="000000"/>
                <w:sz w:val="28"/>
                <w:szCs w:val="28"/>
                <w:lang w:val="en-US" w:eastAsia="zh-CN"/>
              </w:rPr>
              <w:t>不拜我为王？（           ）</w:t>
            </w:r>
          </w:p>
          <w:p w14:paraId="48EEBC58">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em w:val="dot"/>
                <w:lang w:val="en-US" w:eastAsia="zh-CN"/>
              </w:rPr>
              <w:t>一朝</w:t>
            </w:r>
            <w:r>
              <w:rPr>
                <w:rFonts w:hint="eastAsia" w:ascii="仿宋" w:hAnsi="仿宋" w:eastAsia="仿宋" w:cs="仿宋"/>
                <w:i w:val="0"/>
                <w:iCs w:val="0"/>
                <w:color w:val="000000"/>
                <w:sz w:val="28"/>
                <w:szCs w:val="28"/>
                <w:lang w:val="en-US" w:eastAsia="zh-CN"/>
              </w:rPr>
              <w:t>天气炎热，与群猴避暑。（        ）</w:t>
            </w:r>
          </w:p>
          <w:p w14:paraId="32BBDD3F">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b w:val="0"/>
                <w:bCs w:val="0"/>
                <w:i w:val="0"/>
                <w:iCs w:val="0"/>
                <w:color w:val="000000"/>
                <w:sz w:val="28"/>
                <w:szCs w:val="28"/>
                <w:u w:val="none"/>
                <w:lang w:val="en-US" w:eastAsia="zh-CN"/>
              </w:rPr>
            </w:pPr>
            <w:r>
              <w:rPr>
                <w:rFonts w:hint="eastAsia" w:ascii="仿宋" w:hAnsi="仿宋" w:eastAsia="仿宋" w:cs="仿宋"/>
                <w:i w:val="0"/>
                <w:iCs w:val="0"/>
                <w:color w:val="000000"/>
                <w:sz w:val="28"/>
                <w:szCs w:val="28"/>
                <w:lang w:val="en-US" w:eastAsia="zh-CN"/>
              </w:rPr>
              <w:t>其石</w:t>
            </w:r>
            <w:r>
              <w:rPr>
                <w:rFonts w:hint="eastAsia" w:ascii="仿宋" w:hAnsi="仿宋" w:eastAsia="仿宋" w:cs="仿宋"/>
                <w:b w:val="0"/>
                <w:bCs w:val="0"/>
                <w:i w:val="0"/>
                <w:iCs w:val="0"/>
                <w:color w:val="000000"/>
                <w:sz w:val="28"/>
                <w:szCs w:val="28"/>
                <w:u w:val="none"/>
                <w:lang w:val="en-US" w:eastAsia="zh-CN"/>
              </w:rPr>
              <w:t>……</w:t>
            </w:r>
            <w:r>
              <w:rPr>
                <w:rFonts w:hint="eastAsia" w:ascii="仿宋" w:hAnsi="仿宋" w:eastAsia="仿宋" w:cs="仿宋"/>
                <w:b w:val="0"/>
                <w:bCs w:val="0"/>
                <w:i w:val="0"/>
                <w:iCs w:val="0"/>
                <w:color w:val="000000"/>
                <w:sz w:val="28"/>
                <w:szCs w:val="28"/>
                <w:u w:val="none"/>
                <w:em w:val="dot"/>
                <w:lang w:val="en-US" w:eastAsia="zh-CN"/>
              </w:rPr>
              <w:t>隧</w:t>
            </w:r>
            <w:r>
              <w:rPr>
                <w:rFonts w:hint="eastAsia" w:ascii="仿宋" w:hAnsi="仿宋" w:eastAsia="仿宋" w:cs="仿宋"/>
                <w:b w:val="0"/>
                <w:bCs w:val="0"/>
                <w:i w:val="0"/>
                <w:iCs w:val="0"/>
                <w:color w:val="000000"/>
                <w:sz w:val="28"/>
                <w:szCs w:val="28"/>
                <w:u w:val="none"/>
                <w:lang w:val="en-US" w:eastAsia="zh-CN"/>
              </w:rPr>
              <w:t>有灵通之意。（        ）</w:t>
            </w:r>
          </w:p>
          <w:p w14:paraId="08CB35ED">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b w:val="0"/>
                <w:bCs w:val="0"/>
                <w:i w:val="0"/>
                <w:iCs w:val="0"/>
                <w:color w:val="000000"/>
                <w:sz w:val="28"/>
                <w:szCs w:val="28"/>
                <w:u w:val="none"/>
                <w:lang w:val="en-US" w:eastAsia="zh-CN"/>
              </w:rPr>
            </w:pPr>
            <w:r>
              <w:rPr>
                <w:rFonts w:hint="eastAsia" w:ascii="仿宋" w:hAnsi="仿宋" w:eastAsia="仿宋" w:cs="仿宋"/>
                <w:b w:val="0"/>
                <w:bCs w:val="0"/>
                <w:i w:val="0"/>
                <w:iCs w:val="0"/>
                <w:color w:val="000000"/>
                <w:sz w:val="28"/>
                <w:szCs w:val="28"/>
                <w:u w:val="none"/>
                <w:lang w:val="en-US" w:eastAsia="zh-CN"/>
              </w:rPr>
              <w:t>桥那边是一座天造地设的</w:t>
            </w:r>
            <w:r>
              <w:rPr>
                <w:rFonts w:hint="eastAsia" w:ascii="仿宋" w:hAnsi="仿宋" w:eastAsia="仿宋" w:cs="仿宋"/>
                <w:b w:val="0"/>
                <w:bCs w:val="0"/>
                <w:i w:val="0"/>
                <w:iCs w:val="0"/>
                <w:color w:val="000000"/>
                <w:sz w:val="28"/>
                <w:szCs w:val="28"/>
                <w:u w:val="none"/>
                <w:em w:val="dot"/>
                <w:lang w:val="en-US" w:eastAsia="zh-CN"/>
              </w:rPr>
              <w:t>家当</w:t>
            </w:r>
            <w:r>
              <w:rPr>
                <w:rFonts w:hint="eastAsia" w:ascii="仿宋" w:hAnsi="仿宋" w:eastAsia="仿宋" w:cs="仿宋"/>
                <w:b w:val="0"/>
                <w:bCs w:val="0"/>
                <w:i w:val="0"/>
                <w:iCs w:val="0"/>
                <w:color w:val="000000"/>
                <w:sz w:val="28"/>
                <w:szCs w:val="28"/>
                <w:u w:val="none"/>
                <w:lang w:val="en-US" w:eastAsia="zh-CN"/>
              </w:rPr>
              <w:t>。（        ）</w:t>
            </w:r>
          </w:p>
        </w:tc>
        <w:tc>
          <w:tcPr>
            <w:tcW w:w="2512" w:type="dxa"/>
            <w:tcBorders>
              <w:top w:val="single" w:color="auto" w:sz="4" w:space="0"/>
              <w:left w:val="single" w:color="auto" w:sz="4" w:space="0"/>
              <w:bottom w:val="single" w:color="auto" w:sz="4" w:space="0"/>
              <w:right w:val="single" w:color="auto" w:sz="4" w:space="0"/>
            </w:tcBorders>
            <w:vAlign w:val="center"/>
          </w:tcPr>
          <w:p w14:paraId="27B8D95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lang w:val="en-US" w:eastAsia="zh-CN"/>
              </w:rPr>
            </w:pPr>
          </w:p>
          <w:p w14:paraId="39EDAAC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lang w:val="en-US" w:eastAsia="zh-CN"/>
              </w:rPr>
            </w:pPr>
          </w:p>
          <w:p w14:paraId="540424DA">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本题旨在帮助学生辨别形近字，理解课文中字词的意思。</w:t>
            </w:r>
          </w:p>
          <w:p w14:paraId="29BE2215">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lang w:val="en-US" w:eastAsia="zh-CN"/>
              </w:rPr>
            </w:pPr>
          </w:p>
          <w:p w14:paraId="12FFE05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lang w:val="en-US" w:eastAsia="zh-CN"/>
              </w:rPr>
            </w:pPr>
          </w:p>
          <w:p w14:paraId="6A8D2C6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lang w:val="en-US" w:eastAsia="zh-CN"/>
              </w:rPr>
            </w:pPr>
          </w:p>
          <w:p w14:paraId="4F6D7886">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lang w:val="en-US" w:eastAsia="zh-CN"/>
              </w:rPr>
            </w:pPr>
          </w:p>
          <w:p w14:paraId="4BA3EBC9">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i w:val="0"/>
                <w:iCs w:val="0"/>
                <w:color w:val="000000"/>
                <w:sz w:val="28"/>
                <w:szCs w:val="28"/>
                <w:lang w:eastAsia="zh-CN"/>
              </w:rPr>
            </w:pPr>
          </w:p>
        </w:tc>
        <w:tc>
          <w:tcPr>
            <w:tcW w:w="992" w:type="dxa"/>
            <w:tcBorders>
              <w:top w:val="single" w:color="auto" w:sz="4" w:space="0"/>
              <w:left w:val="single" w:color="auto" w:sz="4" w:space="0"/>
              <w:bottom w:val="single" w:color="auto" w:sz="4" w:space="0"/>
              <w:right w:val="single" w:color="auto" w:sz="4" w:space="0"/>
            </w:tcBorders>
            <w:vAlign w:val="center"/>
          </w:tcPr>
          <w:p w14:paraId="413263F7">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lang w:val="en-US" w:eastAsia="zh-CN"/>
              </w:rPr>
              <w:t>10</w:t>
            </w:r>
            <w:r>
              <w:rPr>
                <w:rFonts w:hint="eastAsia" w:ascii="仿宋" w:hAnsi="仿宋" w:eastAsia="仿宋" w:cs="仿宋"/>
                <w:i w:val="0"/>
                <w:iCs w:val="0"/>
                <w:color w:val="000000"/>
                <w:sz w:val="28"/>
                <w:szCs w:val="28"/>
              </w:rPr>
              <w:t>分钟</w:t>
            </w:r>
          </w:p>
        </w:tc>
      </w:tr>
      <w:tr w14:paraId="66AF85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17" w:hRule="atLeast"/>
        </w:trPr>
        <w:tc>
          <w:tcPr>
            <w:tcW w:w="898" w:type="dxa"/>
            <w:tcBorders>
              <w:top w:val="single" w:color="auto" w:sz="4" w:space="0"/>
              <w:left w:val="single" w:color="auto" w:sz="4" w:space="0"/>
              <w:bottom w:val="single" w:color="auto" w:sz="4" w:space="0"/>
              <w:right w:val="single" w:color="auto" w:sz="4" w:space="0"/>
            </w:tcBorders>
            <w:vAlign w:val="center"/>
          </w:tcPr>
          <w:p w14:paraId="3D748A7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bCs/>
                <w:color w:val="000000"/>
                <w:sz w:val="28"/>
                <w:szCs w:val="28"/>
                <w:lang w:eastAsia="zh-CN"/>
              </w:rPr>
              <w:t>提升</w:t>
            </w:r>
            <w:r>
              <w:rPr>
                <w:rFonts w:hint="eastAsia" w:ascii="仿宋" w:hAnsi="仿宋" w:eastAsia="仿宋" w:cs="仿宋"/>
                <w:b/>
                <w:bCs/>
                <w:color w:val="000000"/>
                <w:sz w:val="28"/>
                <w:szCs w:val="28"/>
              </w:rPr>
              <w:t xml:space="preserve"> 作业</w:t>
            </w:r>
          </w:p>
        </w:tc>
        <w:tc>
          <w:tcPr>
            <w:tcW w:w="4699" w:type="dxa"/>
            <w:tcBorders>
              <w:top w:val="single" w:color="auto" w:sz="4" w:space="0"/>
              <w:left w:val="single" w:color="auto" w:sz="4" w:space="0"/>
              <w:bottom w:val="single" w:color="auto" w:sz="4" w:space="0"/>
              <w:right w:val="single" w:color="auto" w:sz="4" w:space="0"/>
            </w:tcBorders>
          </w:tcPr>
          <w:p w14:paraId="1E24C030">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看图说说石猴是怎么出世的？</w:t>
            </w:r>
          </w:p>
          <w:p w14:paraId="4EAA7F55">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drawing>
                <wp:anchor distT="0" distB="0" distL="114300" distR="114300" simplePos="0" relativeHeight="251734016" behindDoc="1" locked="0" layoutInCell="1" allowOverlap="1">
                  <wp:simplePos x="0" y="0"/>
                  <wp:positionH relativeFrom="column">
                    <wp:posOffset>-20955</wp:posOffset>
                  </wp:positionH>
                  <wp:positionV relativeFrom="paragraph">
                    <wp:posOffset>160020</wp:posOffset>
                  </wp:positionV>
                  <wp:extent cx="2839720" cy="982345"/>
                  <wp:effectExtent l="0" t="0" r="10160" b="8255"/>
                  <wp:wrapNone/>
                  <wp:docPr id="80" name="图片 80" descr="5d106d5334abd524400e8f8a072464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5d106d5334abd524400e8f8a072464a7"/>
                          <pic:cNvPicPr>
                            <a:picLocks noChangeAspect="1"/>
                          </pic:cNvPicPr>
                        </pic:nvPicPr>
                        <pic:blipFill>
                          <a:blip r:embed="rId10"/>
                          <a:stretch>
                            <a:fillRect/>
                          </a:stretch>
                        </pic:blipFill>
                        <pic:spPr>
                          <a:xfrm>
                            <a:off x="0" y="0"/>
                            <a:ext cx="2839720" cy="982345"/>
                          </a:xfrm>
                          <a:prstGeom prst="rect">
                            <a:avLst/>
                          </a:prstGeom>
                        </pic:spPr>
                      </pic:pic>
                    </a:graphicData>
                  </a:graphic>
                </wp:anchor>
              </w:drawing>
            </w:r>
          </w:p>
          <w:p w14:paraId="57963198">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p>
          <w:p w14:paraId="36AB1F5C">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p>
          <w:p w14:paraId="2BB5A575">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p>
          <w:p w14:paraId="74C18694">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     ）→（仙石崩裂）→（     ）</w:t>
            </w:r>
          </w:p>
        </w:tc>
        <w:tc>
          <w:tcPr>
            <w:tcW w:w="2512" w:type="dxa"/>
            <w:tcBorders>
              <w:top w:val="single" w:color="auto" w:sz="4" w:space="0"/>
              <w:left w:val="single" w:color="auto" w:sz="4" w:space="0"/>
              <w:bottom w:val="single" w:color="auto" w:sz="4" w:space="0"/>
              <w:right w:val="single" w:color="auto" w:sz="4" w:space="0"/>
            </w:tcBorders>
            <w:vAlign w:val="top"/>
          </w:tcPr>
          <w:p w14:paraId="1F40D8BD">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本题</w:t>
            </w:r>
            <w:r>
              <w:rPr>
                <w:rFonts w:hint="eastAsia" w:ascii="仿宋" w:hAnsi="仿宋" w:eastAsia="仿宋" w:cs="仿宋"/>
                <w:color w:val="000000"/>
                <w:sz w:val="28"/>
                <w:szCs w:val="28"/>
                <w:lang w:val="en-US" w:eastAsia="zh-CN"/>
              </w:rPr>
              <w:t>主要是让学生根据前面精读课文中学到的名著阅读方法，大胆地去迁移运用到略读课文中。学到的名著阅读方法在实践运用中得到复习、巩固。</w:t>
            </w:r>
          </w:p>
        </w:tc>
        <w:tc>
          <w:tcPr>
            <w:tcW w:w="992" w:type="dxa"/>
            <w:tcBorders>
              <w:top w:val="single" w:color="auto" w:sz="4" w:space="0"/>
              <w:left w:val="single" w:color="auto" w:sz="4" w:space="0"/>
              <w:bottom w:val="single" w:color="auto" w:sz="4" w:space="0"/>
              <w:right w:val="single" w:color="auto" w:sz="4" w:space="0"/>
            </w:tcBorders>
            <w:vAlign w:val="center"/>
          </w:tcPr>
          <w:p w14:paraId="039CCC9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10分</w:t>
            </w:r>
          </w:p>
        </w:tc>
      </w:tr>
      <w:tr w14:paraId="13C26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3" w:hRule="atLeast"/>
        </w:trPr>
        <w:tc>
          <w:tcPr>
            <w:tcW w:w="898" w:type="dxa"/>
            <w:tcBorders>
              <w:top w:val="single" w:color="auto" w:sz="4" w:space="0"/>
              <w:left w:val="single" w:color="auto" w:sz="4" w:space="0"/>
              <w:bottom w:val="single" w:color="auto" w:sz="4" w:space="0"/>
              <w:right w:val="single" w:color="auto" w:sz="4" w:space="0"/>
            </w:tcBorders>
            <w:vAlign w:val="center"/>
          </w:tcPr>
          <w:p w14:paraId="79469D9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bCs/>
                <w:color w:val="000000"/>
                <w:sz w:val="28"/>
                <w:szCs w:val="28"/>
                <w:lang w:val="en-US" w:eastAsia="zh-CN"/>
              </w:rPr>
              <w:t>拓展</w:t>
            </w:r>
            <w:r>
              <w:rPr>
                <w:rFonts w:hint="eastAsia" w:ascii="仿宋" w:hAnsi="仿宋" w:eastAsia="仿宋" w:cs="仿宋"/>
                <w:b/>
                <w:bCs/>
                <w:color w:val="000000"/>
                <w:sz w:val="28"/>
                <w:szCs w:val="28"/>
                <w:lang w:eastAsia="zh-CN"/>
              </w:rPr>
              <w:t>作业</w:t>
            </w:r>
          </w:p>
        </w:tc>
        <w:tc>
          <w:tcPr>
            <w:tcW w:w="4699" w:type="dxa"/>
            <w:tcBorders>
              <w:top w:val="single" w:color="auto" w:sz="4" w:space="0"/>
              <w:left w:val="single" w:color="auto" w:sz="4" w:space="0"/>
              <w:bottom w:val="single" w:color="auto" w:sz="4" w:space="0"/>
              <w:right w:val="single" w:color="auto" w:sz="4" w:space="0"/>
            </w:tcBorders>
          </w:tcPr>
          <w:p w14:paraId="2613029B">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石猴是怎样称王的？从文中提取关键信息，梳理后填空。</w:t>
            </w:r>
          </w:p>
          <w:p w14:paraId="01423020">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drawing>
                <wp:anchor distT="0" distB="0" distL="114300" distR="114300" simplePos="0" relativeHeight="251734016" behindDoc="0" locked="0" layoutInCell="1" allowOverlap="1">
                  <wp:simplePos x="0" y="0"/>
                  <wp:positionH relativeFrom="column">
                    <wp:posOffset>635</wp:posOffset>
                  </wp:positionH>
                  <wp:positionV relativeFrom="paragraph">
                    <wp:posOffset>83185</wp:posOffset>
                  </wp:positionV>
                  <wp:extent cx="2842260" cy="902335"/>
                  <wp:effectExtent l="0" t="0" r="7620" b="12065"/>
                  <wp:wrapNone/>
                  <wp:docPr id="81" name="图片 81" descr="bb01fc52ad025aaf3aaadbe45431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bb01fc52ad025aaf3aaadbe454310182"/>
                          <pic:cNvPicPr>
                            <a:picLocks noChangeAspect="1"/>
                          </pic:cNvPicPr>
                        </pic:nvPicPr>
                        <pic:blipFill>
                          <a:blip r:embed="rId11"/>
                          <a:stretch>
                            <a:fillRect/>
                          </a:stretch>
                        </pic:blipFill>
                        <pic:spPr>
                          <a:xfrm>
                            <a:off x="0" y="0"/>
                            <a:ext cx="2842260" cy="902335"/>
                          </a:xfrm>
                          <a:prstGeom prst="rect">
                            <a:avLst/>
                          </a:prstGeom>
                        </pic:spPr>
                      </pic:pic>
                    </a:graphicData>
                  </a:graphic>
                </wp:anchor>
              </w:drawing>
            </w:r>
          </w:p>
          <w:p w14:paraId="2C31EA8B">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p>
          <w:p w14:paraId="3BC62B3C">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p>
          <w:p w14:paraId="6450F43C">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①与群猴避暑→②________→③寻找山涧源头</w:t>
            </w:r>
          </w:p>
          <w:p w14:paraId="451B7C88">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drawing>
                <wp:anchor distT="0" distB="0" distL="114300" distR="114300" simplePos="0" relativeHeight="251735040" behindDoc="0" locked="0" layoutInCell="1" allowOverlap="1">
                  <wp:simplePos x="0" y="0"/>
                  <wp:positionH relativeFrom="column">
                    <wp:posOffset>23495</wp:posOffset>
                  </wp:positionH>
                  <wp:positionV relativeFrom="paragraph">
                    <wp:posOffset>50165</wp:posOffset>
                  </wp:positionV>
                  <wp:extent cx="2846070" cy="948055"/>
                  <wp:effectExtent l="0" t="0" r="3810" b="12065"/>
                  <wp:wrapNone/>
                  <wp:docPr id="82" name="图片 82" descr="3e0d58c831a9339e15999c9bbf836e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3e0d58c831a9339e15999c9bbf836e7f"/>
                          <pic:cNvPicPr>
                            <a:picLocks noChangeAspect="1"/>
                          </pic:cNvPicPr>
                        </pic:nvPicPr>
                        <pic:blipFill>
                          <a:blip r:embed="rId12"/>
                          <a:stretch>
                            <a:fillRect/>
                          </a:stretch>
                        </pic:blipFill>
                        <pic:spPr>
                          <a:xfrm>
                            <a:off x="0" y="0"/>
                            <a:ext cx="2846070" cy="948055"/>
                          </a:xfrm>
                          <a:prstGeom prst="rect">
                            <a:avLst/>
                          </a:prstGeom>
                        </pic:spPr>
                      </pic:pic>
                    </a:graphicData>
                  </a:graphic>
                </wp:anchor>
              </w:drawing>
            </w:r>
          </w:p>
          <w:p w14:paraId="0BC0F6E8">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p>
          <w:p w14:paraId="02D2CAE8">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p>
          <w:p w14:paraId="28652F4F">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④________→⑤发现水帘洞→⑥___________</w:t>
            </w:r>
          </w:p>
        </w:tc>
        <w:tc>
          <w:tcPr>
            <w:tcW w:w="2512" w:type="dxa"/>
            <w:tcBorders>
              <w:top w:val="single" w:color="auto" w:sz="4" w:space="0"/>
              <w:left w:val="single" w:color="auto" w:sz="4" w:space="0"/>
              <w:bottom w:val="single" w:color="auto" w:sz="4" w:space="0"/>
              <w:right w:val="single" w:color="auto" w:sz="4" w:space="0"/>
            </w:tcBorders>
            <w:vAlign w:val="center"/>
          </w:tcPr>
          <w:p w14:paraId="3D247B4A">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这道题旨在让学</w:t>
            </w:r>
            <w:r>
              <w:rPr>
                <w:rFonts w:hint="eastAsia" w:ascii="仿宋" w:hAnsi="仿宋" w:eastAsia="仿宋" w:cs="仿宋"/>
                <w:color w:val="000000"/>
                <w:sz w:val="28"/>
                <w:szCs w:val="28"/>
                <w:lang w:val="en-US" w:eastAsia="zh-CN"/>
              </w:rPr>
              <w:t>生通过自读理解故事内容，提取、梳理关键信息，培养学生信息处理能力，指向学生发展核心素养。</w:t>
            </w:r>
          </w:p>
        </w:tc>
        <w:tc>
          <w:tcPr>
            <w:tcW w:w="992" w:type="dxa"/>
            <w:tcBorders>
              <w:top w:val="single" w:color="auto" w:sz="4" w:space="0"/>
              <w:left w:val="single" w:color="auto" w:sz="4" w:space="0"/>
              <w:bottom w:val="single" w:color="auto" w:sz="4" w:space="0"/>
              <w:right w:val="single" w:color="auto" w:sz="4" w:space="0"/>
            </w:tcBorders>
            <w:vAlign w:val="center"/>
          </w:tcPr>
          <w:p w14:paraId="52440E62">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10分</w:t>
            </w:r>
          </w:p>
        </w:tc>
      </w:tr>
    </w:tbl>
    <w:p w14:paraId="06F4522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val="0"/>
          <w:sz w:val="32"/>
          <w:szCs w:val="32"/>
        </w:rPr>
      </w:pPr>
      <w:r>
        <w:rPr>
          <w:rFonts w:hint="eastAsia" w:ascii="黑体" w:hAnsi="黑体" w:eastAsia="黑体" w:cs="黑体"/>
          <w:b/>
          <w:bCs w:val="0"/>
          <w:sz w:val="32"/>
          <w:szCs w:val="32"/>
          <w:lang w:val="en-US" w:eastAsia="zh-CN"/>
        </w:rPr>
        <w:t>7.</w:t>
      </w:r>
      <w:r>
        <w:rPr>
          <w:rFonts w:hint="eastAsia" w:ascii="黑体" w:hAnsi="黑体" w:eastAsia="黑体" w:cs="黑体"/>
          <w:b/>
          <w:bCs w:val="0"/>
          <w:sz w:val="32"/>
          <w:szCs w:val="32"/>
        </w:rPr>
        <w:t xml:space="preserve"> 课 作 业 评 价 标 准</w:t>
      </w:r>
    </w:p>
    <w:tbl>
      <w:tblPr>
        <w:tblStyle w:val="6"/>
        <w:tblW w:w="91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5550"/>
        <w:gridCol w:w="1905"/>
      </w:tblGrid>
      <w:tr w14:paraId="606C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62F6172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sz w:val="28"/>
                <w:szCs w:val="28"/>
              </w:rPr>
            </w:pPr>
            <w:r>
              <w:rPr>
                <w:rFonts w:hint="eastAsia" w:ascii="仿宋" w:hAnsi="仿宋" w:eastAsia="仿宋" w:cs="仿宋"/>
                <w:b/>
                <w:bCs w:val="0"/>
                <w:sz w:val="28"/>
                <w:szCs w:val="28"/>
              </w:rPr>
              <w:t>评价项目</w:t>
            </w:r>
          </w:p>
        </w:tc>
        <w:tc>
          <w:tcPr>
            <w:tcW w:w="5550" w:type="dxa"/>
          </w:tcPr>
          <w:p w14:paraId="43D377F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sz w:val="28"/>
                <w:szCs w:val="28"/>
              </w:rPr>
            </w:pPr>
            <w:r>
              <w:rPr>
                <w:rFonts w:hint="eastAsia" w:ascii="仿宋" w:hAnsi="仿宋" w:eastAsia="仿宋" w:cs="仿宋"/>
                <w:b/>
                <w:bCs w:val="0"/>
                <w:sz w:val="28"/>
                <w:szCs w:val="28"/>
              </w:rPr>
              <w:t>评价标准</w:t>
            </w:r>
          </w:p>
        </w:tc>
        <w:tc>
          <w:tcPr>
            <w:tcW w:w="1905" w:type="dxa"/>
          </w:tcPr>
          <w:p w14:paraId="0191013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sz w:val="28"/>
                <w:szCs w:val="28"/>
              </w:rPr>
            </w:pPr>
            <w:r>
              <w:rPr>
                <w:rFonts w:hint="eastAsia" w:ascii="仿宋" w:hAnsi="仿宋" w:eastAsia="仿宋" w:cs="仿宋"/>
                <w:b/>
                <w:bCs w:val="0"/>
                <w:sz w:val="28"/>
                <w:szCs w:val="28"/>
              </w:rPr>
              <w:t>师评</w:t>
            </w:r>
          </w:p>
        </w:tc>
      </w:tr>
      <w:tr w14:paraId="1B1F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vAlign w:val="center"/>
          </w:tcPr>
          <w:p w14:paraId="2073927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lang w:eastAsia="zh-CN"/>
              </w:rPr>
            </w:pPr>
            <w:r>
              <w:rPr>
                <w:rFonts w:hint="eastAsia" w:ascii="仿宋" w:hAnsi="仿宋" w:eastAsia="仿宋" w:cs="仿宋"/>
                <w:b w:val="0"/>
                <w:bCs/>
                <w:sz w:val="28"/>
                <w:szCs w:val="28"/>
                <w:lang w:eastAsia="zh-CN"/>
              </w:rPr>
              <w:t>字迹工整</w:t>
            </w:r>
          </w:p>
        </w:tc>
        <w:tc>
          <w:tcPr>
            <w:tcW w:w="5550" w:type="dxa"/>
            <w:vAlign w:val="center"/>
          </w:tcPr>
          <w:p w14:paraId="34B310AA">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themeColor="text1"/>
                <w:sz w:val="28"/>
                <w:szCs w:val="28"/>
                <w:lang w:val="en-US" w:eastAsia="zh-CN"/>
                <w14:textFill>
                  <w14:solidFill>
                    <w14:schemeClr w14:val="tx1"/>
                  </w14:solidFill>
                </w14:textFill>
              </w:rPr>
              <w:t>字迹整洁，书写认真，无错别字，能正确使用标点符号。</w:t>
            </w:r>
          </w:p>
        </w:tc>
        <w:tc>
          <w:tcPr>
            <w:tcW w:w="1905" w:type="dxa"/>
            <w:vAlign w:val="center"/>
          </w:tcPr>
          <w:p w14:paraId="732111A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718656"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47" name="五角星 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4560A1F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6" o:spid="_x0000_s1026" style="position:absolute;left:0pt;margin-left:48.1pt;margin-top:7.55pt;height:17.25pt;width:18.75pt;z-index:251718656;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qwq89tYA&#10;AAAIAQAADwAAAAAAAAABACAAAAAiAAAAZHJzL2Rvd25yZXYueG1sUEsBAhQAFAAAAAgAh07iQPSz&#10;b0STAgAAVQUAAA4AAAAAAAAAAQAgAAAAJQEAAGRycy9lMm9Eb2MueG1sUEsFBgAAAAAGAAYAWQEA&#10;ACo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4560A1FF">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16608"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48" name="五角星 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3E21766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5" o:spid="_x0000_s1026" style="position:absolute;left:0pt;margin-left:28.6pt;margin-top:7.55pt;height:17.25pt;width:18.75pt;z-index:251716608;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vzOy61QAAAAcB&#10;AAAPAAAAAAAAAAEAIAAAACIAAABkcnMvZG93bnJldi54bWxQSwECFAAUAAAACACHTuJAoo6rj5AC&#10;AABVBQAADgAAAAAAAAABACAAAAAkAQAAZHJzL2Uyb0RvYy54bWxQSwUGAAAAAAYABgBZAQAAJgYA&#10;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3E21766E">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17632"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49" name="五角星 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707A8AB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7" o:spid="_x0000_s1026" style="position:absolute;left:0pt;margin-left:8.35pt;margin-top:7.55pt;height:17.25pt;width:18.75pt;z-index:251717632;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fo10F1QAA&#10;AAcBAAAPAAAAAAAAAAEAIAAAACIAAABkcnMvZG93bnJldi54bWxQSwECFAAUAAAACACHTuJA0py8&#10;jZMCAABVBQAADgAAAAAAAAABACAAAAAkAQAAZHJzL2Uyb0RvYy54bWxQSwUGAAAAAAYABgBZAQAA&#10;KQ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707A8AB4">
                            <w:pPr>
                              <w:jc w:val="center"/>
                            </w:pPr>
                          </w:p>
                        </w:txbxContent>
                      </v:textbox>
                    </v:shape>
                  </w:pict>
                </mc:Fallback>
              </mc:AlternateContent>
            </w:r>
          </w:p>
        </w:tc>
      </w:tr>
      <w:tr w14:paraId="4DF4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vAlign w:val="center"/>
          </w:tcPr>
          <w:p w14:paraId="1B9FA37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Cs/>
                <w:sz w:val="28"/>
                <w:szCs w:val="28"/>
              </w:rPr>
              <w:t>答案规范</w:t>
            </w:r>
          </w:p>
        </w:tc>
        <w:tc>
          <w:tcPr>
            <w:tcW w:w="5550" w:type="dxa"/>
            <w:vAlign w:val="center"/>
          </w:tcPr>
          <w:p w14:paraId="319E68FC">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lang w:val="en-US" w:eastAsia="zh-CN"/>
              </w:rPr>
            </w:pPr>
            <w:r>
              <w:rPr>
                <w:rFonts w:hint="eastAsia" w:ascii="仿宋" w:hAnsi="仿宋" w:eastAsia="仿宋" w:cs="仿宋"/>
                <w:bCs/>
                <w:sz w:val="28"/>
                <w:szCs w:val="28"/>
                <w:lang w:eastAsia="zh-CN"/>
              </w:rPr>
              <w:t>能根据课文内容正确补充词语。</w:t>
            </w:r>
          </w:p>
        </w:tc>
        <w:tc>
          <w:tcPr>
            <w:tcW w:w="1905" w:type="dxa"/>
            <w:shd w:val="clear" w:color="auto" w:fill="auto"/>
            <w:vAlign w:val="center"/>
          </w:tcPr>
          <w:p w14:paraId="2DE21BD6">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715584"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56" name="五角星 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2AD59F6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8" o:spid="_x0000_s1026" style="position:absolute;left:0pt;margin-left:48.1pt;margin-top:7.55pt;height:17.25pt;width:18.75pt;z-index:251715584;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qwq89tYA&#10;AAAIAQAADwAAAAAAAAABACAAAAAiAAAAZHJzL2Rvd25yZXYueG1sUEsBAhQAFAAAAAgAh07iQEz/&#10;SoiTAgAAVQUAAA4AAAAAAAAAAQAgAAAAJQEAAGRycy9lMm9Eb2MueG1sUEsFBgAAAAAGAAYAWQEA&#10;ACo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2AD59F6A">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13536"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57" name="五角星 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D6352C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9" o:spid="_x0000_s1026" style="position:absolute;left:0pt;margin-left:28.6pt;margin-top:7.55pt;height:17.25pt;width:18.75pt;z-index:251713536;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vzOy61QAA&#10;AAcBAAAPAAAAAAAAAAEAIAAAACIAAABkcnMvZG93bnJldi54bWxQSwECFAAUAAAACACHTuJAxRWr&#10;YZMCAABVBQAADgAAAAAAAAABACAAAAAkAQAAZHJzL2Uyb0RvYy54bWxQSwUGAAAAAAYABgBZAQAA&#10;KQ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D6352CD">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14560"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58" name="五角星 1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A6EF7F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0" o:spid="_x0000_s1026" style="position:absolute;left:0pt;margin-left:8.35pt;margin-top:7.55pt;height:17.25pt;width:18.75pt;z-index:251714560;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jXQXVAAAA&#10;BwEAAA8AAAAAAAAAAQAgAAAAIgAAAGRycy9kb3ducmV2LnhtbFBLAQIUABQAAAAIAIdO4kA8fggO&#10;kgIAAFYFAAAOAAAAAAAAAAEAIAAAACQBAABkcnMvZTJvRG9jLnhtbFBLBQYAAAAABgAGAFkBAAAo&#10;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A6EF7FE">
                            <w:pPr>
                              <w:jc w:val="center"/>
                            </w:pPr>
                          </w:p>
                        </w:txbxContent>
                      </v:textbox>
                    </v:shape>
                  </w:pict>
                </mc:Fallback>
              </mc:AlternateContent>
            </w:r>
          </w:p>
        </w:tc>
      </w:tr>
      <w:tr w14:paraId="6DA4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1681" w:type="dxa"/>
            <w:vAlign w:val="center"/>
          </w:tcPr>
          <w:p w14:paraId="1BC1CBF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lang w:eastAsia="zh-CN"/>
              </w:rPr>
            </w:pPr>
            <w:r>
              <w:rPr>
                <w:rFonts w:hint="eastAsia" w:ascii="仿宋" w:hAnsi="仿宋" w:eastAsia="仿宋" w:cs="仿宋"/>
                <w:b w:val="0"/>
                <w:bCs/>
                <w:sz w:val="28"/>
                <w:szCs w:val="28"/>
                <w:lang w:eastAsia="zh-CN"/>
              </w:rPr>
              <w:t>思维导图</w:t>
            </w:r>
          </w:p>
        </w:tc>
        <w:tc>
          <w:tcPr>
            <w:tcW w:w="5550" w:type="dxa"/>
            <w:vAlign w:val="center"/>
          </w:tcPr>
          <w:p w14:paraId="630D7255">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能正确梳理课文内容，完成思维导图。</w:t>
            </w:r>
          </w:p>
        </w:tc>
        <w:tc>
          <w:tcPr>
            <w:tcW w:w="1905" w:type="dxa"/>
            <w:vAlign w:val="center"/>
          </w:tcPr>
          <w:p w14:paraId="76C00343">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712512"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59" name="五角星 1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45120A9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1" o:spid="_x0000_s1026" style="position:absolute;left:0pt;margin-left:48.1pt;margin-top:7.55pt;height:17.25pt;width:18.75pt;z-index:251712512;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qwq89tYA&#10;AAAIAQAADwAAAAAAAAABACAAAAAiAAAAZHJzL2Rvd25yZXYueG1sUEsBAhQAFAAAAAgAh07iQPpl&#10;gTaTAgAAVgUAAA4AAAAAAAAAAQAgAAAAJQEAAGRycy9lMm9Eb2MueG1sUEsFBgAAAAAGAAYAWQEA&#10;ACo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45120A90">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10464"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60" name="五角星 1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220C7A3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2" o:spid="_x0000_s1026" style="position:absolute;left:0pt;margin-left:28.6pt;margin-top:7.55pt;height:17.25pt;width:18.75pt;z-index:251710464;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vzOy61QAA&#10;AAcBAAAPAAAAAAAAAAEAIAAAACIAAABkcnMvZG93bnJldi54bWxQSwECFAAUAAAACACHTuJAejFe&#10;VpMCAABWBQAADgAAAAAAAAABACAAAAAkAQAAZHJzL2Uyb0RvYy54bWxQSwUGAAAAAAYABgBZAQAA&#10;KQ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220C7A31">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11488"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61" name="五角星 13"/>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3250302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3" o:spid="_x0000_s1026" style="position:absolute;left:0pt;margin-left:8.35pt;margin-top:7.55pt;height:17.25pt;width:18.75pt;z-index:251711488;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36NdBdUA&#10;AAAHAQAADwAAAAAAAAABACAAAAAiAAAAZHJzL2Rvd25yZXYueG1sUEsBAhQAFAAAAAgAh07iQLwq&#10;126UAgAAVgUAAA4AAAAAAAAAAQAgAAAAJAEAAGRycy9lMm9Eb2MueG1sUEsFBgAAAAAGAAYAWQEA&#10;ACo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32503029">
                            <w:pPr>
                              <w:jc w:val="center"/>
                            </w:pPr>
                          </w:p>
                        </w:txbxContent>
                      </v:textbox>
                    </v:shape>
                  </w:pict>
                </mc:Fallback>
              </mc:AlternateContent>
            </w:r>
          </w:p>
        </w:tc>
      </w:tr>
      <w:tr w14:paraId="18FC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1681" w:type="dxa"/>
            <w:vAlign w:val="center"/>
          </w:tcPr>
          <w:p w14:paraId="229ACD3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28"/>
                <w:szCs w:val="28"/>
                <w:lang w:eastAsia="zh-CN"/>
              </w:rPr>
            </w:pPr>
            <w:r>
              <w:rPr>
                <w:rFonts w:hint="eastAsia" w:ascii="仿宋" w:hAnsi="仿宋" w:eastAsia="仿宋" w:cs="仿宋"/>
                <w:bCs/>
                <w:sz w:val="28"/>
                <w:szCs w:val="28"/>
                <w:lang w:eastAsia="zh-CN"/>
              </w:rPr>
              <w:t>方法运用</w:t>
            </w:r>
          </w:p>
        </w:tc>
        <w:tc>
          <w:tcPr>
            <w:tcW w:w="5550" w:type="dxa"/>
            <w:vAlign w:val="center"/>
          </w:tcPr>
          <w:p w14:paraId="4BEBF7A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能通过想象写一写孩子被救上甲板之后的情形。</w:t>
            </w:r>
          </w:p>
        </w:tc>
        <w:tc>
          <w:tcPr>
            <w:tcW w:w="1905" w:type="dxa"/>
            <w:shd w:val="clear" w:color="auto" w:fill="auto"/>
            <w:vAlign w:val="center"/>
          </w:tcPr>
          <w:p w14:paraId="09260055">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kern w:val="2"/>
                <w:sz w:val="28"/>
                <w:szCs w:val="28"/>
                <w:lang w:val="en-US" w:eastAsia="zh-CN" w:bidi="ar-SA"/>
              </w:rPr>
            </w:pPr>
            <w:r>
              <w:rPr>
                <w:rFonts w:hint="eastAsia" w:ascii="仿宋" w:hAnsi="仿宋" w:eastAsia="仿宋" w:cs="仿宋"/>
                <w:color w:val="000000"/>
                <w:sz w:val="28"/>
                <w:szCs w:val="28"/>
              </w:rPr>
              <mc:AlternateContent>
                <mc:Choice Requires="wps">
                  <w:drawing>
                    <wp:anchor distT="0" distB="0" distL="114300" distR="114300" simplePos="0" relativeHeight="251721728"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62" name="五角星 1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495EED3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7" o:spid="_x0000_s1026" style="position:absolute;left:0pt;margin-left:48.1pt;margin-top:7.55pt;height:17.25pt;width:18.75pt;z-index:251721728;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KsKvPbW&#10;AAAACAEAAA8AAAAAAAAAAQAgAAAAIgAAAGRycy9kb3ducmV2LnhtbFBLAQIUABQAAAAIAIdO4kAt&#10;W1LElAIAAFYFAAAOAAAAAAAAAAEAIAAAACUBAABkcnMvZTJvRG9jLnhtbFBLBQYAAAAABgAGAFkB&#10;AAAr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495EED37">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19680"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64" name="五角星 1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D9261F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8" o:spid="_x0000_s1026" style="position:absolute;left:0pt;margin-left:28.6pt;margin-top:7.55pt;height:17.25pt;width:18.75pt;z-index:251719680;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b8zsutUA&#10;AAAHAQAADwAAAAAAAAABACAAAAAiAAAAZHJzL2Rvd25yZXYueG1sUEsBAhQAFAAAAAgAh07iQJXj&#10;N6mUAgAAVgUAAA4AAAAAAAAAAQAgAAAAJAEAAGRycy9lMm9Eb2MueG1sUEsFBgAAAAAGAAYAWQEA&#10;ACo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D9261FF">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20704"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65" name="五角星 1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7D4D81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9" o:spid="_x0000_s1026" style="position:absolute;left:0pt;margin-left:8.35pt;margin-top:7.55pt;height:17.25pt;width:18.75pt;z-index:251720704;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fo10F1QAA&#10;AAcBAAAPAAAAAAAAAAEAIAAAACIAAABkcnMvZG93bnJldi54bWxQSwECFAAUAAAACACHTuJAU/i+&#10;kZMCAABWBQAADgAAAAAAAAABACAAAAAkAQAAZHJzL2Uyb0RvYy54bWxQSwUGAAAAAAYABgBZAQAA&#10;KQ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7D4D819">
                            <w:pPr>
                              <w:jc w:val="center"/>
                            </w:pPr>
                          </w:p>
                        </w:txbxContent>
                      </v:textbox>
                    </v:shape>
                  </w:pict>
                </mc:Fallback>
              </mc:AlternateContent>
            </w:r>
          </w:p>
        </w:tc>
      </w:tr>
    </w:tbl>
    <w:p w14:paraId="34BAA8FA">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p>
    <w:tbl>
      <w:tblPr>
        <w:tblStyle w:val="5"/>
        <w:tblpPr w:leftFromText="180" w:rightFromText="180" w:vertAnchor="text" w:horzAnchor="page" w:tblpX="1800" w:tblpY="48"/>
        <w:tblOverlap w:val="never"/>
        <w:tblW w:w="910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98"/>
        <w:gridCol w:w="4699"/>
        <w:gridCol w:w="2512"/>
        <w:gridCol w:w="992"/>
      </w:tblGrid>
      <w:tr w14:paraId="0458D5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9" w:hRule="atLeast"/>
        </w:trPr>
        <w:tc>
          <w:tcPr>
            <w:tcW w:w="9101" w:type="dxa"/>
            <w:gridSpan w:val="4"/>
            <w:tcBorders>
              <w:top w:val="single" w:color="auto" w:sz="4" w:space="0"/>
              <w:left w:val="single" w:color="auto" w:sz="4" w:space="0"/>
              <w:bottom w:val="single" w:color="auto" w:sz="4" w:space="0"/>
            </w:tcBorders>
            <w:vAlign w:val="center"/>
          </w:tcPr>
          <w:p w14:paraId="1CB3C307">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8.红楼春趣</w:t>
            </w:r>
          </w:p>
        </w:tc>
      </w:tr>
      <w:tr w14:paraId="79C0EE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7" w:hRule="atLeast"/>
        </w:trPr>
        <w:tc>
          <w:tcPr>
            <w:tcW w:w="898" w:type="dxa"/>
            <w:tcBorders>
              <w:top w:val="single" w:color="auto" w:sz="4" w:space="0"/>
              <w:left w:val="single" w:color="auto" w:sz="4" w:space="0"/>
              <w:bottom w:val="single" w:color="auto" w:sz="4" w:space="0"/>
              <w:right w:val="single" w:color="auto" w:sz="4" w:space="0"/>
            </w:tcBorders>
            <w:vAlign w:val="center"/>
          </w:tcPr>
          <w:p w14:paraId="39F6DB7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作业</w:t>
            </w:r>
          </w:p>
          <w:p w14:paraId="19347FD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层次 </w:t>
            </w:r>
          </w:p>
        </w:tc>
        <w:tc>
          <w:tcPr>
            <w:tcW w:w="4699" w:type="dxa"/>
            <w:tcBorders>
              <w:top w:val="single" w:color="auto" w:sz="4" w:space="0"/>
              <w:left w:val="single" w:color="auto" w:sz="4" w:space="0"/>
              <w:bottom w:val="single" w:color="auto" w:sz="4" w:space="0"/>
              <w:right w:val="single" w:color="auto" w:sz="4" w:space="0"/>
            </w:tcBorders>
            <w:vAlign w:val="center"/>
          </w:tcPr>
          <w:p w14:paraId="696C061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作业内容 </w:t>
            </w:r>
          </w:p>
        </w:tc>
        <w:tc>
          <w:tcPr>
            <w:tcW w:w="2512" w:type="dxa"/>
            <w:tcBorders>
              <w:top w:val="single" w:color="auto" w:sz="4" w:space="0"/>
              <w:left w:val="single" w:color="auto" w:sz="4" w:space="0"/>
              <w:bottom w:val="single" w:color="auto" w:sz="4" w:space="0"/>
              <w:right w:val="single" w:color="auto" w:sz="4" w:space="0"/>
            </w:tcBorders>
            <w:vAlign w:val="center"/>
          </w:tcPr>
          <w:p w14:paraId="2A9F6A26">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作业分析与设计意图 </w:t>
            </w:r>
          </w:p>
        </w:tc>
        <w:tc>
          <w:tcPr>
            <w:tcW w:w="992" w:type="dxa"/>
            <w:tcBorders>
              <w:top w:val="single" w:color="auto" w:sz="4" w:space="0"/>
              <w:left w:val="single" w:color="auto" w:sz="4" w:space="0"/>
              <w:bottom w:val="single" w:color="auto" w:sz="4" w:space="0"/>
              <w:right w:val="single" w:color="auto" w:sz="4" w:space="0"/>
            </w:tcBorders>
            <w:vAlign w:val="center"/>
          </w:tcPr>
          <w:p w14:paraId="58F7744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时 长</w:t>
            </w:r>
          </w:p>
        </w:tc>
      </w:tr>
      <w:tr w14:paraId="0F6E76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68" w:hRule="atLeast"/>
        </w:trPr>
        <w:tc>
          <w:tcPr>
            <w:tcW w:w="898" w:type="dxa"/>
            <w:tcBorders>
              <w:top w:val="single" w:color="auto" w:sz="4" w:space="0"/>
              <w:left w:val="single" w:color="auto" w:sz="4" w:space="0"/>
              <w:bottom w:val="single" w:color="auto" w:sz="4" w:space="0"/>
              <w:right w:val="single" w:color="auto" w:sz="4" w:space="0"/>
            </w:tcBorders>
            <w:vAlign w:val="center"/>
          </w:tcPr>
          <w:p w14:paraId="7E8E873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预习</w:t>
            </w:r>
          </w:p>
          <w:p w14:paraId="6D8717B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作业</w:t>
            </w:r>
          </w:p>
        </w:tc>
        <w:tc>
          <w:tcPr>
            <w:tcW w:w="4699" w:type="dxa"/>
            <w:tcBorders>
              <w:top w:val="single" w:color="auto" w:sz="4" w:space="0"/>
              <w:left w:val="single" w:color="auto" w:sz="4" w:space="0"/>
              <w:bottom w:val="single" w:color="auto" w:sz="4" w:space="0"/>
              <w:right w:val="single" w:color="auto" w:sz="4" w:space="0"/>
            </w:tcBorders>
            <w:vAlign w:val="top"/>
          </w:tcPr>
          <w:p w14:paraId="1EDEEFFC">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读课文，整体感知。</w:t>
            </w:r>
          </w:p>
          <w:p w14:paraId="6B13EA35">
            <w:pPr>
              <w:keepNext w:val="0"/>
              <w:keepLines w:val="0"/>
              <w:pageBreakBefore w:val="0"/>
              <w:widowControl/>
              <w:numPr>
                <w:ilvl w:val="0"/>
                <w:numId w:val="12"/>
              </w:numPr>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本文选自四大名著之一的</w:t>
            </w:r>
            <w:r>
              <w:rPr>
                <w:rFonts w:hint="eastAsia" w:ascii="仿宋" w:hAnsi="仿宋" w:eastAsia="仿宋" w:cs="仿宋"/>
                <w:color w:val="000000"/>
                <w:sz w:val="28"/>
                <w:szCs w:val="28"/>
                <w:u w:val="single"/>
                <w:lang w:val="en-US" w:eastAsia="zh-CN"/>
              </w:rPr>
              <w:t>《     》</w:t>
            </w:r>
            <w:r>
              <w:rPr>
                <w:rFonts w:hint="eastAsia" w:ascii="仿宋" w:hAnsi="仿宋" w:eastAsia="仿宋" w:cs="仿宋"/>
                <w:color w:val="000000"/>
                <w:sz w:val="28"/>
                <w:szCs w:val="28"/>
                <w:u w:val="none"/>
                <w:lang w:val="en-US" w:eastAsia="zh-CN"/>
              </w:rPr>
              <w:t>，作者是_________ 。</w:t>
            </w:r>
          </w:p>
          <w:p w14:paraId="4C88504D">
            <w:pPr>
              <w:keepNext w:val="0"/>
              <w:keepLines w:val="0"/>
              <w:pageBreakBefore w:val="0"/>
              <w:widowControl/>
              <w:numPr>
                <w:ilvl w:val="0"/>
                <w:numId w:val="12"/>
              </w:numPr>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根据课文内容将思维导图填写完整。</w:t>
            </w:r>
          </w:p>
          <w:p w14:paraId="2CA3D2AE">
            <w:pPr>
              <w:keepNext w:val="0"/>
              <w:keepLines w:val="0"/>
              <w:pageBreakBefore w:val="0"/>
              <w:widowControl/>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drawing>
                <wp:inline distT="0" distB="0" distL="114300" distR="114300">
                  <wp:extent cx="2844165" cy="1325880"/>
                  <wp:effectExtent l="0" t="0" r="5715" b="0"/>
                  <wp:docPr id="79" name="图片 79" descr="1b18d1b76a80aefda35b290e2c8d2b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1b18d1b76a80aefda35b290e2c8d2bdb"/>
                          <pic:cNvPicPr>
                            <a:picLocks noChangeAspect="1"/>
                          </pic:cNvPicPr>
                        </pic:nvPicPr>
                        <pic:blipFill>
                          <a:blip r:embed="rId13"/>
                          <a:stretch>
                            <a:fillRect/>
                          </a:stretch>
                        </pic:blipFill>
                        <pic:spPr>
                          <a:xfrm>
                            <a:off x="0" y="0"/>
                            <a:ext cx="2844165" cy="1325880"/>
                          </a:xfrm>
                          <a:prstGeom prst="rect">
                            <a:avLst/>
                          </a:prstGeom>
                        </pic:spPr>
                      </pic:pic>
                    </a:graphicData>
                  </a:graphic>
                </wp:inline>
              </w:drawing>
            </w:r>
          </w:p>
        </w:tc>
        <w:tc>
          <w:tcPr>
            <w:tcW w:w="2512" w:type="dxa"/>
            <w:tcBorders>
              <w:top w:val="single" w:color="auto" w:sz="4" w:space="0"/>
              <w:left w:val="single" w:color="auto" w:sz="4" w:space="0"/>
              <w:bottom w:val="single" w:color="auto" w:sz="4" w:space="0"/>
              <w:right w:val="single" w:color="auto" w:sz="4" w:space="0"/>
            </w:tcBorders>
            <w:vAlign w:val="top"/>
          </w:tcPr>
          <w:p w14:paraId="0E479C7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p>
          <w:p w14:paraId="46391403">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通过预习使学生</w:t>
            </w:r>
            <w:r>
              <w:rPr>
                <w:rFonts w:hint="eastAsia" w:ascii="仿宋" w:hAnsi="仿宋" w:eastAsia="仿宋" w:cs="仿宋"/>
                <w:color w:val="000000"/>
                <w:sz w:val="28"/>
                <w:szCs w:val="28"/>
                <w:lang w:val="en-US" w:eastAsia="zh-CN"/>
              </w:rPr>
              <w:t>借助思维导图梳理课文的主要情节</w:t>
            </w:r>
            <w:r>
              <w:rPr>
                <w:rFonts w:hint="eastAsia" w:ascii="仿宋" w:hAnsi="仿宋" w:eastAsia="仿宋" w:cs="仿宋"/>
                <w:color w:val="000000"/>
                <w:sz w:val="28"/>
                <w:szCs w:val="28"/>
                <w:lang w:eastAsia="zh-CN"/>
              </w:rPr>
              <w:t>，旨在帮助学生初步熟悉课文内容。梳理文章的主要内容。</w:t>
            </w:r>
          </w:p>
          <w:p w14:paraId="418BE884">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p>
        </w:tc>
        <w:tc>
          <w:tcPr>
            <w:tcW w:w="992" w:type="dxa"/>
            <w:tcBorders>
              <w:top w:val="single" w:color="auto" w:sz="4" w:space="0"/>
              <w:left w:val="single" w:color="auto" w:sz="4" w:space="0"/>
              <w:bottom w:val="single" w:color="auto" w:sz="4" w:space="0"/>
              <w:right w:val="single" w:color="auto" w:sz="4" w:space="0"/>
            </w:tcBorders>
            <w:vAlign w:val="center"/>
          </w:tcPr>
          <w:p w14:paraId="31A85BD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10</w:t>
            </w:r>
            <w:r>
              <w:rPr>
                <w:rFonts w:hint="eastAsia" w:ascii="仿宋" w:hAnsi="仿宋" w:eastAsia="仿宋" w:cs="仿宋"/>
                <w:color w:val="000000"/>
                <w:sz w:val="28"/>
                <w:szCs w:val="28"/>
              </w:rPr>
              <w:t>分钟</w:t>
            </w:r>
          </w:p>
        </w:tc>
      </w:tr>
      <w:tr w14:paraId="75B356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3" w:hRule="atLeast"/>
        </w:trPr>
        <w:tc>
          <w:tcPr>
            <w:tcW w:w="898" w:type="dxa"/>
            <w:tcBorders>
              <w:top w:val="single" w:color="auto" w:sz="4" w:space="0"/>
              <w:left w:val="single" w:color="auto" w:sz="4" w:space="0"/>
              <w:bottom w:val="single" w:color="auto" w:sz="4" w:space="0"/>
              <w:right w:val="single" w:color="auto" w:sz="4" w:space="0"/>
            </w:tcBorders>
            <w:vAlign w:val="center"/>
          </w:tcPr>
          <w:p w14:paraId="258F63E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rPr>
            </w:pPr>
            <w:r>
              <w:rPr>
                <w:rFonts w:hint="eastAsia" w:ascii="仿宋" w:hAnsi="仿宋" w:eastAsia="仿宋" w:cs="仿宋"/>
                <w:b/>
                <w:bCs/>
                <w:i w:val="0"/>
                <w:iCs w:val="0"/>
                <w:color w:val="000000"/>
                <w:sz w:val="28"/>
                <w:szCs w:val="28"/>
                <w:lang w:eastAsia="zh-CN"/>
              </w:rPr>
              <w:t>基础</w:t>
            </w:r>
            <w:r>
              <w:rPr>
                <w:rFonts w:hint="eastAsia" w:ascii="仿宋" w:hAnsi="仿宋" w:eastAsia="仿宋" w:cs="仿宋"/>
                <w:b/>
                <w:bCs/>
                <w:i w:val="0"/>
                <w:iCs w:val="0"/>
                <w:color w:val="000000"/>
                <w:sz w:val="28"/>
                <w:szCs w:val="28"/>
              </w:rPr>
              <w:t>作业</w:t>
            </w:r>
          </w:p>
        </w:tc>
        <w:tc>
          <w:tcPr>
            <w:tcW w:w="4699" w:type="dxa"/>
            <w:tcBorders>
              <w:top w:val="single" w:color="auto" w:sz="4" w:space="0"/>
              <w:left w:val="single" w:color="auto" w:sz="4" w:space="0"/>
              <w:bottom w:val="single" w:color="auto" w:sz="4" w:space="0"/>
              <w:right w:val="single" w:color="auto" w:sz="4" w:space="0"/>
            </w:tcBorders>
          </w:tcPr>
          <w:p w14:paraId="162B9582">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二、1.品读句子，完成练习。</w:t>
            </w:r>
          </w:p>
          <w:p w14:paraId="65D5C72A">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那风筝都飘飘飖飖随风而去。一时只有鸡蛋大，一展眼只剩下一点黑星儿，一会儿就不见了。</w:t>
            </w:r>
          </w:p>
          <w:p w14:paraId="60B0B299">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 xml:space="preserve">  句中“飘飘飖飖”写出了（           ），其近义词是（       ）。“鸡蛋大”和“黑星儿”两个词能调换位置吗？为什么？</w:t>
            </w:r>
          </w:p>
        </w:tc>
        <w:tc>
          <w:tcPr>
            <w:tcW w:w="2512" w:type="dxa"/>
            <w:tcBorders>
              <w:top w:val="single" w:color="auto" w:sz="4" w:space="0"/>
              <w:left w:val="single" w:color="auto" w:sz="4" w:space="0"/>
              <w:bottom w:val="single" w:color="auto" w:sz="4" w:space="0"/>
              <w:right w:val="single" w:color="auto" w:sz="4" w:space="0"/>
            </w:tcBorders>
            <w:vAlign w:val="center"/>
          </w:tcPr>
          <w:p w14:paraId="157038BE">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lang w:val="en-US" w:eastAsia="zh-CN"/>
              </w:rPr>
            </w:pPr>
          </w:p>
          <w:p w14:paraId="59E20F3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lang w:val="en-US" w:eastAsia="zh-CN"/>
              </w:rPr>
            </w:pPr>
          </w:p>
          <w:p w14:paraId="5A444EC0">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i w:val="0"/>
                <w:iCs w:val="0"/>
                <w:color w:val="000000"/>
                <w:sz w:val="28"/>
                <w:szCs w:val="28"/>
                <w:lang w:val="en-US" w:eastAsia="zh-CN"/>
              </w:rPr>
            </w:pPr>
            <w:r>
              <w:rPr>
                <w:rFonts w:hint="eastAsia" w:ascii="仿宋" w:hAnsi="仿宋" w:eastAsia="仿宋" w:cs="仿宋"/>
                <w:i w:val="0"/>
                <w:iCs w:val="0"/>
                <w:color w:val="000000"/>
                <w:sz w:val="28"/>
                <w:szCs w:val="28"/>
                <w:lang w:val="en-US" w:eastAsia="zh-CN"/>
              </w:rPr>
              <w:t>帮助学生理解词语意思，及词语顺序位置不能调换的原因。</w:t>
            </w:r>
          </w:p>
          <w:p w14:paraId="31E0A9D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i w:val="0"/>
                <w:iCs w:val="0"/>
                <w:color w:val="000000"/>
                <w:sz w:val="28"/>
                <w:szCs w:val="28"/>
                <w:lang w:val="en-US" w:eastAsia="zh-CN"/>
              </w:rPr>
            </w:pPr>
          </w:p>
          <w:p w14:paraId="73A9B80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i w:val="0"/>
                <w:iCs w:val="0"/>
                <w:color w:val="000000"/>
                <w:sz w:val="28"/>
                <w:szCs w:val="28"/>
                <w:lang w:eastAsia="zh-CN"/>
              </w:rPr>
            </w:pPr>
          </w:p>
        </w:tc>
        <w:tc>
          <w:tcPr>
            <w:tcW w:w="992" w:type="dxa"/>
            <w:tcBorders>
              <w:top w:val="single" w:color="auto" w:sz="4" w:space="0"/>
              <w:left w:val="single" w:color="auto" w:sz="4" w:space="0"/>
              <w:bottom w:val="single" w:color="auto" w:sz="4" w:space="0"/>
              <w:right w:val="single" w:color="auto" w:sz="4" w:space="0"/>
            </w:tcBorders>
            <w:vAlign w:val="center"/>
          </w:tcPr>
          <w:p w14:paraId="08867BF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i w:val="0"/>
                <w:iCs w:val="0"/>
                <w:color w:val="000000"/>
                <w:sz w:val="28"/>
                <w:szCs w:val="28"/>
              </w:rPr>
            </w:pPr>
            <w:r>
              <w:rPr>
                <w:rFonts w:hint="eastAsia" w:ascii="仿宋" w:hAnsi="仿宋" w:eastAsia="仿宋" w:cs="仿宋"/>
                <w:i w:val="0"/>
                <w:iCs w:val="0"/>
                <w:color w:val="000000"/>
                <w:sz w:val="28"/>
                <w:szCs w:val="28"/>
                <w:lang w:val="en-US" w:eastAsia="zh-CN"/>
              </w:rPr>
              <w:t>10</w:t>
            </w:r>
            <w:r>
              <w:rPr>
                <w:rFonts w:hint="eastAsia" w:ascii="仿宋" w:hAnsi="仿宋" w:eastAsia="仿宋" w:cs="仿宋"/>
                <w:i w:val="0"/>
                <w:iCs w:val="0"/>
                <w:color w:val="000000"/>
                <w:sz w:val="28"/>
                <w:szCs w:val="28"/>
              </w:rPr>
              <w:t>分钟</w:t>
            </w:r>
          </w:p>
        </w:tc>
      </w:tr>
      <w:tr w14:paraId="292F9C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3" w:hRule="atLeast"/>
        </w:trPr>
        <w:tc>
          <w:tcPr>
            <w:tcW w:w="898" w:type="dxa"/>
            <w:tcBorders>
              <w:top w:val="single" w:color="auto" w:sz="4" w:space="0"/>
              <w:left w:val="single" w:color="auto" w:sz="4" w:space="0"/>
              <w:bottom w:val="single" w:color="auto" w:sz="4" w:space="0"/>
              <w:right w:val="single" w:color="auto" w:sz="4" w:space="0"/>
            </w:tcBorders>
            <w:vAlign w:val="center"/>
          </w:tcPr>
          <w:p w14:paraId="089783A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bCs/>
                <w:color w:val="000000"/>
                <w:sz w:val="28"/>
                <w:szCs w:val="28"/>
                <w:lang w:eastAsia="zh-CN"/>
              </w:rPr>
              <w:t>提升</w:t>
            </w:r>
            <w:r>
              <w:rPr>
                <w:rFonts w:hint="eastAsia" w:ascii="仿宋" w:hAnsi="仿宋" w:eastAsia="仿宋" w:cs="仿宋"/>
                <w:b/>
                <w:bCs/>
                <w:color w:val="000000"/>
                <w:sz w:val="28"/>
                <w:szCs w:val="28"/>
              </w:rPr>
              <w:t xml:space="preserve"> 作业</w:t>
            </w:r>
          </w:p>
        </w:tc>
        <w:tc>
          <w:tcPr>
            <w:tcW w:w="4699" w:type="dxa"/>
            <w:tcBorders>
              <w:top w:val="single" w:color="auto" w:sz="4" w:space="0"/>
              <w:left w:val="single" w:color="auto" w:sz="4" w:space="0"/>
              <w:bottom w:val="single" w:color="auto" w:sz="4" w:space="0"/>
              <w:right w:val="single" w:color="auto" w:sz="4" w:space="0"/>
            </w:tcBorders>
          </w:tcPr>
          <w:p w14:paraId="5F0082BD">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lang w:eastAsia="zh-CN"/>
              </w:rPr>
              <w:t>课内阅读。</w:t>
            </w:r>
          </w:p>
          <w:p w14:paraId="47A7154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lang w:eastAsia="zh-CN"/>
              </w:rPr>
              <w:t>此时探春的也取了来了,丫头们在那山坡上已放起来。宝琴叫丫头放起一个大蝙蝠来,宝钗也放起个一连七个大雁来,独有宝玉的美人儿,再放不起来。</w:t>
            </w:r>
            <w:r>
              <w:rPr>
                <w:rFonts w:hint="eastAsia" w:ascii="仿宋" w:hAnsi="仿宋" w:eastAsia="仿宋" w:cs="仿宋"/>
                <w:b w:val="0"/>
                <w:bCs w:val="0"/>
                <w:color w:val="000000"/>
                <w:sz w:val="28"/>
                <w:szCs w:val="28"/>
                <w:u w:val="single"/>
                <w:lang w:eastAsia="zh-CN"/>
              </w:rPr>
              <w:t>宝玉说丫头们不会放，自己放了半天，只起房高,就落下来,急的头上的汗都出来了。众人都笑他,他便恨的摔在地下,指着风筝说道:“要不是个美人儿,我一顿脚跺个稀烂!”</w:t>
            </w:r>
            <w:r>
              <w:rPr>
                <w:rFonts w:hint="eastAsia" w:ascii="仿宋" w:hAnsi="仿宋" w:eastAsia="仿宋" w:cs="仿宋"/>
                <w:b w:val="0"/>
                <w:bCs w:val="0"/>
                <w:color w:val="000000"/>
                <w:sz w:val="28"/>
                <w:szCs w:val="28"/>
                <w:lang w:eastAsia="zh-CN"/>
              </w:rPr>
              <w:t>黛玉笑道:“那是顶线不好。拿去叫人换好了，就好放了。再取一个来放罢。”</w:t>
            </w:r>
          </w:p>
          <w:p w14:paraId="13070DED">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lang w:eastAsia="zh-CN"/>
              </w:rPr>
              <w:t>1.宝琴的风筝是（</w:t>
            </w:r>
            <w:r>
              <w:rPr>
                <w:rFonts w:hint="eastAsia" w:ascii="仿宋" w:hAnsi="仿宋" w:eastAsia="仿宋" w:cs="仿宋"/>
                <w:b w:val="0"/>
                <w:bCs w:val="0"/>
                <w:color w:val="000000"/>
                <w:sz w:val="28"/>
                <w:szCs w:val="28"/>
                <w:lang w:val="en-US" w:eastAsia="zh-CN"/>
              </w:rPr>
              <w:t xml:space="preserve">       </w:t>
            </w:r>
            <w:r>
              <w:rPr>
                <w:rFonts w:hint="eastAsia" w:ascii="仿宋" w:hAnsi="仿宋" w:eastAsia="仿宋" w:cs="仿宋"/>
                <w:b w:val="0"/>
                <w:bCs w:val="0"/>
                <w:color w:val="000000"/>
                <w:sz w:val="28"/>
                <w:szCs w:val="28"/>
                <w:lang w:eastAsia="zh-CN"/>
              </w:rPr>
              <w:t>）,宝钗的风筝是（</w:t>
            </w:r>
            <w:r>
              <w:rPr>
                <w:rFonts w:hint="eastAsia" w:ascii="仿宋" w:hAnsi="仿宋" w:eastAsia="仿宋" w:cs="仿宋"/>
                <w:b w:val="0"/>
                <w:bCs w:val="0"/>
                <w:color w:val="000000"/>
                <w:sz w:val="28"/>
                <w:szCs w:val="28"/>
                <w:lang w:val="en-US" w:eastAsia="zh-CN"/>
              </w:rPr>
              <w:t xml:space="preserve">        </w:t>
            </w:r>
            <w:r>
              <w:rPr>
                <w:rFonts w:hint="eastAsia" w:ascii="仿宋" w:hAnsi="仿宋" w:eastAsia="仿宋" w:cs="仿宋"/>
                <w:b w:val="0"/>
                <w:bCs w:val="0"/>
                <w:color w:val="000000"/>
                <w:sz w:val="28"/>
                <w:szCs w:val="28"/>
                <w:lang w:eastAsia="zh-CN"/>
              </w:rPr>
              <w:t>）,宝玉的风筝是（</w:t>
            </w:r>
            <w:r>
              <w:rPr>
                <w:rFonts w:hint="eastAsia" w:ascii="仿宋" w:hAnsi="仿宋" w:eastAsia="仿宋" w:cs="仿宋"/>
                <w:b w:val="0"/>
                <w:bCs w:val="0"/>
                <w:color w:val="000000"/>
                <w:sz w:val="28"/>
                <w:szCs w:val="28"/>
                <w:lang w:val="en-US" w:eastAsia="zh-CN"/>
              </w:rPr>
              <w:t xml:space="preserve">       </w:t>
            </w:r>
            <w:r>
              <w:rPr>
                <w:rFonts w:hint="eastAsia" w:ascii="仿宋" w:hAnsi="仿宋" w:eastAsia="仿宋" w:cs="仿宋"/>
                <w:b w:val="0"/>
                <w:bCs w:val="0"/>
                <w:color w:val="000000"/>
                <w:sz w:val="28"/>
                <w:szCs w:val="28"/>
                <w:lang w:eastAsia="zh-CN"/>
              </w:rPr>
              <w:t>）。</w:t>
            </w:r>
          </w:p>
          <w:p w14:paraId="15570D71">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lang w:eastAsia="zh-CN"/>
              </w:rPr>
              <w:t>2.黛玉认为宝玉的风筝放不高的原因是（</w:t>
            </w:r>
            <w:r>
              <w:rPr>
                <w:rFonts w:hint="eastAsia" w:ascii="仿宋" w:hAnsi="仿宋" w:eastAsia="仿宋" w:cs="仿宋"/>
                <w:b w:val="0"/>
                <w:bCs w:val="0"/>
                <w:color w:val="000000"/>
                <w:sz w:val="28"/>
                <w:szCs w:val="28"/>
                <w:lang w:val="en-US" w:eastAsia="zh-CN"/>
              </w:rPr>
              <w:t xml:space="preserve">                  </w:t>
            </w:r>
            <w:r>
              <w:rPr>
                <w:rFonts w:hint="eastAsia" w:ascii="仿宋" w:hAnsi="仿宋" w:eastAsia="仿宋" w:cs="仿宋"/>
                <w:b w:val="0"/>
                <w:bCs w:val="0"/>
                <w:color w:val="000000"/>
                <w:sz w:val="28"/>
                <w:szCs w:val="28"/>
                <w:lang w:eastAsia="zh-CN"/>
              </w:rPr>
              <w:t>）。</w:t>
            </w:r>
          </w:p>
          <w:p w14:paraId="0596B1CA">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lang w:eastAsia="zh-CN"/>
              </w:rPr>
              <w:t>3.选段主要讲了什么内容?</w:t>
            </w:r>
          </w:p>
          <w:p w14:paraId="234A29F0">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eastAsia="zh-CN"/>
              </w:rPr>
            </w:pPr>
          </w:p>
          <w:p w14:paraId="4FADF8AD">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t>4.选段中画“——”的句子描写宝玉时采用了（     ）描写、（     ）描写和（     ）描写，体现了宝玉（      ）的性格特点。</w:t>
            </w:r>
          </w:p>
        </w:tc>
        <w:tc>
          <w:tcPr>
            <w:tcW w:w="2512" w:type="dxa"/>
            <w:tcBorders>
              <w:top w:val="single" w:color="auto" w:sz="4" w:space="0"/>
              <w:left w:val="single" w:color="auto" w:sz="4" w:space="0"/>
              <w:bottom w:val="single" w:color="auto" w:sz="4" w:space="0"/>
              <w:right w:val="single" w:color="auto" w:sz="4" w:space="0"/>
            </w:tcBorders>
            <w:vAlign w:val="center"/>
          </w:tcPr>
          <w:p w14:paraId="49EB5A32">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本题主要考察学生对课文中内容的理解，并帮助学生进一步感受人物的性格特点。</w:t>
            </w:r>
          </w:p>
          <w:p w14:paraId="4125D96E">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eastAsia="zh-CN"/>
              </w:rPr>
            </w:pPr>
          </w:p>
        </w:tc>
        <w:tc>
          <w:tcPr>
            <w:tcW w:w="992" w:type="dxa"/>
            <w:tcBorders>
              <w:top w:val="single" w:color="auto" w:sz="4" w:space="0"/>
              <w:left w:val="single" w:color="auto" w:sz="4" w:space="0"/>
              <w:bottom w:val="single" w:color="auto" w:sz="4" w:space="0"/>
              <w:right w:val="single" w:color="auto" w:sz="4" w:space="0"/>
            </w:tcBorders>
            <w:vAlign w:val="center"/>
          </w:tcPr>
          <w:p w14:paraId="19C6AF7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10分</w:t>
            </w:r>
          </w:p>
        </w:tc>
      </w:tr>
      <w:tr w14:paraId="1B773D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63" w:hRule="atLeast"/>
        </w:trPr>
        <w:tc>
          <w:tcPr>
            <w:tcW w:w="898" w:type="dxa"/>
            <w:tcBorders>
              <w:top w:val="single" w:color="auto" w:sz="4" w:space="0"/>
              <w:left w:val="single" w:color="auto" w:sz="4" w:space="0"/>
              <w:bottom w:val="single" w:color="auto" w:sz="4" w:space="0"/>
              <w:right w:val="single" w:color="auto" w:sz="4" w:space="0"/>
            </w:tcBorders>
            <w:vAlign w:val="center"/>
          </w:tcPr>
          <w:p w14:paraId="642D1A8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bCs/>
                <w:color w:val="000000"/>
                <w:sz w:val="28"/>
                <w:szCs w:val="28"/>
                <w:lang w:val="en-US" w:eastAsia="zh-CN"/>
              </w:rPr>
              <w:t>拓展</w:t>
            </w:r>
            <w:r>
              <w:rPr>
                <w:rFonts w:hint="eastAsia" w:ascii="仿宋" w:hAnsi="仿宋" w:eastAsia="仿宋" w:cs="仿宋"/>
                <w:b/>
                <w:bCs/>
                <w:color w:val="000000"/>
                <w:sz w:val="28"/>
                <w:szCs w:val="28"/>
                <w:lang w:eastAsia="zh-CN"/>
              </w:rPr>
              <w:t>作业</w:t>
            </w:r>
          </w:p>
        </w:tc>
        <w:tc>
          <w:tcPr>
            <w:tcW w:w="4699" w:type="dxa"/>
            <w:tcBorders>
              <w:top w:val="single" w:color="auto" w:sz="4" w:space="0"/>
              <w:left w:val="single" w:color="auto" w:sz="4" w:space="0"/>
              <w:bottom w:val="single" w:color="auto" w:sz="4" w:space="0"/>
              <w:right w:val="single" w:color="auto" w:sz="4" w:space="0"/>
            </w:tcBorders>
          </w:tcPr>
          <w:p w14:paraId="4645A2EA">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val="0"/>
                <w:bCs w:val="0"/>
                <w:color w:val="000000"/>
                <w:sz w:val="28"/>
                <w:szCs w:val="28"/>
                <w:lang w:val="en-US" w:eastAsia="zh-CN"/>
              </w:rPr>
            </w:pPr>
            <w:r>
              <w:rPr>
                <w:rFonts w:hint="eastAsia" w:ascii="仿宋" w:hAnsi="仿宋" w:eastAsia="仿宋" w:cs="仿宋"/>
                <w:b w:val="0"/>
                <w:bCs w:val="0"/>
                <w:color w:val="000000"/>
                <w:sz w:val="28"/>
                <w:szCs w:val="28"/>
                <w:lang w:val="en-US" w:eastAsia="zh-CN"/>
              </w:rPr>
              <w:drawing>
                <wp:anchor distT="0" distB="0" distL="114300" distR="114300" simplePos="0" relativeHeight="251736064" behindDoc="1" locked="0" layoutInCell="1" allowOverlap="1">
                  <wp:simplePos x="0" y="0"/>
                  <wp:positionH relativeFrom="column">
                    <wp:posOffset>889000</wp:posOffset>
                  </wp:positionH>
                  <wp:positionV relativeFrom="paragraph">
                    <wp:posOffset>36830</wp:posOffset>
                  </wp:positionV>
                  <wp:extent cx="1686560" cy="1269365"/>
                  <wp:effectExtent l="0" t="0" r="5080" b="10795"/>
                  <wp:wrapNone/>
                  <wp:docPr id="83" name="图片 83" descr="7eaa02c519a8c7f529777e838e8441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7eaa02c519a8c7f529777e838e84415a"/>
                          <pic:cNvPicPr>
                            <a:picLocks noChangeAspect="1"/>
                          </pic:cNvPicPr>
                        </pic:nvPicPr>
                        <pic:blipFill>
                          <a:blip r:embed="rId14"/>
                          <a:stretch>
                            <a:fillRect/>
                          </a:stretch>
                        </pic:blipFill>
                        <pic:spPr>
                          <a:xfrm>
                            <a:off x="0" y="0"/>
                            <a:ext cx="1686560" cy="1269365"/>
                          </a:xfrm>
                          <a:prstGeom prst="rect">
                            <a:avLst/>
                          </a:prstGeom>
                        </pic:spPr>
                      </pic:pic>
                    </a:graphicData>
                  </a:graphic>
                </wp:anchor>
              </w:drawing>
            </w:r>
            <w:r>
              <w:rPr>
                <w:rFonts w:hint="eastAsia" w:ascii="仿宋" w:hAnsi="仿宋" w:eastAsia="仿宋" w:cs="仿宋"/>
                <w:b w:val="0"/>
                <w:bCs w:val="0"/>
                <w:color w:val="000000"/>
                <w:sz w:val="28"/>
                <w:szCs w:val="28"/>
                <w:lang w:val="en-US" w:eastAsia="zh-CN"/>
              </w:rPr>
              <w:t>名著导读：</w:t>
            </w:r>
          </w:p>
          <w:p w14:paraId="29A0D589">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eastAsia="zh-CN"/>
              </w:rPr>
            </w:pPr>
          </w:p>
          <w:p w14:paraId="0ADDF8CB">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eastAsia="zh-CN"/>
              </w:rPr>
            </w:pPr>
          </w:p>
          <w:p w14:paraId="19A52F08">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eastAsia" w:ascii="仿宋" w:hAnsi="仿宋" w:eastAsia="仿宋" w:cs="仿宋"/>
                <w:b/>
                <w:bCs/>
                <w:color w:val="000000"/>
                <w:sz w:val="28"/>
                <w:szCs w:val="28"/>
                <w:lang w:eastAsia="zh-CN"/>
              </w:rPr>
            </w:pPr>
          </w:p>
          <w:p w14:paraId="10DF44AE">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560" w:firstLineChars="200"/>
              <w:jc w:val="left"/>
              <w:textAlignment w:val="auto"/>
              <w:rPr>
                <w:rFonts w:hint="eastAsia" w:ascii="仿宋" w:hAnsi="仿宋" w:eastAsia="仿宋" w:cs="仿宋"/>
                <w:b/>
                <w:bCs/>
                <w:color w:val="000000"/>
                <w:sz w:val="28"/>
                <w:szCs w:val="28"/>
                <w:lang w:eastAsia="zh-CN"/>
              </w:rPr>
            </w:pPr>
            <w:r>
              <w:rPr>
                <w:rFonts w:hint="eastAsia" w:ascii="仿宋" w:hAnsi="仿宋" w:eastAsia="仿宋" w:cs="仿宋"/>
                <w:b w:val="0"/>
                <w:bCs w:val="0"/>
                <w:color w:val="000000"/>
                <w:sz w:val="28"/>
                <w:szCs w:val="28"/>
                <w:lang w:eastAsia="zh-CN"/>
              </w:rPr>
              <w:t>《红楼梦》是我国古典四大名著之一，章回体长篇小说。小说以贾、史、王、薛四大家族的兴衰为背景，以贾宝玉与林黛玉、薛宝钗的爱情婚姻悲剧为主线，描绘了一批举止见识出于须眉之上的闺阁佳人的人生百态，展现了真正的人性美和悲剧美，可以说是一部从各个角度展现女性美以及中国古代社会世态百相的史诗性著作。书中有许多众所周知的故事情节，如"黛玉葬花”"宝钗扑蝶""香菱学诗”“刘姥姥逛大观园”等，同学们想了解更多的精彩的红楼趣事，用上今天在课堂上学到的阅读名著基本方法，课后读一读《红楼梦》吧!</w:t>
            </w:r>
          </w:p>
        </w:tc>
        <w:tc>
          <w:tcPr>
            <w:tcW w:w="2512" w:type="dxa"/>
            <w:tcBorders>
              <w:top w:val="single" w:color="auto" w:sz="4" w:space="0"/>
              <w:left w:val="single" w:color="auto" w:sz="4" w:space="0"/>
              <w:bottom w:val="single" w:color="auto" w:sz="4" w:space="0"/>
              <w:right w:val="single" w:color="auto" w:sz="4" w:space="0"/>
            </w:tcBorders>
            <w:vAlign w:val="center"/>
          </w:tcPr>
          <w:p w14:paraId="49EBA7B7">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把课堂上学到的阅读名著基本方法迁移运用到课外，让学生感受古典名著的魅力，激发学生阅读古典名著的兴趣。</w:t>
            </w:r>
          </w:p>
        </w:tc>
        <w:tc>
          <w:tcPr>
            <w:tcW w:w="992" w:type="dxa"/>
            <w:tcBorders>
              <w:top w:val="single" w:color="auto" w:sz="4" w:space="0"/>
              <w:left w:val="single" w:color="auto" w:sz="4" w:space="0"/>
              <w:bottom w:val="single" w:color="auto" w:sz="4" w:space="0"/>
              <w:right w:val="single" w:color="auto" w:sz="4" w:space="0"/>
            </w:tcBorders>
            <w:vAlign w:val="center"/>
          </w:tcPr>
          <w:p w14:paraId="1E9F7157">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10分</w:t>
            </w:r>
          </w:p>
        </w:tc>
      </w:tr>
    </w:tbl>
    <w:p w14:paraId="42577603">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bCs w:val="0"/>
          <w:sz w:val="28"/>
          <w:szCs w:val="28"/>
          <w:lang w:val="en-US" w:eastAsia="zh-CN"/>
        </w:rPr>
      </w:pPr>
    </w:p>
    <w:p w14:paraId="2CEC5A7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val="0"/>
          <w:sz w:val="32"/>
          <w:szCs w:val="32"/>
        </w:rPr>
      </w:pPr>
      <w:r>
        <w:rPr>
          <w:rFonts w:hint="eastAsia" w:ascii="黑体" w:hAnsi="黑体" w:eastAsia="黑体" w:cs="黑体"/>
          <w:b/>
          <w:bCs w:val="0"/>
          <w:sz w:val="32"/>
          <w:szCs w:val="32"/>
          <w:lang w:val="en-US" w:eastAsia="zh-CN"/>
        </w:rPr>
        <w:t>8.</w:t>
      </w:r>
      <w:r>
        <w:rPr>
          <w:rFonts w:hint="eastAsia" w:ascii="黑体" w:hAnsi="黑体" w:eastAsia="黑体" w:cs="黑体"/>
          <w:b/>
          <w:bCs w:val="0"/>
          <w:sz w:val="32"/>
          <w:szCs w:val="32"/>
        </w:rPr>
        <w:t xml:space="preserve"> 课 作 业 评 价 标 准</w:t>
      </w:r>
    </w:p>
    <w:tbl>
      <w:tblPr>
        <w:tblStyle w:val="6"/>
        <w:tblW w:w="8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5550"/>
        <w:gridCol w:w="1635"/>
      </w:tblGrid>
      <w:tr w14:paraId="5393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65D5D97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sz w:val="28"/>
                <w:szCs w:val="28"/>
              </w:rPr>
            </w:pPr>
            <w:r>
              <w:rPr>
                <w:rFonts w:hint="eastAsia" w:ascii="仿宋" w:hAnsi="仿宋" w:eastAsia="仿宋" w:cs="仿宋"/>
                <w:b/>
                <w:bCs w:val="0"/>
                <w:sz w:val="28"/>
                <w:szCs w:val="28"/>
              </w:rPr>
              <w:t>评价项目</w:t>
            </w:r>
          </w:p>
        </w:tc>
        <w:tc>
          <w:tcPr>
            <w:tcW w:w="5550" w:type="dxa"/>
          </w:tcPr>
          <w:p w14:paraId="0F3217B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sz w:val="28"/>
                <w:szCs w:val="28"/>
              </w:rPr>
            </w:pPr>
            <w:r>
              <w:rPr>
                <w:rFonts w:hint="eastAsia" w:ascii="仿宋" w:hAnsi="仿宋" w:eastAsia="仿宋" w:cs="仿宋"/>
                <w:b/>
                <w:bCs w:val="0"/>
                <w:sz w:val="28"/>
                <w:szCs w:val="28"/>
              </w:rPr>
              <w:t>评价标准</w:t>
            </w:r>
          </w:p>
        </w:tc>
        <w:tc>
          <w:tcPr>
            <w:tcW w:w="1635" w:type="dxa"/>
          </w:tcPr>
          <w:p w14:paraId="7B0734D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val="0"/>
                <w:sz w:val="28"/>
                <w:szCs w:val="28"/>
              </w:rPr>
            </w:pPr>
            <w:r>
              <w:rPr>
                <w:rFonts w:hint="eastAsia" w:ascii="仿宋" w:hAnsi="仿宋" w:eastAsia="仿宋" w:cs="仿宋"/>
                <w:b/>
                <w:bCs w:val="0"/>
                <w:sz w:val="28"/>
                <w:szCs w:val="28"/>
              </w:rPr>
              <w:t>师评</w:t>
            </w:r>
          </w:p>
        </w:tc>
      </w:tr>
      <w:tr w14:paraId="63F9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vAlign w:val="center"/>
          </w:tcPr>
          <w:p w14:paraId="0211C88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lang w:eastAsia="zh-CN"/>
              </w:rPr>
            </w:pPr>
            <w:r>
              <w:rPr>
                <w:rFonts w:hint="eastAsia" w:ascii="仿宋" w:hAnsi="仿宋" w:eastAsia="仿宋" w:cs="仿宋"/>
                <w:b w:val="0"/>
                <w:bCs/>
                <w:sz w:val="28"/>
                <w:szCs w:val="28"/>
                <w:lang w:eastAsia="zh-CN"/>
              </w:rPr>
              <w:t>字迹工整</w:t>
            </w:r>
          </w:p>
        </w:tc>
        <w:tc>
          <w:tcPr>
            <w:tcW w:w="5550" w:type="dxa"/>
            <w:vAlign w:val="center"/>
          </w:tcPr>
          <w:p w14:paraId="6D64924A">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themeColor="text1"/>
                <w:sz w:val="28"/>
                <w:szCs w:val="28"/>
                <w:lang w:val="en-US" w:eastAsia="zh-CN"/>
                <w14:textFill>
                  <w14:solidFill>
                    <w14:schemeClr w14:val="tx1"/>
                  </w14:solidFill>
                </w14:textFill>
              </w:rPr>
              <w:t>字迹整洁，书写认真，无错别字，能正确使用标点符号。</w:t>
            </w:r>
          </w:p>
        </w:tc>
        <w:tc>
          <w:tcPr>
            <w:tcW w:w="1635" w:type="dxa"/>
            <w:vAlign w:val="center"/>
          </w:tcPr>
          <w:p w14:paraId="05089AAA">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695104"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40" name="五角星 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08205DA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6" o:spid="_x0000_s1026" style="position:absolute;left:0pt;margin-left:48.1pt;margin-top:7.55pt;height:17.25pt;width:18.75pt;z-index:251695104;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rCrz21gAA&#10;AAgBAAAPAAAAAAAAAAEAIAAAACIAAABkcnMvZG93bnJldi54bWxQSwECFAAUAAAACACHTuJAU3FH&#10;V5ICAABVBQAADgAAAAAAAAABACAAAAAlAQAAZHJzL2Uyb0RvYy54bWxQSwUGAAAAAAYABgBZAQAA&#10;KQ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08205DA3">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93056"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38" name="五角星 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2C7C8EE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5" o:spid="_x0000_s1026" style="position:absolute;left:0pt;margin-left:28.6pt;margin-top:7.55pt;height:17.25pt;width:18.75pt;z-index:251693056;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vzOy61QAAAAcB&#10;AAAPAAAAAAAAAAEAIAAAACIAAABkcnMvZG93bnJldi54bWxQSwECFAAUAAAACACHTuJAK5AKx5AC&#10;AABVBQAADgAAAAAAAAABACAAAAAkAQAAZHJzL2Uyb0RvYy54bWxQSwUGAAAAAAYABgBZAQAAJgYA&#10;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2C7C8EEB">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94080"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39" name="五角星 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78C0F7F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7" o:spid="_x0000_s1026" style="position:absolute;left:0pt;margin-left:8.35pt;margin-top:7.55pt;height:17.25pt;width:18.75pt;z-index:251694080;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fo10F1QAA&#10;AAcBAAAPAAAAAAAAAAEAIAAAACIAAABkcnMvZG93bnJldi54bWxQSwECFAAUAAAACACHTuJAW4Id&#10;xZMCAABVBQAADgAAAAAAAAABACAAAAAkAQAAZHJzL2Uyb0RvYy54bWxQSwUGAAAAAAYABgBZAQAA&#10;KQ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78C0F7F6">
                            <w:pPr>
                              <w:jc w:val="center"/>
                            </w:pPr>
                          </w:p>
                        </w:txbxContent>
                      </v:textbox>
                    </v:shape>
                  </w:pict>
                </mc:Fallback>
              </mc:AlternateContent>
            </w:r>
          </w:p>
        </w:tc>
      </w:tr>
      <w:tr w14:paraId="6D32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vAlign w:val="center"/>
          </w:tcPr>
          <w:p w14:paraId="30D7874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Cs/>
                <w:sz w:val="28"/>
                <w:szCs w:val="28"/>
              </w:rPr>
              <w:t>答案规范</w:t>
            </w:r>
          </w:p>
        </w:tc>
        <w:tc>
          <w:tcPr>
            <w:tcW w:w="5550" w:type="dxa"/>
            <w:vAlign w:val="center"/>
          </w:tcPr>
          <w:p w14:paraId="28885DA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lang w:val="en-US" w:eastAsia="zh-CN"/>
              </w:rPr>
            </w:pPr>
            <w:r>
              <w:rPr>
                <w:rFonts w:hint="eastAsia" w:ascii="仿宋" w:hAnsi="仿宋" w:eastAsia="仿宋" w:cs="仿宋"/>
                <w:bCs/>
                <w:sz w:val="28"/>
                <w:szCs w:val="28"/>
                <w:lang w:eastAsia="zh-CN"/>
              </w:rPr>
              <w:t>能根据课文内容正确补充词语。</w:t>
            </w:r>
          </w:p>
        </w:tc>
        <w:tc>
          <w:tcPr>
            <w:tcW w:w="1635" w:type="dxa"/>
            <w:shd w:val="clear" w:color="auto" w:fill="auto"/>
            <w:vAlign w:val="center"/>
          </w:tcPr>
          <w:p w14:paraId="10D134B5">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692032"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37" name="五角星 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7FA1460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8" o:spid="_x0000_s1026" style="position:absolute;left:0pt;margin-left:48.1pt;margin-top:7.55pt;height:17.25pt;width:18.75pt;z-index:251692032;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qwq89tYA&#10;AAAIAQAADwAAAAAAAAABACAAAAAiAAAAZHJzL2Rvd25yZXYueG1sUEsBAhQAFAAAAAgAh07iQIoQ&#10;gxGTAgAAVQUAAA4AAAAAAAAAAQAgAAAAJQEAAGRycy9lMm9Eb2MueG1sUEsFBgAAAAAGAAYAWQEA&#10;ACo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7FA14603">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89984"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35" name="五角星 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1CED692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9" o:spid="_x0000_s1026" style="position:absolute;left:0pt;margin-left:28.6pt;margin-top:7.55pt;height:17.25pt;width:18.75pt;z-index:251689984;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M7LrVAAAA&#10;BwEAAA8AAAAAAAAAAQAgAAAAIgAAAGRycy9kb3ducmV2LnhtbFBLAQIUABQAAAAIAIdO4kAgO8fy&#10;kgIAAFUFAAAOAAAAAAAAAAEAIAAAACQBAABkcnMvZTJvRG9jLnhtbFBLBQYAAAAABgAGAFkBAAAo&#10;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1CED6923">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91008"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36" name="五角星 1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36C3050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0" o:spid="_x0000_s1026" style="position:absolute;left:0pt;margin-left:8.35pt;margin-top:7.55pt;height:17.25pt;width:18.75pt;z-index:251691008;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jXQXVAAAA&#10;BwEAAA8AAAAAAAAAAQAgAAAAIgAAAGRycy9kb3ducmV2LnhtbFBLAQIUABQAAAAIAIdO4kDqXN86&#10;kgIAAFYFAAAOAAAAAAAAAAEAIAAAACQBAABkcnMvZTJvRG9jLnhtbFBLBQYAAAAABgAGAFkBAAAo&#10;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36C30509">
                            <w:pPr>
                              <w:jc w:val="center"/>
                            </w:pPr>
                          </w:p>
                        </w:txbxContent>
                      </v:textbox>
                    </v:shape>
                  </w:pict>
                </mc:Fallback>
              </mc:AlternateContent>
            </w:r>
          </w:p>
        </w:tc>
      </w:tr>
      <w:tr w14:paraId="322A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1681" w:type="dxa"/>
            <w:vAlign w:val="center"/>
          </w:tcPr>
          <w:p w14:paraId="4BD9E14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lang w:eastAsia="zh-CN"/>
              </w:rPr>
            </w:pPr>
            <w:r>
              <w:rPr>
                <w:rFonts w:hint="eastAsia" w:ascii="仿宋" w:hAnsi="仿宋" w:eastAsia="仿宋" w:cs="仿宋"/>
                <w:b w:val="0"/>
                <w:bCs/>
                <w:sz w:val="28"/>
                <w:szCs w:val="28"/>
                <w:lang w:eastAsia="zh-CN"/>
              </w:rPr>
              <w:t>思维导图</w:t>
            </w:r>
          </w:p>
        </w:tc>
        <w:tc>
          <w:tcPr>
            <w:tcW w:w="5550" w:type="dxa"/>
            <w:vAlign w:val="center"/>
          </w:tcPr>
          <w:p w14:paraId="4CB8A2C4">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能正确梳理课文内容，完成思维导图。</w:t>
            </w:r>
          </w:p>
        </w:tc>
        <w:tc>
          <w:tcPr>
            <w:tcW w:w="1635" w:type="dxa"/>
            <w:vAlign w:val="center"/>
          </w:tcPr>
          <w:p w14:paraId="2D49D548">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688960"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34" name="五角星 1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0C5C813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1" o:spid="_x0000_s1026" style="position:absolute;left:0pt;margin-left:48.1pt;margin-top:7.55pt;height:17.25pt;width:18.75pt;z-index:251688960;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KsKvPbW&#10;AAAACAEAAA8AAAAAAAAAAQAgAAAAIgAAAGRycy9kb3ducmV2LnhtbFBLAQIUABQAAAAIAIdO4kCf&#10;kzuglAIAAFYFAAAOAAAAAAAAAAEAIAAAACUBAABkcnMvZTJvRG9jLnhtbFBLBQYAAAAABgAGAFkB&#10;AAAr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0C5C813E">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86912"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32" name="五角星 1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189FAFA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2" o:spid="_x0000_s1026" style="position:absolute;left:0pt;margin-left:28.6pt;margin-top:7.55pt;height:17.25pt;width:18.75pt;z-index:251686912;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vzOy61QAA&#10;AAcBAAAPAAAAAAAAAAEAIAAAACIAAABkcnMvZG93bnJldi54bWxQSwECFAAUAAAACACHTuJAQcRn&#10;1JMCAABWBQAADgAAAAAAAAABACAAAAAkAQAAZHJzL2Uyb0RvYy54bWxQSwUGAAAAAAYABgBZAQAA&#10;KQ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189FAFAC">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87936"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33" name="五角星 13"/>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EA56F2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3" o:spid="_x0000_s1026" style="position:absolute;left:0pt;margin-left:8.35pt;margin-top:7.55pt;height:17.25pt;width:18.75pt;z-index:251687936;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36NdBdUA&#10;AAAHAQAADwAAAAAAAAABACAAAAAiAAAAZHJzL2Rvd25yZXYueG1sUEsBAhQAFAAAAAgAh07iQIff&#10;7uyUAgAAVgUAAA4AAAAAAAAAAQAgAAAAJAEAAGRycy9lMm9Eb2MueG1sUEsFBgAAAAAGAAYAWQEA&#10;ACo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EA56F2F">
                            <w:pPr>
                              <w:jc w:val="center"/>
                            </w:pPr>
                          </w:p>
                        </w:txbxContent>
                      </v:textbox>
                    </v:shape>
                  </w:pict>
                </mc:Fallback>
              </mc:AlternateContent>
            </w:r>
          </w:p>
        </w:tc>
      </w:tr>
      <w:tr w14:paraId="5369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1681" w:type="dxa"/>
            <w:vAlign w:val="center"/>
          </w:tcPr>
          <w:p w14:paraId="706B886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sz w:val="28"/>
                <w:szCs w:val="28"/>
                <w:lang w:eastAsia="zh-CN"/>
              </w:rPr>
            </w:pPr>
            <w:r>
              <w:rPr>
                <w:rFonts w:hint="eastAsia" w:ascii="仿宋" w:hAnsi="仿宋" w:eastAsia="仿宋" w:cs="仿宋"/>
                <w:bCs/>
                <w:sz w:val="28"/>
                <w:szCs w:val="28"/>
                <w:lang w:eastAsia="zh-CN"/>
              </w:rPr>
              <w:t>方法运用</w:t>
            </w:r>
          </w:p>
        </w:tc>
        <w:tc>
          <w:tcPr>
            <w:tcW w:w="5550" w:type="dxa"/>
            <w:vAlign w:val="center"/>
          </w:tcPr>
          <w:p w14:paraId="3DB203E4">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Cs/>
                <w:sz w:val="28"/>
                <w:szCs w:val="28"/>
                <w:lang w:eastAsia="zh-CN"/>
              </w:rPr>
            </w:pPr>
            <w:r>
              <w:rPr>
                <w:rFonts w:hint="eastAsia" w:ascii="仿宋" w:hAnsi="仿宋" w:eastAsia="仿宋" w:cs="仿宋"/>
                <w:bCs/>
                <w:sz w:val="28"/>
                <w:szCs w:val="28"/>
                <w:lang w:eastAsia="zh-CN"/>
              </w:rPr>
              <w:t>能通过想象写一写孩子被救上甲板之后的情形。</w:t>
            </w:r>
          </w:p>
        </w:tc>
        <w:tc>
          <w:tcPr>
            <w:tcW w:w="1635" w:type="dxa"/>
            <w:shd w:val="clear" w:color="auto" w:fill="auto"/>
            <w:vAlign w:val="center"/>
          </w:tcPr>
          <w:p w14:paraId="6144C2E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kern w:val="2"/>
                <w:sz w:val="28"/>
                <w:szCs w:val="28"/>
                <w:lang w:val="en-US" w:eastAsia="zh-CN" w:bidi="ar-SA"/>
              </w:rPr>
            </w:pPr>
            <w:r>
              <w:rPr>
                <w:rFonts w:hint="eastAsia" w:ascii="仿宋" w:hAnsi="仿宋" w:eastAsia="仿宋" w:cs="仿宋"/>
                <w:color w:val="000000"/>
                <w:sz w:val="28"/>
                <w:szCs w:val="28"/>
              </w:rPr>
              <mc:AlternateContent>
                <mc:Choice Requires="wps">
                  <w:drawing>
                    <wp:anchor distT="0" distB="0" distL="114300" distR="114300" simplePos="0" relativeHeight="251698176"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43" name="五角星 1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243562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7" o:spid="_x0000_s1026" style="position:absolute;left:0pt;margin-left:48.1pt;margin-top:7.55pt;height:17.25pt;width:18.75pt;z-index:251698176;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KsKvPbW&#10;AAAACAEAAA8AAAAAAAAAAQAgAAAAIgAAAGRycy9kb3ducmV2LnhtbFBLAQIUABQAAAAIAIdO4kA/&#10;4CpwlAIAAFYFAAAOAAAAAAAAAAEAIAAAACUBAABkcnMvZTJvRG9jLnhtbFBLBQYAAAAABgAGAFkB&#10;AAAr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243562BD">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96128"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41" name="五角星 18"/>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45DDBA9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8" o:spid="_x0000_s1026" style="position:absolute;left:0pt;margin-left:28.6pt;margin-top:7.55pt;height:17.25pt;width:18.75pt;z-index:251696128;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vzOy61QAA&#10;AAcBAAAPAAAAAAAAAAEAIAAAACIAAABkcnMvZG93bnJldi54bWxQSwECFAAUAAAACACHTuJAvZKD&#10;95MCAABWBQAADgAAAAAAAAABACAAAAAkAQAAZHJzL2Uyb0RvYy54bWxQSwUGAAAAAAYABgBZAQAA&#10;KQ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45DDBA9B">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97152"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42" name="五角星 1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6B699C2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五角星 19" o:spid="_x0000_s1026" style="position:absolute;left:0pt;margin-left:8.35pt;margin-top:7.55pt;height:17.25pt;width:18.75pt;z-index:251697152;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36NdBdUA&#10;AAAHAQAADwAAAAAAAAABACAAAAAiAAAAZHJzL2Rvd25yZXYueG1sUEsBAhQAFAAAAAgAh07iQGbs&#10;bLqUAgAAVgUAAA4AAAAAAAAAAQAgAAAAJAEAAGRycy9lMm9Eb2MueG1sUEsFBgAAAAAGAAYAWQEA&#10;ACo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6B699C2B">
                            <w:pPr>
                              <w:jc w:val="center"/>
                            </w:pPr>
                          </w:p>
                        </w:txbxContent>
                      </v:textbox>
                    </v:shape>
                  </w:pict>
                </mc:Fallback>
              </mc:AlternateContent>
            </w:r>
          </w:p>
        </w:tc>
      </w:tr>
    </w:tbl>
    <w:p w14:paraId="13E7986A">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p>
    <w:tbl>
      <w:tblPr>
        <w:tblStyle w:val="5"/>
        <w:tblpPr w:leftFromText="180" w:rightFromText="180" w:vertAnchor="text" w:horzAnchor="page" w:tblpX="1815" w:tblpY="45"/>
        <w:tblOverlap w:val="never"/>
        <w:tblW w:w="910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5"/>
        <w:gridCol w:w="4725"/>
        <w:gridCol w:w="2595"/>
        <w:gridCol w:w="946"/>
      </w:tblGrid>
      <w:tr w14:paraId="47A585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0" w:hRule="atLeast"/>
        </w:trPr>
        <w:tc>
          <w:tcPr>
            <w:tcW w:w="9101" w:type="dxa"/>
            <w:gridSpan w:val="4"/>
            <w:tcBorders>
              <w:top w:val="single" w:color="auto" w:sz="4" w:space="0"/>
              <w:left w:val="single" w:color="auto" w:sz="4" w:space="0"/>
              <w:bottom w:val="single" w:color="auto" w:sz="4" w:space="0"/>
            </w:tcBorders>
            <w:vAlign w:val="center"/>
          </w:tcPr>
          <w:p w14:paraId="0F80D29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习作：写读后感</w:t>
            </w:r>
          </w:p>
        </w:tc>
      </w:tr>
      <w:tr w14:paraId="112FC6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0" w:hRule="atLeast"/>
        </w:trPr>
        <w:tc>
          <w:tcPr>
            <w:tcW w:w="835" w:type="dxa"/>
            <w:tcBorders>
              <w:top w:val="single" w:color="auto" w:sz="4" w:space="0"/>
              <w:left w:val="single" w:color="auto" w:sz="4" w:space="0"/>
              <w:bottom w:val="single" w:color="auto" w:sz="4" w:space="0"/>
              <w:right w:val="single" w:color="auto" w:sz="4" w:space="0"/>
            </w:tcBorders>
            <w:vAlign w:val="center"/>
          </w:tcPr>
          <w:p w14:paraId="64A712D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作业</w:t>
            </w:r>
          </w:p>
          <w:p w14:paraId="51300C2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层次 </w:t>
            </w:r>
          </w:p>
        </w:tc>
        <w:tc>
          <w:tcPr>
            <w:tcW w:w="4725" w:type="dxa"/>
            <w:tcBorders>
              <w:top w:val="single" w:color="auto" w:sz="4" w:space="0"/>
              <w:left w:val="single" w:color="auto" w:sz="4" w:space="0"/>
              <w:bottom w:val="single" w:color="auto" w:sz="4" w:space="0"/>
              <w:right w:val="single" w:color="auto" w:sz="4" w:space="0"/>
            </w:tcBorders>
            <w:vAlign w:val="center"/>
          </w:tcPr>
          <w:p w14:paraId="31F3319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作业内容 </w:t>
            </w:r>
          </w:p>
        </w:tc>
        <w:tc>
          <w:tcPr>
            <w:tcW w:w="2595" w:type="dxa"/>
            <w:tcBorders>
              <w:top w:val="single" w:color="auto" w:sz="4" w:space="0"/>
              <w:left w:val="single" w:color="auto" w:sz="4" w:space="0"/>
              <w:bottom w:val="single" w:color="auto" w:sz="4" w:space="0"/>
              <w:right w:val="single" w:color="auto" w:sz="4" w:space="0"/>
            </w:tcBorders>
            <w:vAlign w:val="center"/>
          </w:tcPr>
          <w:p w14:paraId="46A4399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作业分析与设计意图</w:t>
            </w:r>
          </w:p>
        </w:tc>
        <w:tc>
          <w:tcPr>
            <w:tcW w:w="946" w:type="dxa"/>
            <w:tcBorders>
              <w:top w:val="single" w:color="auto" w:sz="4" w:space="0"/>
              <w:left w:val="single" w:color="auto" w:sz="4" w:space="0"/>
              <w:bottom w:val="single" w:color="auto" w:sz="4" w:space="0"/>
              <w:right w:val="single" w:color="auto" w:sz="4" w:space="0"/>
            </w:tcBorders>
            <w:vAlign w:val="center"/>
          </w:tcPr>
          <w:p w14:paraId="2D5612D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时 长</w:t>
            </w:r>
          </w:p>
        </w:tc>
      </w:tr>
      <w:tr w14:paraId="4682E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35" w:type="dxa"/>
            <w:tcBorders>
              <w:top w:val="single" w:color="auto" w:sz="4" w:space="0"/>
              <w:left w:val="single" w:color="auto" w:sz="4" w:space="0"/>
              <w:bottom w:val="single" w:color="auto" w:sz="4" w:space="0"/>
              <w:right w:val="single" w:color="auto" w:sz="4" w:space="0"/>
            </w:tcBorders>
            <w:vAlign w:val="center"/>
          </w:tcPr>
          <w:p w14:paraId="1C5A07DC">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b/>
                <w:bCs/>
                <w:color w:val="000000"/>
                <w:sz w:val="28"/>
                <w:szCs w:val="28"/>
                <w:lang w:eastAsia="zh-CN"/>
              </w:rPr>
            </w:pPr>
            <w:r>
              <w:rPr>
                <w:rFonts w:hint="eastAsia" w:ascii="仿宋" w:hAnsi="仿宋" w:eastAsia="仿宋" w:cs="仿宋"/>
                <w:b/>
                <w:bCs/>
                <w:color w:val="000000"/>
                <w:sz w:val="28"/>
                <w:szCs w:val="28"/>
                <w:lang w:eastAsia="zh-CN"/>
              </w:rPr>
              <w:t>预习作业</w:t>
            </w:r>
          </w:p>
        </w:tc>
        <w:tc>
          <w:tcPr>
            <w:tcW w:w="4725" w:type="dxa"/>
            <w:tcBorders>
              <w:top w:val="single" w:color="auto" w:sz="4" w:space="0"/>
              <w:left w:val="single" w:color="auto" w:sz="4" w:space="0"/>
              <w:bottom w:val="single" w:color="auto" w:sz="4" w:space="0"/>
              <w:right w:val="single" w:color="auto" w:sz="4" w:space="0"/>
            </w:tcBorders>
            <w:shd w:val="clear" w:color="auto" w:fill="auto"/>
            <w:vAlign w:val="center"/>
          </w:tcPr>
          <w:p w14:paraId="43C80350">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选择自己喜欢的一篇文章或一本书读一读，了解主要内容。</w:t>
            </w:r>
          </w:p>
        </w:tc>
        <w:tc>
          <w:tcPr>
            <w:tcW w:w="2595" w:type="dxa"/>
            <w:tcBorders>
              <w:top w:val="single" w:color="auto" w:sz="4" w:space="0"/>
              <w:left w:val="single" w:color="auto" w:sz="4" w:space="0"/>
              <w:bottom w:val="single" w:color="auto" w:sz="4" w:space="0"/>
              <w:right w:val="single" w:color="auto" w:sz="4" w:space="0"/>
            </w:tcBorders>
            <w:vAlign w:val="top"/>
          </w:tcPr>
          <w:p w14:paraId="53AD14FD">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lang w:eastAsia="zh-CN"/>
              </w:rPr>
            </w:pPr>
            <w:r>
              <w:rPr>
                <w:rFonts w:hint="eastAsia" w:ascii="仿宋" w:hAnsi="仿宋" w:eastAsia="仿宋" w:cs="仿宋"/>
                <w:b w:val="0"/>
                <w:bCs w:val="0"/>
                <w:color w:val="000000"/>
                <w:sz w:val="28"/>
                <w:szCs w:val="28"/>
                <w:lang w:eastAsia="zh-CN"/>
              </w:rPr>
              <w:t>本题旨在让学生通过读书了解书的主要内容。</w:t>
            </w:r>
          </w:p>
        </w:tc>
        <w:tc>
          <w:tcPr>
            <w:tcW w:w="946" w:type="dxa"/>
            <w:tcBorders>
              <w:top w:val="single" w:color="auto" w:sz="4" w:space="0"/>
              <w:left w:val="single" w:color="auto" w:sz="4" w:space="0"/>
              <w:bottom w:val="single" w:color="auto" w:sz="4" w:space="0"/>
              <w:right w:val="single" w:color="auto" w:sz="4" w:space="0"/>
            </w:tcBorders>
            <w:vAlign w:val="center"/>
          </w:tcPr>
          <w:p w14:paraId="1EBC8D53">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5分钟</w:t>
            </w:r>
          </w:p>
        </w:tc>
      </w:tr>
      <w:tr w14:paraId="6DC884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03" w:hRule="atLeast"/>
        </w:trPr>
        <w:tc>
          <w:tcPr>
            <w:tcW w:w="835" w:type="dxa"/>
            <w:tcBorders>
              <w:top w:val="single" w:color="auto" w:sz="4" w:space="0"/>
              <w:left w:val="single" w:color="auto" w:sz="4" w:space="0"/>
              <w:bottom w:val="single" w:color="auto" w:sz="4" w:space="0"/>
              <w:right w:val="single" w:color="auto" w:sz="4" w:space="0"/>
            </w:tcBorders>
            <w:vAlign w:val="center"/>
          </w:tcPr>
          <w:p w14:paraId="16D598B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eastAsia="zh-CN"/>
              </w:rPr>
              <w:t>基础</w:t>
            </w:r>
            <w:r>
              <w:rPr>
                <w:rFonts w:hint="eastAsia" w:ascii="仿宋" w:hAnsi="仿宋" w:eastAsia="仿宋" w:cs="仿宋"/>
                <w:b/>
                <w:bCs/>
                <w:color w:val="000000"/>
                <w:sz w:val="28"/>
                <w:szCs w:val="28"/>
              </w:rPr>
              <w:t>作业</w:t>
            </w:r>
          </w:p>
        </w:tc>
        <w:tc>
          <w:tcPr>
            <w:tcW w:w="4725" w:type="dxa"/>
            <w:tcBorders>
              <w:top w:val="single" w:color="auto" w:sz="4" w:space="0"/>
              <w:left w:val="single" w:color="auto" w:sz="4" w:space="0"/>
              <w:bottom w:val="single" w:color="auto" w:sz="4" w:space="0"/>
              <w:right w:val="single" w:color="auto" w:sz="4" w:space="0"/>
            </w:tcBorders>
            <w:shd w:val="clear" w:color="auto" w:fill="auto"/>
            <w:vAlign w:val="top"/>
          </w:tcPr>
          <w:p w14:paraId="5A3B6FCB">
            <w:pPr>
              <w:keepNext w:val="0"/>
              <w:keepLines w:val="0"/>
              <w:pageBreakBefore w:val="0"/>
              <w:widowControl/>
              <w:numPr>
                <w:ilvl w:val="0"/>
                <w:numId w:val="13"/>
              </w:numPr>
              <w:kinsoku/>
              <w:wordWrap/>
              <w:overflowPunct/>
              <w:topLinePunct w:val="0"/>
              <w:autoSpaceDE/>
              <w:autoSpaceDN/>
              <w:bidi w:val="0"/>
              <w:adjustRightInd/>
              <w:snapToGrid/>
              <w:spacing w:line="560" w:lineRule="exact"/>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sz w:val="28"/>
                <w:szCs w:val="28"/>
              </w:rPr>
              <w:t>完成写作提纲</w:t>
            </w:r>
          </w:p>
          <w:p w14:paraId="79E972E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eastAsia="zh-CN"/>
              </w:rPr>
              <w:t>简单介绍书的主要内容，重点介绍你印象最深的部分。最后写出自己的感想。</w:t>
            </w:r>
          </w:p>
        </w:tc>
        <w:tc>
          <w:tcPr>
            <w:tcW w:w="2595" w:type="dxa"/>
            <w:tcBorders>
              <w:top w:val="single" w:color="auto" w:sz="4" w:space="0"/>
              <w:left w:val="single" w:color="auto" w:sz="4" w:space="0"/>
              <w:bottom w:val="single" w:color="auto" w:sz="4" w:space="0"/>
              <w:right w:val="single" w:color="auto" w:sz="4" w:space="0"/>
            </w:tcBorders>
            <w:vAlign w:val="center"/>
          </w:tcPr>
          <w:p w14:paraId="0D1022C8">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本环节主要帮助学生梳理思路，</w:t>
            </w:r>
            <w:r>
              <w:rPr>
                <w:rFonts w:hint="eastAsia" w:ascii="仿宋" w:hAnsi="仿宋" w:eastAsia="仿宋" w:cs="仿宋"/>
                <w:color w:val="000000"/>
                <w:sz w:val="28"/>
                <w:szCs w:val="28"/>
                <w:lang w:eastAsia="zh-CN"/>
              </w:rPr>
              <w:t>能把感触最深的内容写出来。</w:t>
            </w:r>
          </w:p>
          <w:p w14:paraId="7C6231DA">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eastAsia="zh-CN"/>
              </w:rPr>
            </w:pPr>
          </w:p>
        </w:tc>
        <w:tc>
          <w:tcPr>
            <w:tcW w:w="946" w:type="dxa"/>
            <w:tcBorders>
              <w:top w:val="single" w:color="auto" w:sz="4" w:space="0"/>
              <w:left w:val="single" w:color="auto" w:sz="4" w:space="0"/>
              <w:bottom w:val="single" w:color="auto" w:sz="4" w:space="0"/>
              <w:right w:val="single" w:color="auto" w:sz="4" w:space="0"/>
            </w:tcBorders>
            <w:vAlign w:val="center"/>
          </w:tcPr>
          <w:p w14:paraId="17EC6DB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en-US" w:eastAsia="zh-CN"/>
              </w:rPr>
              <w:t>0</w:t>
            </w:r>
            <w:r>
              <w:rPr>
                <w:rFonts w:hint="eastAsia" w:ascii="仿宋" w:hAnsi="仿宋" w:eastAsia="仿宋" w:cs="仿宋"/>
                <w:color w:val="000000"/>
                <w:sz w:val="28"/>
                <w:szCs w:val="28"/>
              </w:rPr>
              <w:t>分钟</w:t>
            </w:r>
          </w:p>
        </w:tc>
      </w:tr>
      <w:tr w14:paraId="1B3113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70" w:hRule="atLeast"/>
        </w:trPr>
        <w:tc>
          <w:tcPr>
            <w:tcW w:w="835" w:type="dxa"/>
            <w:tcBorders>
              <w:top w:val="single" w:color="auto" w:sz="4" w:space="0"/>
              <w:left w:val="single" w:color="auto" w:sz="4" w:space="0"/>
              <w:bottom w:val="single" w:color="auto" w:sz="4" w:space="0"/>
              <w:right w:val="single" w:color="auto" w:sz="4" w:space="0"/>
            </w:tcBorders>
            <w:vAlign w:val="center"/>
          </w:tcPr>
          <w:p w14:paraId="66393FA1">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eastAsia="zh-CN"/>
              </w:rPr>
            </w:pPr>
            <w:r>
              <w:rPr>
                <w:rFonts w:hint="eastAsia" w:ascii="仿宋" w:hAnsi="仿宋" w:eastAsia="仿宋" w:cs="仿宋"/>
                <w:b/>
                <w:bCs/>
                <w:color w:val="000000"/>
                <w:sz w:val="28"/>
                <w:szCs w:val="28"/>
                <w:lang w:eastAsia="zh-CN"/>
              </w:rPr>
              <w:t>提升</w:t>
            </w:r>
            <w:r>
              <w:rPr>
                <w:rFonts w:hint="eastAsia" w:ascii="仿宋" w:hAnsi="仿宋" w:eastAsia="仿宋" w:cs="仿宋"/>
                <w:b/>
                <w:bCs/>
                <w:color w:val="000000"/>
                <w:sz w:val="28"/>
                <w:szCs w:val="28"/>
              </w:rPr>
              <w:t xml:space="preserve"> 作</w:t>
            </w:r>
            <w:r>
              <w:rPr>
                <w:rFonts w:hint="eastAsia" w:ascii="仿宋" w:hAnsi="仿宋" w:eastAsia="仿宋" w:cs="仿宋"/>
                <w:b/>
                <w:bCs/>
                <w:color w:val="000000"/>
                <w:sz w:val="28"/>
                <w:szCs w:val="28"/>
                <w:lang w:val="en-US" w:eastAsia="zh-CN"/>
              </w:rPr>
              <w:t>业</w:t>
            </w:r>
          </w:p>
        </w:tc>
        <w:tc>
          <w:tcPr>
            <w:tcW w:w="4725" w:type="dxa"/>
            <w:tcBorders>
              <w:top w:val="single" w:color="auto" w:sz="4" w:space="0"/>
              <w:left w:val="single" w:color="auto" w:sz="4" w:space="0"/>
              <w:bottom w:val="single" w:color="auto" w:sz="4" w:space="0"/>
              <w:right w:val="single" w:color="auto" w:sz="4" w:space="0"/>
            </w:tcBorders>
            <w:shd w:val="clear" w:color="auto" w:fill="auto"/>
            <w:vAlign w:val="top"/>
          </w:tcPr>
          <w:p w14:paraId="4C468C3C">
            <w:pPr>
              <w:keepNext w:val="0"/>
              <w:keepLines w:val="0"/>
              <w:pageBreakBefore w:val="0"/>
              <w:widowControl/>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二、</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小手写作，</w:t>
            </w:r>
            <w:r>
              <w:rPr>
                <w:rFonts w:hint="eastAsia" w:ascii="仿宋" w:hAnsi="仿宋" w:eastAsia="仿宋" w:cs="仿宋"/>
                <w:color w:val="000000"/>
                <w:sz w:val="28"/>
                <w:szCs w:val="28"/>
                <w:lang w:eastAsia="zh-CN"/>
              </w:rPr>
              <w:t>写读后感</w:t>
            </w:r>
          </w:p>
          <w:p w14:paraId="531E538D">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要把你感触最深的部分写出来。</w:t>
            </w:r>
          </w:p>
          <w:p w14:paraId="169B56F8">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2.认真修改习作。</w:t>
            </w:r>
          </w:p>
        </w:tc>
        <w:tc>
          <w:tcPr>
            <w:tcW w:w="2595" w:type="dxa"/>
            <w:tcBorders>
              <w:top w:val="single" w:color="auto" w:sz="4" w:space="0"/>
              <w:left w:val="single" w:color="auto" w:sz="4" w:space="0"/>
              <w:bottom w:val="single" w:color="auto" w:sz="4" w:space="0"/>
              <w:right w:val="single" w:color="auto" w:sz="4" w:space="0"/>
            </w:tcBorders>
            <w:vAlign w:val="top"/>
          </w:tcPr>
          <w:p w14:paraId="230F34C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本环节主要让学生</w:t>
            </w:r>
            <w:r>
              <w:rPr>
                <w:rFonts w:hint="eastAsia" w:ascii="仿宋" w:hAnsi="仿宋" w:eastAsia="仿宋" w:cs="仿宋"/>
                <w:color w:val="000000"/>
                <w:sz w:val="28"/>
                <w:szCs w:val="28"/>
                <w:lang w:eastAsia="zh-CN"/>
              </w:rPr>
              <w:t>表达出自己的真情实感。</w:t>
            </w:r>
          </w:p>
        </w:tc>
        <w:tc>
          <w:tcPr>
            <w:tcW w:w="946" w:type="dxa"/>
            <w:tcBorders>
              <w:top w:val="single" w:color="auto" w:sz="4" w:space="0"/>
              <w:left w:val="single" w:color="auto" w:sz="4" w:space="0"/>
              <w:bottom w:val="single" w:color="auto" w:sz="4" w:space="0"/>
              <w:right w:val="single" w:color="auto" w:sz="4" w:space="0"/>
            </w:tcBorders>
            <w:vAlign w:val="center"/>
          </w:tcPr>
          <w:p w14:paraId="40B6746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15</w:t>
            </w:r>
            <w:r>
              <w:rPr>
                <w:rFonts w:hint="eastAsia" w:ascii="仿宋" w:hAnsi="仿宋" w:eastAsia="仿宋" w:cs="仿宋"/>
                <w:color w:val="000000"/>
                <w:sz w:val="28"/>
                <w:szCs w:val="28"/>
              </w:rPr>
              <w:t>分钟</w:t>
            </w:r>
          </w:p>
        </w:tc>
      </w:tr>
    </w:tbl>
    <w:p w14:paraId="6743B485">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习作：</w:t>
      </w:r>
      <w:r>
        <w:rPr>
          <w:rFonts w:hint="eastAsia" w:ascii="黑体" w:hAnsi="黑体" w:eastAsia="黑体" w:cs="黑体"/>
          <w:b w:val="0"/>
          <w:bCs/>
          <w:sz w:val="32"/>
          <w:szCs w:val="32"/>
        </w:rPr>
        <w:t>课 作 业 评 价 标 准</w:t>
      </w:r>
    </w:p>
    <w:tbl>
      <w:tblPr>
        <w:tblStyle w:val="6"/>
        <w:tblW w:w="8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5550"/>
        <w:gridCol w:w="1635"/>
      </w:tblGrid>
      <w:tr w14:paraId="07B9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tcPr>
          <w:p w14:paraId="59B26B3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评价项目</w:t>
            </w:r>
          </w:p>
        </w:tc>
        <w:tc>
          <w:tcPr>
            <w:tcW w:w="5550" w:type="dxa"/>
          </w:tcPr>
          <w:p w14:paraId="0F37E2F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评价标准</w:t>
            </w:r>
          </w:p>
        </w:tc>
        <w:tc>
          <w:tcPr>
            <w:tcW w:w="1635" w:type="dxa"/>
          </w:tcPr>
          <w:p w14:paraId="31F5F01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师评</w:t>
            </w:r>
          </w:p>
        </w:tc>
      </w:tr>
      <w:tr w14:paraId="1300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1" w:type="dxa"/>
            <w:vAlign w:val="center"/>
          </w:tcPr>
          <w:p w14:paraId="45F87F2B">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lang w:eastAsia="zh-CN"/>
              </w:rPr>
            </w:pPr>
            <w:r>
              <w:rPr>
                <w:rFonts w:hint="eastAsia" w:ascii="仿宋" w:hAnsi="仿宋" w:eastAsia="仿宋" w:cs="仿宋"/>
                <w:b w:val="0"/>
                <w:bCs/>
                <w:sz w:val="28"/>
                <w:szCs w:val="28"/>
                <w:lang w:eastAsia="zh-CN"/>
              </w:rPr>
              <w:t>字迹工整</w:t>
            </w:r>
          </w:p>
        </w:tc>
        <w:tc>
          <w:tcPr>
            <w:tcW w:w="5550" w:type="dxa"/>
            <w:vAlign w:val="center"/>
          </w:tcPr>
          <w:p w14:paraId="39649F15">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themeColor="text1"/>
                <w:sz w:val="28"/>
                <w:szCs w:val="28"/>
                <w:lang w:val="en-US" w:eastAsia="zh-CN"/>
                <w14:textFill>
                  <w14:solidFill>
                    <w14:schemeClr w14:val="tx1"/>
                  </w14:solidFill>
                </w14:textFill>
              </w:rPr>
              <w:t>字迹整洁，书写认真，无错别字。</w:t>
            </w:r>
          </w:p>
        </w:tc>
        <w:tc>
          <w:tcPr>
            <w:tcW w:w="1635" w:type="dxa"/>
            <w:vAlign w:val="center"/>
          </w:tcPr>
          <w:p w14:paraId="3D99593C">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707392"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55" name="自选图形 59"/>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3E1EDDF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59" o:spid="_x0000_s1026" style="position:absolute;left:0pt;margin-left:48.1pt;margin-top:7.55pt;height:17.25pt;width:18.75pt;z-index:251707392;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r&#10;Crz21gAAAAgBAAAPAAAAAAAAAAEAIAAAACIAAABkcnMvZG93bnJldi54bWxQSwECFAAUAAAACACH&#10;TuJAepnsdJgCAABZBQAADgAAAAAAAAABACAAAAAl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3E1EDDF9">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05344"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53" name="自选图形 60"/>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7AF7150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60" o:spid="_x0000_s1026" style="position:absolute;left:0pt;margin-left:28.6pt;margin-top:7.55pt;height:17.25pt;width:18.75pt;z-index:251705344;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G/M&#10;7LrVAAAABwEAAA8AAAAAAAAAAQAgAAAAIgAAAGRycy9kb3ducmV2LnhtbFBLAQIUABQAAAAIAIdO&#10;4kA8f6tsmAIAAFkFAAAOAAAAAAAAAAEAIAAAACQ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7AF7150A">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06368"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54" name="自选图形 61"/>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5AA38B2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61" o:spid="_x0000_s1026" style="position:absolute;left:0pt;margin-left:8.35pt;margin-top:7.55pt;height:17.25pt;width:18.75pt;z-index:251706368;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f&#10;o10F1QAAAAcBAAAPAAAAAAAAAAEAIAAAACIAAABkcnMvZG93bnJldi54bWxQSwECFAAUAAAACACH&#10;TuJAslldGJ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5AA38B25">
                            <w:pPr>
                              <w:jc w:val="center"/>
                            </w:pPr>
                          </w:p>
                        </w:txbxContent>
                      </v:textbox>
                    </v:shape>
                  </w:pict>
                </mc:Fallback>
              </mc:AlternateContent>
            </w:r>
          </w:p>
        </w:tc>
      </w:tr>
      <w:tr w14:paraId="763B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1681" w:type="dxa"/>
            <w:vAlign w:val="center"/>
          </w:tcPr>
          <w:p w14:paraId="38CB7C7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想像合理</w:t>
            </w:r>
          </w:p>
          <w:p w14:paraId="1B9775C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rPr>
            </w:pPr>
            <w:r>
              <w:rPr>
                <w:rFonts w:hint="eastAsia" w:ascii="仿宋" w:hAnsi="仿宋" w:eastAsia="仿宋" w:cs="仿宋"/>
                <w:color w:val="000000"/>
                <w:sz w:val="28"/>
                <w:szCs w:val="28"/>
              </w:rPr>
              <w:t>表达准确</w:t>
            </w:r>
          </w:p>
        </w:tc>
        <w:tc>
          <w:tcPr>
            <w:tcW w:w="5550" w:type="dxa"/>
            <w:vAlign w:val="center"/>
          </w:tcPr>
          <w:p w14:paraId="602AEEFA">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lang w:eastAsia="zh-CN"/>
              </w:rPr>
            </w:pPr>
            <w:r>
              <w:rPr>
                <w:rFonts w:hint="eastAsia" w:ascii="仿宋" w:hAnsi="仿宋" w:eastAsia="仿宋" w:cs="仿宋"/>
                <w:color w:val="000000"/>
                <w:sz w:val="28"/>
                <w:szCs w:val="28"/>
                <w:lang w:eastAsia="zh-CN"/>
              </w:rPr>
              <w:t>能把自己真情实感</w:t>
            </w:r>
            <w:r>
              <w:rPr>
                <w:rFonts w:hint="eastAsia" w:ascii="仿宋" w:hAnsi="仿宋" w:eastAsia="仿宋" w:cs="仿宋"/>
                <w:color w:val="000000"/>
                <w:sz w:val="28"/>
                <w:szCs w:val="28"/>
              </w:rPr>
              <w:t>说清楚，说明白。</w:t>
            </w:r>
          </w:p>
        </w:tc>
        <w:tc>
          <w:tcPr>
            <w:tcW w:w="1635" w:type="dxa"/>
            <w:shd w:val="clear" w:color="auto" w:fill="auto"/>
            <w:vAlign w:val="center"/>
          </w:tcPr>
          <w:p w14:paraId="3B33258E">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704320"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52" name="自选图形 62"/>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01793B5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62" o:spid="_x0000_s1026" style="position:absolute;left:0pt;margin-left:48.1pt;margin-top:7.55pt;height:17.25pt;width:18.75pt;z-index:251704320;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qwq89tYAAAAIAQAADwAAAAAAAAABACAAAAAiAAAAZHJzL2Rvd25yZXYueG1sUEsBAhQAFAAAAAgA&#10;h07iQGEbNdGZAgAAWQUAAA4AAAAAAAAAAQAgAAAAJQEAAGRycy9lMm9Eb2MueG1sUEsFBgAAAAAG&#10;AAYAWQEAADAGA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01793B58">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02272"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50" name="自选图形 63"/>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76B8427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63" o:spid="_x0000_s1026" style="position:absolute;left:0pt;margin-left:28.6pt;margin-top:7.55pt;height:17.25pt;width:18.75pt;z-index:251702272;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v&#10;zOy61QAAAAcBAAAPAAAAAAAAAAEAIAAAACIAAABkcnMvZG93bnJldi54bWxQSwECFAAUAAAACACH&#10;TuJA0NoSlp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76B8427D">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03296"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51" name="自选图形 64"/>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185D8D5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64" o:spid="_x0000_s1026" style="position:absolute;left:0pt;margin-left:8.35pt;margin-top:7.55pt;height:17.25pt;width:18.75pt;z-index:251703296;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f&#10;o10F1QAAAAcBAAAPAAAAAAAAAAEAIAAAACIAAABkcnMvZG93bnJldi54bWxQSwECFAAUAAAACACH&#10;TuJAx7HmzJ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185D8D55">
                            <w:pPr>
                              <w:jc w:val="center"/>
                            </w:pPr>
                          </w:p>
                        </w:txbxContent>
                      </v:textbox>
                    </v:shape>
                  </w:pict>
                </mc:Fallback>
              </mc:AlternateContent>
            </w:r>
          </w:p>
        </w:tc>
      </w:tr>
      <w:tr w14:paraId="4018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1681" w:type="dxa"/>
            <w:vAlign w:val="center"/>
          </w:tcPr>
          <w:p w14:paraId="6C3B4C7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书写工整</w:t>
            </w:r>
          </w:p>
          <w:p w14:paraId="3DFF81E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sz w:val="28"/>
                <w:szCs w:val="28"/>
                <w:lang w:eastAsia="zh-CN"/>
              </w:rPr>
            </w:pPr>
            <w:r>
              <w:rPr>
                <w:rFonts w:hint="eastAsia" w:ascii="仿宋" w:hAnsi="仿宋" w:eastAsia="仿宋" w:cs="仿宋"/>
                <w:color w:val="000000"/>
                <w:sz w:val="28"/>
                <w:szCs w:val="28"/>
              </w:rPr>
              <w:t>语句通顺</w:t>
            </w:r>
          </w:p>
        </w:tc>
        <w:tc>
          <w:tcPr>
            <w:tcW w:w="5550" w:type="dxa"/>
            <w:vAlign w:val="center"/>
          </w:tcPr>
          <w:p w14:paraId="10868DF9">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Cs/>
                <w:sz w:val="28"/>
                <w:szCs w:val="28"/>
                <w:lang w:eastAsia="zh-CN"/>
              </w:rPr>
            </w:pPr>
            <w:r>
              <w:rPr>
                <w:rFonts w:hint="eastAsia" w:ascii="仿宋" w:hAnsi="仿宋" w:eastAsia="仿宋" w:cs="仿宋"/>
                <w:color w:val="000000"/>
                <w:sz w:val="28"/>
                <w:szCs w:val="28"/>
              </w:rPr>
              <w:t>语句通顺连贯，较少错别字、病句；正确使用标点符号。</w:t>
            </w:r>
          </w:p>
        </w:tc>
        <w:tc>
          <w:tcPr>
            <w:tcW w:w="1635" w:type="dxa"/>
            <w:vAlign w:val="center"/>
          </w:tcPr>
          <w:p w14:paraId="21216927">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sz w:val="28"/>
                <w:szCs w:val="28"/>
              </w:rPr>
            </w:pPr>
            <w:r>
              <w:rPr>
                <w:rFonts w:hint="eastAsia" w:ascii="仿宋" w:hAnsi="仿宋" w:eastAsia="仿宋" w:cs="仿宋"/>
                <w:color w:val="000000"/>
                <w:sz w:val="28"/>
                <w:szCs w:val="28"/>
              </w:rPr>
              <mc:AlternateContent>
                <mc:Choice Requires="wps">
                  <w:drawing>
                    <wp:anchor distT="0" distB="0" distL="114300" distR="114300" simplePos="0" relativeHeight="251701248" behindDoc="0" locked="0" layoutInCell="1" allowOverlap="1">
                      <wp:simplePos x="0" y="0"/>
                      <wp:positionH relativeFrom="column">
                        <wp:posOffset>610870</wp:posOffset>
                      </wp:positionH>
                      <wp:positionV relativeFrom="paragraph">
                        <wp:posOffset>95885</wp:posOffset>
                      </wp:positionV>
                      <wp:extent cx="238125" cy="219075"/>
                      <wp:effectExtent l="20320" t="19685" r="27305" b="27940"/>
                      <wp:wrapNone/>
                      <wp:docPr id="46" name="自选图形 65"/>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33DD976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65" o:spid="_x0000_s1026" style="position:absolute;left:0pt;margin-left:48.1pt;margin-top:7.55pt;height:17.25pt;width:18.75pt;z-index:251701248;v-text-anchor:middle;mso-width-relative:page;mso-height-relative:page;" fillcolor="#FFFFFF" filled="t" stroked="t" coordsize="238125,219075" o:gfxdata="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KsK&#10;vPbWAAAACAEAAA8AAAAAAAAAAQAgAAAAIgAAAGRycy9kb3ducmV2LnhtbFBLAQIUABQAAAAIAIdO&#10;4kDk83sqlwIAAFkFAAAOAAAAAAAAAAEAIAAAACU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33DD9766">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699200" behindDoc="0" locked="0" layoutInCell="1" allowOverlap="1">
                      <wp:simplePos x="0" y="0"/>
                      <wp:positionH relativeFrom="column">
                        <wp:posOffset>363220</wp:posOffset>
                      </wp:positionH>
                      <wp:positionV relativeFrom="paragraph">
                        <wp:posOffset>95885</wp:posOffset>
                      </wp:positionV>
                      <wp:extent cx="238125" cy="219075"/>
                      <wp:effectExtent l="20320" t="19685" r="27305" b="27940"/>
                      <wp:wrapNone/>
                      <wp:docPr id="44" name="自选图形 66"/>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64D27CE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66" o:spid="_x0000_s1026" style="position:absolute;left:0pt;margin-left:28.6pt;margin-top:7.55pt;height:17.25pt;width:18.75pt;z-index:251699200;v-text-anchor:middle;mso-width-relative:page;mso-height-relative:page;" fillcolor="#FFFFFF" filled="t" stroked="t" coordsize="238125,219075" o:gfxdata="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v&#10;zOy61QAAAAcBAAAPAAAAAAAAAAEAIAAAACIAAABkcnMvZG93bnJldi54bWxQSwECFAAUAAAACACH&#10;TuJAxGAoaZkCAABZBQAADgAAAAAAAAABACAAAAAkAQAAZHJzL2Uyb0RvYy54bWxQSwUGAAAAAAYA&#10;BgBZAQAALwY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64D27CE0">
                            <w:pPr>
                              <w:jc w:val="center"/>
                            </w:pPr>
                          </w:p>
                        </w:txbxContent>
                      </v:textbox>
                    </v:shape>
                  </w:pict>
                </mc:Fallback>
              </mc:AlternateContent>
            </w:r>
            <w:r>
              <w:rPr>
                <w:rFonts w:hint="eastAsia" w:ascii="仿宋" w:hAnsi="仿宋" w:eastAsia="仿宋" w:cs="仿宋"/>
                <w:color w:val="000000"/>
                <w:sz w:val="28"/>
                <w:szCs w:val="28"/>
              </w:rPr>
              <mc:AlternateContent>
                <mc:Choice Requires="wps">
                  <w:drawing>
                    <wp:anchor distT="0" distB="0" distL="114300" distR="114300" simplePos="0" relativeHeight="251700224" behindDoc="0" locked="0" layoutInCell="1" allowOverlap="1">
                      <wp:simplePos x="0" y="0"/>
                      <wp:positionH relativeFrom="column">
                        <wp:posOffset>106045</wp:posOffset>
                      </wp:positionH>
                      <wp:positionV relativeFrom="paragraph">
                        <wp:posOffset>95885</wp:posOffset>
                      </wp:positionV>
                      <wp:extent cx="238125" cy="219075"/>
                      <wp:effectExtent l="20320" t="19685" r="27305" b="27940"/>
                      <wp:wrapNone/>
                      <wp:docPr id="45" name="自选图形 67"/>
                      <wp:cNvGraphicFramePr/>
                      <a:graphic xmlns:a="http://schemas.openxmlformats.org/drawingml/2006/main">
                        <a:graphicData uri="http://schemas.microsoft.com/office/word/2010/wordprocessingShape">
                          <wps:wsp>
                            <wps:cNvSpPr/>
                            <wps:spPr>
                              <a:xfrm>
                                <a:off x="0" y="0"/>
                                <a:ext cx="238125" cy="219075"/>
                              </a:xfrm>
                              <a:prstGeom prst="star5">
                                <a:avLst/>
                              </a:prstGeom>
                              <a:solidFill>
                                <a:srgbClr val="FFFFFF">
                                  <a:alpha val="100000"/>
                                </a:srgbClr>
                              </a:solidFill>
                              <a:ln w="12700" cap="flat" cmpd="sng" algn="ctr">
                                <a:solidFill>
                                  <a:srgbClr val="000000">
                                    <a:alpha val="100000"/>
                                  </a:srgbClr>
                                </a:solidFill>
                                <a:prstDash val="solid"/>
                                <a:miter lim="800000"/>
                              </a:ln>
                              <a:effectLst/>
                            </wps:spPr>
                            <wps:txbx>
                              <w:txbxContent>
                                <w:p w14:paraId="111E9CA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自选图形 67" o:spid="_x0000_s1026" style="position:absolute;left:0pt;margin-left:8.35pt;margin-top:7.55pt;height:17.25pt;width:18.75pt;z-index:251700224;v-text-anchor:middle;mso-width-relative:page;mso-height-relative:page;" fillcolor="#FFFFFF" filled="t" stroked="t" coordsize="238125,219075" o:gfxdata="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N+j&#10;XQXVAAAABwEAAA8AAAAAAAAAAQAgAAAAIgAAAGRycy9kb3ducmV2LnhtbFBLAQIUABQAAAAIAIdO&#10;4kBg/EA/mAIAAFkFAAAOAAAAAAAAAAEAIAAAACQBAABkcnMvZTJvRG9jLnhtbFBLBQYAAAAABgAG&#10;AFkBAAAuBgAAAAA=&#10;" path="m0,83678l90956,83679,119062,0,147168,83679,238124,83678,164539,135395,192647,219074,119062,167357,45477,219074,73585,135395xe">
                      <v:path textboxrect="0,0,238125,219075" o:connectlocs="119062,0;0,83678;45477,219074;192647,219074;238124,83678" o:connectangles="247,164,82,82,0"/>
                      <v:fill on="t" focussize="0,0"/>
                      <v:stroke weight="1pt" color="#000000" miterlimit="8" joinstyle="miter"/>
                      <v:imagedata o:title=""/>
                      <o:lock v:ext="edit" aspectratio="f"/>
                      <v:textbox>
                        <w:txbxContent>
                          <w:p w14:paraId="111E9CA9">
                            <w:pPr>
                              <w:jc w:val="center"/>
                            </w:pPr>
                          </w:p>
                        </w:txbxContent>
                      </v:textbox>
                    </v:shape>
                  </w:pict>
                </mc:Fallback>
              </mc:AlternateContent>
            </w:r>
          </w:p>
        </w:tc>
      </w:tr>
    </w:tbl>
    <w:p w14:paraId="3998DE1F">
      <w:pPr>
        <w:jc w:val="left"/>
        <w:rPr>
          <w:b/>
          <w:sz w:val="32"/>
          <w:szCs w:val="32"/>
        </w:rPr>
      </w:pPr>
    </w:p>
    <w:p w14:paraId="2CE1B097"/>
    <w:p w14:paraId="2BA570A3"/>
    <w:p w14:paraId="5D055D9D"/>
    <w:p w14:paraId="639D2C5D"/>
    <w:p w14:paraId="4E6D28C0"/>
    <w:p w14:paraId="65288DAF"/>
    <w:p w14:paraId="33A30903"/>
    <w:p w14:paraId="3FE0D497"/>
    <w:p w14:paraId="67B49B5A"/>
    <w:p w14:paraId="0C067564"/>
    <w:p w14:paraId="1947E003"/>
    <w:p w14:paraId="2EE28D58"/>
    <w:p w14:paraId="014E40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Regular">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16A5C3"/>
    <w:multiLevelType w:val="singleLevel"/>
    <w:tmpl w:val="8316A5C3"/>
    <w:lvl w:ilvl="0" w:tentative="0">
      <w:start w:val="1"/>
      <w:numFmt w:val="decimal"/>
      <w:lvlText w:val="%1."/>
      <w:lvlJc w:val="left"/>
      <w:pPr>
        <w:tabs>
          <w:tab w:val="left" w:pos="312"/>
        </w:tabs>
      </w:pPr>
    </w:lvl>
  </w:abstractNum>
  <w:abstractNum w:abstractNumId="1">
    <w:nsid w:val="8CBBC1DA"/>
    <w:multiLevelType w:val="singleLevel"/>
    <w:tmpl w:val="8CBBC1DA"/>
    <w:lvl w:ilvl="0" w:tentative="0">
      <w:start w:val="1"/>
      <w:numFmt w:val="decimal"/>
      <w:lvlText w:val="%1."/>
      <w:lvlJc w:val="left"/>
      <w:pPr>
        <w:tabs>
          <w:tab w:val="left" w:pos="312"/>
        </w:tabs>
      </w:pPr>
    </w:lvl>
  </w:abstractNum>
  <w:abstractNum w:abstractNumId="2">
    <w:nsid w:val="A5D6B252"/>
    <w:multiLevelType w:val="singleLevel"/>
    <w:tmpl w:val="A5D6B252"/>
    <w:lvl w:ilvl="0" w:tentative="0">
      <w:start w:val="1"/>
      <w:numFmt w:val="chineseCounting"/>
      <w:suff w:val="nothing"/>
      <w:lvlText w:val="%1、"/>
      <w:lvlJc w:val="left"/>
      <w:rPr>
        <w:rFonts w:hint="eastAsia"/>
      </w:rPr>
    </w:lvl>
  </w:abstractNum>
  <w:abstractNum w:abstractNumId="3">
    <w:nsid w:val="A7E94180"/>
    <w:multiLevelType w:val="singleLevel"/>
    <w:tmpl w:val="A7E94180"/>
    <w:lvl w:ilvl="0" w:tentative="0">
      <w:start w:val="1"/>
      <w:numFmt w:val="decimal"/>
      <w:lvlText w:val="%1."/>
      <w:lvlJc w:val="left"/>
      <w:pPr>
        <w:tabs>
          <w:tab w:val="left" w:pos="312"/>
        </w:tabs>
      </w:pPr>
    </w:lvl>
  </w:abstractNum>
  <w:abstractNum w:abstractNumId="4">
    <w:nsid w:val="C12ACAED"/>
    <w:multiLevelType w:val="singleLevel"/>
    <w:tmpl w:val="C12ACAED"/>
    <w:lvl w:ilvl="0" w:tentative="0">
      <w:start w:val="1"/>
      <w:numFmt w:val="decimal"/>
      <w:lvlText w:val="%1."/>
      <w:lvlJc w:val="left"/>
      <w:pPr>
        <w:tabs>
          <w:tab w:val="left" w:pos="312"/>
        </w:tabs>
      </w:pPr>
    </w:lvl>
  </w:abstractNum>
  <w:abstractNum w:abstractNumId="5">
    <w:nsid w:val="C75608A4"/>
    <w:multiLevelType w:val="singleLevel"/>
    <w:tmpl w:val="C75608A4"/>
    <w:lvl w:ilvl="0" w:tentative="0">
      <w:start w:val="1"/>
      <w:numFmt w:val="chineseCounting"/>
      <w:suff w:val="nothing"/>
      <w:lvlText w:val="%1、"/>
      <w:lvlJc w:val="left"/>
      <w:rPr>
        <w:rFonts w:hint="eastAsia"/>
      </w:rPr>
    </w:lvl>
  </w:abstractNum>
  <w:abstractNum w:abstractNumId="6">
    <w:nsid w:val="CFEBD94F"/>
    <w:multiLevelType w:val="singleLevel"/>
    <w:tmpl w:val="CFEBD94F"/>
    <w:lvl w:ilvl="0" w:tentative="0">
      <w:start w:val="2"/>
      <w:numFmt w:val="chineseCounting"/>
      <w:suff w:val="nothing"/>
      <w:lvlText w:val="%1、"/>
      <w:lvlJc w:val="left"/>
      <w:rPr>
        <w:rFonts w:hint="eastAsia"/>
      </w:rPr>
    </w:lvl>
  </w:abstractNum>
  <w:abstractNum w:abstractNumId="7">
    <w:nsid w:val="FAB930E5"/>
    <w:multiLevelType w:val="singleLevel"/>
    <w:tmpl w:val="FAB930E5"/>
    <w:lvl w:ilvl="0" w:tentative="0">
      <w:start w:val="1"/>
      <w:numFmt w:val="decimal"/>
      <w:lvlText w:val="%1."/>
      <w:lvlJc w:val="left"/>
      <w:pPr>
        <w:tabs>
          <w:tab w:val="left" w:pos="312"/>
        </w:tabs>
      </w:pPr>
    </w:lvl>
  </w:abstractNum>
  <w:abstractNum w:abstractNumId="8">
    <w:nsid w:val="0B914DA1"/>
    <w:multiLevelType w:val="singleLevel"/>
    <w:tmpl w:val="0B914DA1"/>
    <w:lvl w:ilvl="0" w:tentative="0">
      <w:start w:val="1"/>
      <w:numFmt w:val="chineseCounting"/>
      <w:suff w:val="nothing"/>
      <w:lvlText w:val="%1、"/>
      <w:lvlJc w:val="left"/>
      <w:rPr>
        <w:rFonts w:hint="eastAsia"/>
      </w:rPr>
    </w:lvl>
  </w:abstractNum>
  <w:abstractNum w:abstractNumId="9">
    <w:nsid w:val="0D42F437"/>
    <w:multiLevelType w:val="singleLevel"/>
    <w:tmpl w:val="0D42F437"/>
    <w:lvl w:ilvl="0" w:tentative="0">
      <w:start w:val="1"/>
      <w:numFmt w:val="decimal"/>
      <w:lvlText w:val="%1."/>
      <w:lvlJc w:val="left"/>
      <w:pPr>
        <w:tabs>
          <w:tab w:val="left" w:pos="312"/>
        </w:tabs>
      </w:pPr>
    </w:lvl>
  </w:abstractNum>
  <w:abstractNum w:abstractNumId="10">
    <w:nsid w:val="4F36455F"/>
    <w:multiLevelType w:val="singleLevel"/>
    <w:tmpl w:val="4F36455F"/>
    <w:lvl w:ilvl="0" w:tentative="0">
      <w:start w:val="1"/>
      <w:numFmt w:val="chineseCounting"/>
      <w:suff w:val="nothing"/>
      <w:lvlText w:val="%1、"/>
      <w:lvlJc w:val="left"/>
      <w:rPr>
        <w:rFonts w:hint="eastAsia"/>
      </w:rPr>
    </w:lvl>
  </w:abstractNum>
  <w:abstractNum w:abstractNumId="11">
    <w:nsid w:val="6EDCC43E"/>
    <w:multiLevelType w:val="singleLevel"/>
    <w:tmpl w:val="6EDCC43E"/>
    <w:lvl w:ilvl="0" w:tentative="0">
      <w:start w:val="1"/>
      <w:numFmt w:val="chineseCounting"/>
      <w:suff w:val="nothing"/>
      <w:lvlText w:val="%1、"/>
      <w:lvlJc w:val="left"/>
      <w:rPr>
        <w:rFonts w:hint="eastAsia"/>
      </w:rPr>
    </w:lvl>
  </w:abstractNum>
  <w:abstractNum w:abstractNumId="12">
    <w:nsid w:val="719F9534"/>
    <w:multiLevelType w:val="singleLevel"/>
    <w:tmpl w:val="719F9534"/>
    <w:lvl w:ilvl="0" w:tentative="0">
      <w:start w:val="1"/>
      <w:numFmt w:val="decimal"/>
      <w:lvlText w:val="%1."/>
      <w:lvlJc w:val="left"/>
      <w:pPr>
        <w:tabs>
          <w:tab w:val="left" w:pos="312"/>
        </w:tabs>
      </w:pPr>
    </w:lvl>
  </w:abstractNum>
  <w:num w:numId="1">
    <w:abstractNumId w:val="5"/>
  </w:num>
  <w:num w:numId="2">
    <w:abstractNumId w:val="0"/>
  </w:num>
  <w:num w:numId="3">
    <w:abstractNumId w:val="11"/>
  </w:num>
  <w:num w:numId="4">
    <w:abstractNumId w:val="6"/>
  </w:num>
  <w:num w:numId="5">
    <w:abstractNumId w:val="1"/>
  </w:num>
  <w:num w:numId="6">
    <w:abstractNumId w:val="10"/>
  </w:num>
  <w:num w:numId="7">
    <w:abstractNumId w:val="9"/>
  </w:num>
  <w:num w:numId="8">
    <w:abstractNumId w:val="4"/>
  </w:num>
  <w:num w:numId="9">
    <w:abstractNumId w:val="12"/>
  </w:num>
  <w:num w:numId="10">
    <w:abstractNumId w:val="2"/>
  </w:num>
  <w:num w:numId="11">
    <w:abstractNumId w:val="3"/>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06546B"/>
    <w:rsid w:val="0006546B"/>
    <w:rsid w:val="000F0155"/>
    <w:rsid w:val="0010251F"/>
    <w:rsid w:val="00351373"/>
    <w:rsid w:val="004E3B7F"/>
    <w:rsid w:val="004F5576"/>
    <w:rsid w:val="005916BF"/>
    <w:rsid w:val="00662737"/>
    <w:rsid w:val="006D28CE"/>
    <w:rsid w:val="007054C4"/>
    <w:rsid w:val="00852BBD"/>
    <w:rsid w:val="00B46C69"/>
    <w:rsid w:val="00B50024"/>
    <w:rsid w:val="00B5130D"/>
    <w:rsid w:val="00B87A1A"/>
    <w:rsid w:val="00C07D2B"/>
    <w:rsid w:val="00C3644B"/>
    <w:rsid w:val="00CA384D"/>
    <w:rsid w:val="00CC549F"/>
    <w:rsid w:val="00D50F44"/>
    <w:rsid w:val="00D56BCE"/>
    <w:rsid w:val="00E32696"/>
    <w:rsid w:val="00E9310A"/>
    <w:rsid w:val="00F77395"/>
    <w:rsid w:val="00F93A40"/>
    <w:rsid w:val="01722330"/>
    <w:rsid w:val="028618D4"/>
    <w:rsid w:val="03EA08A3"/>
    <w:rsid w:val="052D0A47"/>
    <w:rsid w:val="060E69EF"/>
    <w:rsid w:val="065E61DF"/>
    <w:rsid w:val="06900B64"/>
    <w:rsid w:val="06F16202"/>
    <w:rsid w:val="07153E89"/>
    <w:rsid w:val="077A49DC"/>
    <w:rsid w:val="07B56AE4"/>
    <w:rsid w:val="07DD1AF4"/>
    <w:rsid w:val="08B03E69"/>
    <w:rsid w:val="0A7F33CE"/>
    <w:rsid w:val="0A9D31F2"/>
    <w:rsid w:val="0B8718A4"/>
    <w:rsid w:val="0CAB2FD9"/>
    <w:rsid w:val="0DB43078"/>
    <w:rsid w:val="0EB977F0"/>
    <w:rsid w:val="0FDF3286"/>
    <w:rsid w:val="11A55FCA"/>
    <w:rsid w:val="124D097B"/>
    <w:rsid w:val="13824654"/>
    <w:rsid w:val="14072DAB"/>
    <w:rsid w:val="14146E53"/>
    <w:rsid w:val="14BB6070"/>
    <w:rsid w:val="15B825AF"/>
    <w:rsid w:val="18316649"/>
    <w:rsid w:val="18C212D0"/>
    <w:rsid w:val="1AD84E7B"/>
    <w:rsid w:val="1B79402E"/>
    <w:rsid w:val="1CE95643"/>
    <w:rsid w:val="1D3F2A89"/>
    <w:rsid w:val="1DEB5CB2"/>
    <w:rsid w:val="1E27126F"/>
    <w:rsid w:val="1EEE0280"/>
    <w:rsid w:val="1F952318"/>
    <w:rsid w:val="21427416"/>
    <w:rsid w:val="22BE4F7D"/>
    <w:rsid w:val="233437BA"/>
    <w:rsid w:val="23E22D4A"/>
    <w:rsid w:val="24484023"/>
    <w:rsid w:val="25D02FFD"/>
    <w:rsid w:val="25E66CC5"/>
    <w:rsid w:val="262B07F5"/>
    <w:rsid w:val="2670658E"/>
    <w:rsid w:val="270E7638"/>
    <w:rsid w:val="27FE0947"/>
    <w:rsid w:val="284D302B"/>
    <w:rsid w:val="2A4169F9"/>
    <w:rsid w:val="2B9845BD"/>
    <w:rsid w:val="2D2F094E"/>
    <w:rsid w:val="2DCB6AF4"/>
    <w:rsid w:val="2FD45DE0"/>
    <w:rsid w:val="301F1A43"/>
    <w:rsid w:val="31717D8A"/>
    <w:rsid w:val="31C53B06"/>
    <w:rsid w:val="31F42769"/>
    <w:rsid w:val="32755658"/>
    <w:rsid w:val="34C5219B"/>
    <w:rsid w:val="35514C86"/>
    <w:rsid w:val="381946E1"/>
    <w:rsid w:val="38331592"/>
    <w:rsid w:val="38862B30"/>
    <w:rsid w:val="38BB51C0"/>
    <w:rsid w:val="39286F71"/>
    <w:rsid w:val="392E7623"/>
    <w:rsid w:val="39316051"/>
    <w:rsid w:val="397F6DBC"/>
    <w:rsid w:val="39C77313"/>
    <w:rsid w:val="39EF3F42"/>
    <w:rsid w:val="3A1E4827"/>
    <w:rsid w:val="3B9543CF"/>
    <w:rsid w:val="3D60632F"/>
    <w:rsid w:val="3E29795B"/>
    <w:rsid w:val="3E41659D"/>
    <w:rsid w:val="3F481462"/>
    <w:rsid w:val="4046313B"/>
    <w:rsid w:val="40A026FD"/>
    <w:rsid w:val="40D3253C"/>
    <w:rsid w:val="416F3BBA"/>
    <w:rsid w:val="42755200"/>
    <w:rsid w:val="429A0099"/>
    <w:rsid w:val="43005356"/>
    <w:rsid w:val="435661E2"/>
    <w:rsid w:val="44BE2E8F"/>
    <w:rsid w:val="4669507C"/>
    <w:rsid w:val="48D97D99"/>
    <w:rsid w:val="48DF33D4"/>
    <w:rsid w:val="498B1AD3"/>
    <w:rsid w:val="4AD64521"/>
    <w:rsid w:val="4C634E7D"/>
    <w:rsid w:val="4C8F3363"/>
    <w:rsid w:val="4D1C144C"/>
    <w:rsid w:val="4D21045F"/>
    <w:rsid w:val="4D435F0B"/>
    <w:rsid w:val="4D630D0D"/>
    <w:rsid w:val="4D93612C"/>
    <w:rsid w:val="4D9A572B"/>
    <w:rsid w:val="4DE164CB"/>
    <w:rsid w:val="4E635C94"/>
    <w:rsid w:val="4E7C4BAD"/>
    <w:rsid w:val="4EAA673C"/>
    <w:rsid w:val="4F9C040D"/>
    <w:rsid w:val="4FD572DE"/>
    <w:rsid w:val="5012408F"/>
    <w:rsid w:val="50951EF8"/>
    <w:rsid w:val="5196484B"/>
    <w:rsid w:val="523A0E1D"/>
    <w:rsid w:val="523A7256"/>
    <w:rsid w:val="548B2661"/>
    <w:rsid w:val="55BC7086"/>
    <w:rsid w:val="5636020F"/>
    <w:rsid w:val="569F23F4"/>
    <w:rsid w:val="56B035E3"/>
    <w:rsid w:val="574023BF"/>
    <w:rsid w:val="57CE7BEF"/>
    <w:rsid w:val="581B30EC"/>
    <w:rsid w:val="58E6780D"/>
    <w:rsid w:val="59007797"/>
    <w:rsid w:val="591470C9"/>
    <w:rsid w:val="5A971D60"/>
    <w:rsid w:val="5D3B065F"/>
    <w:rsid w:val="5F103E8F"/>
    <w:rsid w:val="5F427DC1"/>
    <w:rsid w:val="60BA173E"/>
    <w:rsid w:val="61AD6C66"/>
    <w:rsid w:val="62510F27"/>
    <w:rsid w:val="63F36E3C"/>
    <w:rsid w:val="640871A0"/>
    <w:rsid w:val="65200BA4"/>
    <w:rsid w:val="65BD5EAB"/>
    <w:rsid w:val="670A4AFC"/>
    <w:rsid w:val="67AB5547"/>
    <w:rsid w:val="67DB5D2B"/>
    <w:rsid w:val="680F10A3"/>
    <w:rsid w:val="687A4A6F"/>
    <w:rsid w:val="68A4658C"/>
    <w:rsid w:val="6934214E"/>
    <w:rsid w:val="69BB533F"/>
    <w:rsid w:val="6BA20565"/>
    <w:rsid w:val="6C3A69EF"/>
    <w:rsid w:val="6C516168"/>
    <w:rsid w:val="6C775A87"/>
    <w:rsid w:val="6EAA0F97"/>
    <w:rsid w:val="6EF70BC7"/>
    <w:rsid w:val="6F023E6B"/>
    <w:rsid w:val="72EC7CF0"/>
    <w:rsid w:val="7420471D"/>
    <w:rsid w:val="743F36D8"/>
    <w:rsid w:val="74B17A6A"/>
    <w:rsid w:val="75912EEF"/>
    <w:rsid w:val="76E81481"/>
    <w:rsid w:val="771A4456"/>
    <w:rsid w:val="77AD276B"/>
    <w:rsid w:val="78D21AF2"/>
    <w:rsid w:val="79152CD3"/>
    <w:rsid w:val="7A315A7C"/>
    <w:rsid w:val="7A39370E"/>
    <w:rsid w:val="7A863A8A"/>
    <w:rsid w:val="7B1A7159"/>
    <w:rsid w:val="7B771530"/>
    <w:rsid w:val="7BC462D5"/>
    <w:rsid w:val="7D6E474B"/>
    <w:rsid w:val="7D7131B6"/>
    <w:rsid w:val="7DCB3914"/>
    <w:rsid w:val="7E9C1EE6"/>
    <w:rsid w:val="7EA81351"/>
    <w:rsid w:val="7EEC1D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fontstyle01"/>
    <w:basedOn w:val="7"/>
    <w:qFormat/>
    <w:uiPriority w:val="0"/>
    <w:rPr>
      <w:rFonts w:hint="default" w:ascii="Wingdings-Regular" w:hAnsi="Wingdings-Regular"/>
      <w:color w:val="000000"/>
      <w:sz w:val="24"/>
      <w:szCs w:val="24"/>
    </w:rPr>
  </w:style>
  <w:style w:type="character" w:customStyle="1" w:styleId="11">
    <w:name w:val="批注框文本 Char"/>
    <w:basedOn w:val="7"/>
    <w:link w:val="2"/>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1326</Words>
  <Characters>1367</Characters>
  <Lines>12</Lines>
  <Paragraphs>3</Paragraphs>
  <TotalTime>6</TotalTime>
  <ScaleCrop>false</ScaleCrop>
  <LinksUpToDate>false</LinksUpToDate>
  <CharactersWithSpaces>1412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2024-09-23T07:44:00Z</dcterms:created>
  <dc:creator>倩 张</dc:creator>
  <cp:lastModifiedBy>阳春白雪</cp:lastModifiedBy>
  <cp:lastPrinted>2024-10-21T04:58:00Z</cp:lastPrinted>
  <dcterms:modified xsi:type="dcterms:W3CDTF">2026-06-29T05:10:36Z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921C7FF34C25443AA11439B2548AF704_13</vt:lpwstr>
  </property>
  <property fmtid="{D5CDD505-2E9C-101B-9397-08002B2CF9AE}" pid="4" name="KSOTemplateDocerSaveRecord">
    <vt:lpwstr>eyJoZGlkIjoiZjk0MTQ4NGM3OWM5MDMzNTI0MTk5OWNhZmQ2YmExODUiLCJ1c2VySWQiOiI5OTc0MjQzMjIifQ==</vt:lpwstr>
  </property>
</Properties>
</file>