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C86DF1">
      <w:pPr>
        <w:jc w:val="center"/>
        <w:rPr>
          <w:rFonts w:hint="eastAsia"/>
          <w:sz w:val="36"/>
          <w:szCs w:val="44"/>
          <w:u w:val="single"/>
          <w:lang w:val="en-US" w:eastAsia="zh-CN"/>
        </w:rPr>
      </w:pPr>
      <w:r>
        <w:rPr>
          <w:rFonts w:hint="eastAsia"/>
          <w:sz w:val="36"/>
          <w:szCs w:val="44"/>
          <w:u w:val="single"/>
          <w:lang w:val="en-US" w:eastAsia="zh-CN"/>
        </w:rPr>
        <w:drawing>
          <wp:anchor distT="0" distB="0" distL="114300" distR="114300" simplePos="0" relativeHeight="251660288" behindDoc="1" locked="0" layoutInCell="1" allowOverlap="1">
            <wp:simplePos x="0" y="0"/>
            <wp:positionH relativeFrom="column">
              <wp:posOffset>-1133475</wp:posOffset>
            </wp:positionH>
            <wp:positionV relativeFrom="paragraph">
              <wp:posOffset>-915035</wp:posOffset>
            </wp:positionV>
            <wp:extent cx="8054975" cy="10726420"/>
            <wp:effectExtent l="0" t="0" r="3175" b="17780"/>
            <wp:wrapNone/>
            <wp:docPr id="3" name="图片 3" descr="011e6547a41453d24660cfd17c470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011e6547a41453d24660cfd17c4702c"/>
                    <pic:cNvPicPr>
                      <a:picLocks noChangeAspect="1"/>
                    </pic:cNvPicPr>
                  </pic:nvPicPr>
                  <pic:blipFill>
                    <a:blip r:embed="rId4"/>
                    <a:stretch>
                      <a:fillRect/>
                    </a:stretch>
                  </pic:blipFill>
                  <pic:spPr>
                    <a:xfrm>
                      <a:off x="0" y="0"/>
                      <a:ext cx="8054975" cy="10726420"/>
                    </a:xfrm>
                    <a:prstGeom prst="rect">
                      <a:avLst/>
                    </a:prstGeom>
                  </pic:spPr>
                </pic:pic>
              </a:graphicData>
            </a:graphic>
          </wp:anchor>
        </w:drawing>
      </w:r>
    </w:p>
    <w:p w14:paraId="39A758BC">
      <w:pPr>
        <w:jc w:val="center"/>
        <w:rPr>
          <w:rFonts w:hint="eastAsia"/>
          <w:sz w:val="36"/>
          <w:szCs w:val="44"/>
          <w:u w:val="single"/>
          <w:lang w:val="en-US" w:eastAsia="zh-CN"/>
        </w:rPr>
      </w:pPr>
    </w:p>
    <w:p w14:paraId="2A9117E1">
      <w:pPr>
        <w:jc w:val="center"/>
        <w:rPr>
          <w:rFonts w:hint="eastAsia"/>
          <w:sz w:val="36"/>
          <w:szCs w:val="44"/>
          <w:u w:val="single"/>
          <w:lang w:val="en-US" w:eastAsia="zh-CN"/>
        </w:rPr>
      </w:pPr>
    </w:p>
    <w:p w14:paraId="0809A614">
      <w:pPr>
        <w:jc w:val="center"/>
        <w:rPr>
          <w:rFonts w:hint="eastAsia"/>
          <w:sz w:val="36"/>
          <w:szCs w:val="44"/>
          <w:u w:val="single"/>
          <w:lang w:val="en-US" w:eastAsia="zh-CN"/>
        </w:rPr>
      </w:pPr>
    </w:p>
    <w:p w14:paraId="2BED0B36">
      <w:pPr>
        <w:jc w:val="center"/>
        <w:rPr>
          <w:rFonts w:hint="eastAsia"/>
          <w:sz w:val="36"/>
          <w:szCs w:val="44"/>
          <w:u w:val="single"/>
          <w:lang w:val="en-US" w:eastAsia="zh-CN"/>
        </w:rPr>
      </w:pPr>
    </w:p>
    <w:p w14:paraId="5B147317">
      <w:pPr>
        <w:jc w:val="center"/>
        <w:rPr>
          <w:rFonts w:hint="eastAsia"/>
          <w:sz w:val="36"/>
          <w:szCs w:val="44"/>
          <w:u w:val="single"/>
          <w:lang w:val="en-US" w:eastAsia="zh-CN"/>
        </w:rPr>
      </w:pPr>
      <w:r>
        <w:rPr>
          <w:sz w:val="36"/>
        </w:rPr>
        <mc:AlternateContent>
          <mc:Choice Requires="wps">
            <w:drawing>
              <wp:anchor distT="0" distB="0" distL="114300" distR="114300" simplePos="0" relativeHeight="251659264" behindDoc="0" locked="0" layoutInCell="1" allowOverlap="1">
                <wp:simplePos x="0" y="0"/>
                <wp:positionH relativeFrom="column">
                  <wp:posOffset>1009650</wp:posOffset>
                </wp:positionH>
                <wp:positionV relativeFrom="paragraph">
                  <wp:posOffset>219075</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ED7075">
                            <w:pPr>
                              <w:jc w:val="center"/>
                              <w:rPr>
                                <w:rFonts w:hint="eastAsia"/>
                                <w:b/>
                                <w:bCs/>
                                <w:color w:val="FF0000"/>
                                <w:sz w:val="72"/>
                                <w:szCs w:val="72"/>
                                <w:lang w:val="en-US" w:eastAsia="zh-CN"/>
                              </w:rPr>
                            </w:pPr>
                            <w:r>
                              <w:rPr>
                                <w:rFonts w:hint="eastAsia"/>
                                <w:b/>
                                <w:bCs/>
                                <w:color w:val="FF0000"/>
                                <w:sz w:val="72"/>
                                <w:szCs w:val="72"/>
                                <w:lang w:val="en-US" w:eastAsia="zh-CN"/>
                              </w:rPr>
                              <w:t>五年级下册第四单元</w:t>
                            </w:r>
                          </w:p>
                          <w:p w14:paraId="42007405">
                            <w:pPr>
                              <w:jc w:val="center"/>
                              <w:rPr>
                                <w:rFonts w:hint="default"/>
                                <w:b/>
                                <w:bCs/>
                                <w:color w:val="F2BA02" w:themeColor="accent3"/>
                                <w:sz w:val="72"/>
                                <w:szCs w:val="72"/>
                                <w:lang w:val="en-US" w:eastAsia="zh-CN"/>
                                <w14:textFill>
                                  <w14:solidFill>
                                    <w14:schemeClr w14:val="accent3"/>
                                  </w14:solidFill>
                                </w14:textFill>
                              </w:rPr>
                            </w:pPr>
                            <w:r>
                              <w:rPr>
                                <w:rFonts w:hint="eastAsia" w:ascii="黑体" w:hAnsi="黑体" w:eastAsia="黑体" w:cs="黑体"/>
                                <w:b/>
                                <w:bCs/>
                                <w:color w:val="F2BA02" w:themeColor="accent3"/>
                                <w:sz w:val="112"/>
                                <w:szCs w:val="112"/>
                                <w:lang w:val="en-US" w:eastAsia="zh-CN"/>
                                <w14:textOutline w14:w="9525">
                                  <w14:solidFill>
                                    <w14:schemeClr w14:val="accent6"/>
                                  </w14:solidFill>
                                  <w14:round/>
                                </w14:textOutline>
                                <w14:textFill>
                                  <w14:solidFill>
                                    <w14:schemeClr w14:val="accent3"/>
                                  </w14:solidFill>
                                </w14:textFill>
                              </w:rPr>
                              <w:t>作业设计</w:t>
                            </w:r>
                          </w:p>
                        </w:txbxContent>
                      </wps:txbx>
                      <wps:bodyPr rot="0" spcFirstLastPara="0" vertOverflow="overflow" horzOverflow="overflow" vert="horz" wrap="none" lIns="91440" tIns="45720" rIns="91440" bIns="45720" numCol="1" spcCol="0" rtlCol="0" fromWordArt="0" anchor="t" anchorCtr="0" forceAA="0" compatLnSpc="1">
                        <a:spAutoFit/>
                        <a:scene3d>
                          <a:camera prst="orthographicFront"/>
                          <a:lightRig rig="harsh" dir="t"/>
                        </a:scene3d>
                        <a:sp3d extrusionH="57150" prstMaterial="matte">
                          <a:bevelT w="63500" h="12700" prst="angle"/>
                          <a:contourClr>
                            <a:schemeClr val="bg1">
                              <a:lumMod val="65000"/>
                            </a:schemeClr>
                          </a:contourClr>
                        </a:sp3d>
                      </wps:bodyPr>
                    </wps:wsp>
                  </a:graphicData>
                </a:graphic>
              </wp:anchor>
            </w:drawing>
          </mc:Choice>
          <mc:Fallback>
            <w:pict>
              <v:shape id="_x0000_s1026" o:spid="_x0000_s1026" o:spt="202" type="#_x0000_t202" style="position:absolute;left:0pt;margin-left:79.5pt;margin-top:17.25pt;height:144pt;width:144pt;mso-wrap-style:none;z-index:251659264;mso-width-relative:page;mso-height-relative:page;" filled="f" stroked="f" coordsize="21600,21600" o:gfxdata="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">
                <v:fill on="f" focussize="0,0"/>
                <v:stroke on="f" weight="0.5pt"/>
                <v:imagedata o:title=""/>
                <o:lock v:ext="edit" aspectratio="f"/>
                <v:textbox style="mso-fit-shape-to-text:t;">
                  <w:txbxContent>
                    <w:p w14:paraId="6CED7075">
                      <w:pPr>
                        <w:jc w:val="center"/>
                        <w:rPr>
                          <w:rFonts w:hint="eastAsia"/>
                          <w:b/>
                          <w:bCs/>
                          <w:color w:val="FF0000"/>
                          <w:sz w:val="72"/>
                          <w:szCs w:val="72"/>
                          <w:lang w:val="en-US" w:eastAsia="zh-CN"/>
                        </w:rPr>
                      </w:pPr>
                      <w:r>
                        <w:rPr>
                          <w:rFonts w:hint="eastAsia"/>
                          <w:b/>
                          <w:bCs/>
                          <w:color w:val="FF0000"/>
                          <w:sz w:val="72"/>
                          <w:szCs w:val="72"/>
                          <w:lang w:val="en-US" w:eastAsia="zh-CN"/>
                        </w:rPr>
                        <w:t>五年级下册第四单元</w:t>
                      </w:r>
                    </w:p>
                    <w:p w14:paraId="42007405">
                      <w:pPr>
                        <w:jc w:val="center"/>
                        <w:rPr>
                          <w:rFonts w:hint="default"/>
                          <w:b/>
                          <w:bCs/>
                          <w:color w:val="F2BA02" w:themeColor="accent3"/>
                          <w:sz w:val="72"/>
                          <w:szCs w:val="72"/>
                          <w:lang w:val="en-US" w:eastAsia="zh-CN"/>
                          <w14:textFill>
                            <w14:solidFill>
                              <w14:schemeClr w14:val="accent3"/>
                            </w14:solidFill>
                          </w14:textFill>
                        </w:rPr>
                      </w:pPr>
                      <w:r>
                        <w:rPr>
                          <w:rFonts w:hint="eastAsia" w:ascii="黑体" w:hAnsi="黑体" w:eastAsia="黑体" w:cs="黑体"/>
                          <w:b/>
                          <w:bCs/>
                          <w:color w:val="F2BA02" w:themeColor="accent3"/>
                          <w:sz w:val="112"/>
                          <w:szCs w:val="112"/>
                          <w:lang w:val="en-US" w:eastAsia="zh-CN"/>
                          <w14:textOutline w14:w="9525">
                            <w14:solidFill>
                              <w14:schemeClr w14:val="accent6"/>
                            </w14:solidFill>
                            <w14:round/>
                          </w14:textOutline>
                          <w14:textFill>
                            <w14:solidFill>
                              <w14:schemeClr w14:val="accent3"/>
                            </w14:solidFill>
                          </w14:textFill>
                        </w:rPr>
                        <w:t>作业设计</w:t>
                      </w:r>
                    </w:p>
                  </w:txbxContent>
                </v:textbox>
              </v:shape>
            </w:pict>
          </mc:Fallback>
        </mc:AlternateContent>
      </w:r>
    </w:p>
    <w:p w14:paraId="5ECC55CA">
      <w:pPr>
        <w:jc w:val="center"/>
        <w:rPr>
          <w:rFonts w:hint="eastAsia"/>
          <w:sz w:val="36"/>
          <w:szCs w:val="44"/>
          <w:u w:val="single"/>
          <w:lang w:val="en-US" w:eastAsia="zh-CN"/>
        </w:rPr>
      </w:pPr>
    </w:p>
    <w:p w14:paraId="037A9884">
      <w:pPr>
        <w:jc w:val="center"/>
        <w:rPr>
          <w:rFonts w:hint="eastAsia"/>
          <w:sz w:val="36"/>
          <w:szCs w:val="44"/>
          <w:u w:val="single"/>
          <w:lang w:val="en-US" w:eastAsia="zh-CN"/>
        </w:rPr>
      </w:pPr>
    </w:p>
    <w:p w14:paraId="14034DE6">
      <w:pPr>
        <w:jc w:val="center"/>
        <w:rPr>
          <w:rFonts w:hint="eastAsia"/>
          <w:sz w:val="36"/>
          <w:szCs w:val="44"/>
          <w:u w:val="single"/>
          <w:lang w:val="en-US" w:eastAsia="zh-CN"/>
        </w:rPr>
      </w:pPr>
    </w:p>
    <w:p w14:paraId="42413CD3">
      <w:pPr>
        <w:jc w:val="center"/>
        <w:rPr>
          <w:rFonts w:hint="eastAsia"/>
          <w:sz w:val="36"/>
          <w:szCs w:val="44"/>
          <w:u w:val="single"/>
          <w:lang w:val="en-US" w:eastAsia="zh-CN"/>
        </w:rPr>
      </w:pPr>
    </w:p>
    <w:p w14:paraId="19BA7CC3">
      <w:pPr>
        <w:jc w:val="center"/>
        <w:rPr>
          <w:rFonts w:hint="eastAsia"/>
          <w:sz w:val="36"/>
          <w:szCs w:val="44"/>
          <w:u w:val="single"/>
          <w:lang w:val="en-US" w:eastAsia="zh-CN"/>
        </w:rPr>
      </w:pPr>
    </w:p>
    <w:p w14:paraId="24B8E2D8">
      <w:pPr>
        <w:jc w:val="center"/>
        <w:rPr>
          <w:rFonts w:hint="eastAsia"/>
          <w:sz w:val="36"/>
          <w:szCs w:val="44"/>
          <w:u w:val="single"/>
          <w:lang w:val="en-US" w:eastAsia="zh-CN"/>
        </w:rPr>
      </w:pPr>
    </w:p>
    <w:p w14:paraId="48AC7894">
      <w:pPr>
        <w:jc w:val="center"/>
        <w:rPr>
          <w:rFonts w:hint="eastAsia"/>
          <w:sz w:val="36"/>
          <w:szCs w:val="44"/>
          <w:u w:val="single"/>
          <w:lang w:val="en-US" w:eastAsia="zh-CN"/>
        </w:rPr>
      </w:pPr>
    </w:p>
    <w:p w14:paraId="4D3ED681">
      <w:pPr>
        <w:jc w:val="center"/>
        <w:rPr>
          <w:rFonts w:hint="eastAsia"/>
          <w:sz w:val="36"/>
          <w:szCs w:val="44"/>
          <w:u w:val="single"/>
          <w:lang w:val="en-US" w:eastAsia="zh-CN"/>
        </w:rPr>
      </w:pPr>
    </w:p>
    <w:p w14:paraId="72985D1C">
      <w:pPr>
        <w:jc w:val="center"/>
        <w:rPr>
          <w:rFonts w:hint="eastAsia"/>
          <w:sz w:val="36"/>
          <w:szCs w:val="44"/>
          <w:u w:val="single"/>
          <w:lang w:val="en-US" w:eastAsia="zh-CN"/>
        </w:rPr>
      </w:pPr>
    </w:p>
    <w:p w14:paraId="7277CBE7">
      <w:pPr>
        <w:jc w:val="center"/>
        <w:rPr>
          <w:rFonts w:hint="eastAsia"/>
          <w:sz w:val="36"/>
          <w:szCs w:val="44"/>
          <w:u w:val="single"/>
          <w:lang w:val="en-US" w:eastAsia="zh-CN"/>
        </w:rPr>
      </w:pPr>
    </w:p>
    <w:p w14:paraId="4781F554">
      <w:pPr>
        <w:jc w:val="center"/>
        <w:rPr>
          <w:rFonts w:hint="eastAsia"/>
          <w:sz w:val="36"/>
          <w:szCs w:val="44"/>
          <w:u w:val="single"/>
          <w:lang w:val="en-US" w:eastAsia="zh-CN"/>
        </w:rPr>
      </w:pPr>
    </w:p>
    <w:p w14:paraId="27E58DF0">
      <w:pPr>
        <w:jc w:val="center"/>
        <w:rPr>
          <w:rFonts w:hint="eastAsia"/>
          <w:sz w:val="36"/>
          <w:szCs w:val="44"/>
          <w:u w:val="single"/>
          <w:lang w:val="en-US" w:eastAsia="zh-CN"/>
        </w:rPr>
      </w:pPr>
    </w:p>
    <w:p w14:paraId="2BF59253">
      <w:pPr>
        <w:jc w:val="center"/>
        <w:rPr>
          <w:rFonts w:hint="eastAsia"/>
          <w:sz w:val="36"/>
          <w:szCs w:val="44"/>
          <w:u w:val="single"/>
          <w:lang w:val="en-US" w:eastAsia="zh-CN"/>
        </w:rPr>
      </w:pPr>
    </w:p>
    <w:p w14:paraId="11C6853A">
      <w:pPr>
        <w:jc w:val="center"/>
        <w:rPr>
          <w:rFonts w:hint="eastAsia"/>
          <w:sz w:val="36"/>
          <w:szCs w:val="44"/>
          <w:u w:val="single"/>
          <w:lang w:val="en-US" w:eastAsia="zh-CN"/>
        </w:rPr>
      </w:pPr>
    </w:p>
    <w:p w14:paraId="0B3F4454">
      <w:pPr>
        <w:jc w:val="center"/>
        <w:rPr>
          <w:rFonts w:hint="eastAsia"/>
          <w:sz w:val="36"/>
          <w:szCs w:val="44"/>
          <w:u w:val="single"/>
          <w:lang w:val="en-US" w:eastAsia="zh-CN"/>
        </w:rPr>
      </w:pPr>
    </w:p>
    <w:p w14:paraId="092FB2EC">
      <w:pPr>
        <w:jc w:val="center"/>
        <w:rPr>
          <w:rFonts w:hint="eastAsia"/>
          <w:sz w:val="36"/>
          <w:szCs w:val="44"/>
          <w:u w:val="single"/>
          <w:lang w:val="en-US" w:eastAsia="zh-CN"/>
        </w:rPr>
      </w:pPr>
    </w:p>
    <w:p w14:paraId="71F50E6B">
      <w:pPr>
        <w:jc w:val="center"/>
        <w:rPr>
          <w:rFonts w:hint="eastAsia"/>
          <w:sz w:val="36"/>
          <w:szCs w:val="44"/>
          <w:u w:val="single"/>
          <w:lang w:val="en-US" w:eastAsia="zh-CN"/>
        </w:rPr>
      </w:pPr>
      <w:r>
        <w:rPr>
          <w:rFonts w:ascii="宋体" w:hAnsi="宋体" w:eastAsia="宋体" w:cs="宋体"/>
          <w:sz w:val="24"/>
          <w:szCs w:val="24"/>
        </w:rPr>
        <w:drawing>
          <wp:anchor distT="0" distB="0" distL="114300" distR="114300" simplePos="0" relativeHeight="251660288" behindDoc="1" locked="0" layoutInCell="1" allowOverlap="1">
            <wp:simplePos x="0" y="0"/>
            <wp:positionH relativeFrom="column">
              <wp:posOffset>-1148715</wp:posOffset>
            </wp:positionH>
            <wp:positionV relativeFrom="paragraph">
              <wp:posOffset>-904875</wp:posOffset>
            </wp:positionV>
            <wp:extent cx="8052435" cy="10682605"/>
            <wp:effectExtent l="0" t="0" r="5715" b="4445"/>
            <wp:wrapNone/>
            <wp:docPr id="4" name="图片 2" descr="C:/Users/Administrator/Desktop/t04d185ff4080f7e414.jpgt04d185ff4080f7e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2" descr="C:/Users/Administrator/Desktop/t04d185ff4080f7e414.jpgt04d185ff4080f7e414"/>
                    <pic:cNvPicPr>
                      <a:picLocks noChangeAspect="1"/>
                    </pic:cNvPicPr>
                  </pic:nvPicPr>
                  <pic:blipFill>
                    <a:blip r:embed="rId5"/>
                    <a:srcRect t="5824" b="5824"/>
                    <a:stretch>
                      <a:fillRect/>
                    </a:stretch>
                  </pic:blipFill>
                  <pic:spPr>
                    <a:xfrm>
                      <a:off x="0" y="0"/>
                      <a:ext cx="8052435" cy="10682605"/>
                    </a:xfrm>
                    <a:prstGeom prst="rect">
                      <a:avLst/>
                    </a:prstGeom>
                    <a:noFill/>
                    <a:ln w="9525">
                      <a:noFill/>
                    </a:ln>
                  </pic:spPr>
                </pic:pic>
              </a:graphicData>
            </a:graphic>
          </wp:anchor>
        </w:drawing>
      </w:r>
    </w:p>
    <w:p w14:paraId="594A6B4D">
      <w:pPr>
        <w:jc w:val="center"/>
        <w:rPr>
          <w:rFonts w:hint="eastAsia"/>
          <w:sz w:val="36"/>
          <w:szCs w:val="44"/>
          <w:u w:val="none"/>
          <w:lang w:val="en-US" w:eastAsia="zh-CN"/>
        </w:rPr>
      </w:pPr>
      <w:r>
        <w:rPr>
          <w:rFonts w:hint="eastAsia"/>
          <w:sz w:val="36"/>
          <w:szCs w:val="44"/>
          <w:u w:val="single"/>
          <w:lang w:val="en-US" w:eastAsia="zh-CN"/>
        </w:rPr>
        <w:t xml:space="preserve">  五  </w:t>
      </w:r>
      <w:r>
        <w:rPr>
          <w:rFonts w:hint="eastAsia"/>
          <w:sz w:val="36"/>
          <w:szCs w:val="44"/>
          <w:u w:val="none"/>
          <w:lang w:val="en-US" w:eastAsia="zh-CN"/>
        </w:rPr>
        <w:t>年级语文下册第</w:t>
      </w:r>
      <w:r>
        <w:rPr>
          <w:rFonts w:hint="eastAsia"/>
          <w:sz w:val="36"/>
          <w:szCs w:val="44"/>
          <w:u w:val="single"/>
          <w:lang w:val="en-US" w:eastAsia="zh-CN"/>
        </w:rPr>
        <w:t xml:space="preserve">  四  </w:t>
      </w:r>
      <w:r>
        <w:rPr>
          <w:rFonts w:hint="eastAsia"/>
          <w:sz w:val="36"/>
          <w:szCs w:val="44"/>
          <w:u w:val="none"/>
          <w:lang w:val="en-US" w:eastAsia="zh-CN"/>
        </w:rPr>
        <w:t>单元作业单</w:t>
      </w:r>
    </w:p>
    <w:p w14:paraId="6F766BDE">
      <w:pPr>
        <w:rPr>
          <w:rFonts w:hint="eastAsia"/>
          <w:u w:val="none"/>
          <w:lang w:val="en-US" w:eastAsia="zh-CN"/>
        </w:rPr>
      </w:pPr>
    </w:p>
    <w:p w14:paraId="16897D5D">
      <w:pPr>
        <w:numPr>
          <w:ilvl w:val="0"/>
          <w:numId w:val="0"/>
        </w:numPr>
        <w:jc w:val="center"/>
        <w:rPr>
          <w:rFonts w:hint="eastAsia"/>
          <w:sz w:val="36"/>
          <w:szCs w:val="44"/>
          <w:u w:val="none"/>
          <w:lang w:val="en-US" w:eastAsia="zh-CN"/>
        </w:rPr>
      </w:pPr>
      <w:r>
        <w:rPr>
          <w:sz w:val="36"/>
        </w:rPr>
        <mc:AlternateContent>
          <mc:Choice Requires="wps">
            <w:drawing>
              <wp:anchor distT="0" distB="0" distL="114300" distR="114300" simplePos="0" relativeHeight="251660288" behindDoc="0" locked="0" layoutInCell="1" allowOverlap="1">
                <wp:simplePos x="0" y="0"/>
                <wp:positionH relativeFrom="column">
                  <wp:posOffset>4394835</wp:posOffset>
                </wp:positionH>
                <wp:positionV relativeFrom="paragraph">
                  <wp:posOffset>281305</wp:posOffset>
                </wp:positionV>
                <wp:extent cx="1333500" cy="9525"/>
                <wp:effectExtent l="0" t="0" r="0" b="0"/>
                <wp:wrapNone/>
                <wp:docPr id="1" name="直接连接符 1"/>
                <wp:cNvGraphicFramePr/>
                <a:graphic xmlns:a="http://schemas.openxmlformats.org/drawingml/2006/main">
                  <a:graphicData uri="http://schemas.microsoft.com/office/word/2010/wordprocessingShape">
                    <wps:wsp>
                      <wps:cNvCnPr/>
                      <wps:spPr>
                        <a:xfrm>
                          <a:off x="5318760" y="2195830"/>
                          <a:ext cx="1333500" cy="9525"/>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346.05pt;margin-top:22.15pt;height:0.75pt;width:105pt;z-index:251660288;mso-width-relative:page;mso-height-relative:page;" filled="f" stroked="t" coordsize="21600,21600" o:gfxdata="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BkA81M1gAAAAkBAAAPAAAAAAAAAAEAIAAAACIAAABkcnMvZG93bnJldi54bWxQ&#10;SwECFAAUAAAACACHTuJAcoE4IPkBAADBAwAADgAAAAAAAAABACAAAAAlAQAAZHJzL2Uyb0RvYy54&#10;bWxQSwUGAAAAAAYABgBZAQAAkAUAAAAA&#10;">
                <v:fill on="f" focussize="0,0"/>
                <v:stroke weight="1pt" color="#4874CB [3204]" miterlimit="8" joinstyle="miter"/>
                <v:imagedata o:title=""/>
                <o:lock v:ext="edit" aspectratio="f"/>
              </v:line>
            </w:pict>
          </mc:Fallback>
        </mc:AlternateContent>
      </w:r>
      <w:r>
        <w:rPr>
          <w:rFonts w:hint="eastAsia"/>
          <w:sz w:val="36"/>
          <w:szCs w:val="44"/>
          <w:u w:val="none"/>
          <w:lang w:val="en-US" w:eastAsia="zh-CN"/>
        </w:rPr>
        <w:t>9《古诗三首》作业设计  姓名：</w:t>
      </w:r>
    </w:p>
    <w:p w14:paraId="0815ECE1">
      <w:pPr>
        <w:numPr>
          <w:ilvl w:val="0"/>
          <w:numId w:val="0"/>
        </w:numPr>
        <w:jc w:val="left"/>
        <w:rPr>
          <w:rFonts w:hint="eastAsia"/>
          <w:sz w:val="32"/>
          <w:szCs w:val="40"/>
          <w:u w:val="none"/>
          <w:lang w:val="en-US" w:eastAsia="zh-CN"/>
        </w:rPr>
      </w:pPr>
      <w:r>
        <w:rPr>
          <w:rFonts w:hint="eastAsia"/>
          <w:sz w:val="32"/>
          <w:szCs w:val="40"/>
          <w:u w:val="none"/>
          <w:lang w:val="en-US" w:eastAsia="zh-CN"/>
        </w:rPr>
        <w:t>一、基础作业</w:t>
      </w:r>
    </w:p>
    <w:p w14:paraId="57E6C252">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left"/>
        <w:textAlignment w:val="auto"/>
        <w:rPr>
          <w:rFonts w:hint="eastAsia" w:ascii="仿宋" w:hAnsi="仿宋" w:eastAsia="仿宋" w:cs="仿宋"/>
          <w:sz w:val="28"/>
          <w:szCs w:val="36"/>
          <w:u w:val="none"/>
          <w:lang w:val="en-US" w:eastAsia="zh-CN"/>
        </w:rPr>
      </w:pPr>
      <w:r>
        <w:rPr>
          <w:rFonts w:hint="eastAsia" w:ascii="仿宋" w:hAnsi="仿宋" w:eastAsia="仿宋" w:cs="仿宋"/>
          <w:sz w:val="28"/>
          <w:szCs w:val="36"/>
          <w:u w:val="none"/>
          <w:lang w:val="en-US" w:eastAsia="zh-CN"/>
        </w:rPr>
        <w:t>1.同音字我辨析。</w:t>
      </w:r>
    </w:p>
    <w:p w14:paraId="0B7BBA4F">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left"/>
        <w:textAlignment w:val="auto"/>
        <w:rPr>
          <w:rFonts w:hint="eastAsia" w:ascii="仿宋" w:hAnsi="仿宋" w:eastAsia="仿宋" w:cs="仿宋"/>
          <w:sz w:val="28"/>
          <w:szCs w:val="36"/>
          <w:u w:val="none"/>
          <w:lang w:val="en-US" w:eastAsia="zh-CN"/>
        </w:rPr>
      </w:pPr>
      <w:r>
        <w:rPr>
          <w:rFonts w:hint="eastAsia" w:ascii="仿宋" w:hAnsi="仿宋" w:eastAsia="仿宋" w:cs="仿宋"/>
          <w:sz w:val="28"/>
          <w:szCs w:val="36"/>
          <w:u w:val="none"/>
          <w:lang w:val="en-US" w:eastAsia="zh-CN"/>
        </w:rPr>
        <w:t>（1）乐 越 阅 岳   (   )南   (   )读   东(</w:t>
      </w:r>
      <w:r>
        <w:rPr>
          <w:rFonts w:hint="eastAsia" w:ascii="仿宋" w:hAnsi="仿宋" w:eastAsia="仿宋" w:cs="仿宋"/>
          <w:sz w:val="28"/>
          <w:szCs w:val="36"/>
          <w:u w:val="none"/>
          <w:lang w:val="en-US" w:eastAsia="zh-CN"/>
        </w:rPr>
        <w:tab/>
      </w:r>
      <w:r>
        <w:rPr>
          <w:rFonts w:hint="eastAsia" w:ascii="仿宋" w:hAnsi="仿宋" w:eastAsia="仿宋" w:cs="仿宋"/>
          <w:sz w:val="28"/>
          <w:szCs w:val="36"/>
          <w:u w:val="none"/>
          <w:lang w:val="en-US" w:eastAsia="zh-CN"/>
        </w:rPr>
        <w:t xml:space="preserve">  )泰山</w:t>
      </w:r>
      <w:r>
        <w:rPr>
          <w:rFonts w:hint="eastAsia" w:ascii="仿宋" w:hAnsi="仿宋" w:eastAsia="仿宋" w:cs="仿宋"/>
          <w:sz w:val="28"/>
          <w:szCs w:val="36"/>
          <w:u w:val="none"/>
          <w:lang w:val="en-US" w:eastAsia="zh-CN"/>
        </w:rPr>
        <w:tab/>
      </w:r>
      <w:r>
        <w:rPr>
          <w:rFonts w:hint="eastAsia" w:ascii="仿宋" w:hAnsi="仿宋" w:eastAsia="仿宋" w:cs="仿宋"/>
          <w:sz w:val="28"/>
          <w:szCs w:val="36"/>
          <w:u w:val="none"/>
          <w:lang w:val="en-US" w:eastAsia="zh-CN"/>
        </w:rPr>
        <w:t xml:space="preserve">   音(   )</w:t>
      </w:r>
      <w:r>
        <w:rPr>
          <w:rFonts w:hint="eastAsia" w:ascii="仿宋" w:hAnsi="仿宋" w:eastAsia="仿宋" w:cs="仿宋"/>
          <w:sz w:val="28"/>
          <w:szCs w:val="36"/>
          <w:u w:val="none"/>
          <w:lang w:val="en-US" w:eastAsia="zh-CN"/>
        </w:rPr>
        <w:tab/>
      </w:r>
    </w:p>
    <w:p w14:paraId="3C536097">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left"/>
        <w:textAlignment w:val="auto"/>
        <w:rPr>
          <w:rFonts w:hint="eastAsia" w:ascii="仿宋" w:hAnsi="仿宋" w:eastAsia="仿宋" w:cs="仿宋"/>
          <w:sz w:val="28"/>
          <w:szCs w:val="36"/>
          <w:u w:val="none"/>
          <w:lang w:val="en-US" w:eastAsia="zh-CN"/>
        </w:rPr>
      </w:pPr>
      <w:r>
        <w:rPr>
          <w:rFonts w:hint="eastAsia" w:ascii="仿宋" w:hAnsi="仿宋" w:eastAsia="仿宋" w:cs="仿宋"/>
          <w:sz w:val="28"/>
          <w:szCs w:val="36"/>
          <w:u w:val="none"/>
          <w:lang w:val="en-US" w:eastAsia="zh-CN"/>
        </w:rPr>
        <w:t>（2）磨 模 摩 魔   (   )仿  (   )托车   (   )难    (</w:t>
      </w:r>
      <w:r>
        <w:rPr>
          <w:rFonts w:hint="eastAsia" w:ascii="仿宋" w:hAnsi="仿宋" w:eastAsia="仿宋" w:cs="仿宋"/>
          <w:sz w:val="28"/>
          <w:szCs w:val="36"/>
          <w:u w:val="none"/>
          <w:lang w:val="en-US" w:eastAsia="zh-CN"/>
        </w:rPr>
        <w:tab/>
      </w:r>
      <w:r>
        <w:rPr>
          <w:rFonts w:hint="eastAsia" w:ascii="仿宋" w:hAnsi="仿宋" w:eastAsia="仿宋" w:cs="仿宋"/>
          <w:sz w:val="28"/>
          <w:szCs w:val="36"/>
          <w:u w:val="none"/>
          <w:lang w:val="en-US" w:eastAsia="zh-CN"/>
        </w:rPr>
        <w:t>)鬼</w:t>
      </w:r>
      <w:r>
        <w:rPr>
          <w:rFonts w:hint="eastAsia" w:ascii="仿宋" w:hAnsi="仿宋" w:eastAsia="仿宋" w:cs="仿宋"/>
          <w:sz w:val="28"/>
          <w:szCs w:val="36"/>
          <w:u w:val="none"/>
          <w:lang w:val="en-US" w:eastAsia="zh-CN"/>
        </w:rPr>
        <w:tab/>
      </w:r>
    </w:p>
    <w:p w14:paraId="036D604A">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left"/>
        <w:textAlignment w:val="auto"/>
        <w:rPr>
          <w:rFonts w:hint="eastAsia" w:ascii="仿宋" w:hAnsi="仿宋" w:eastAsia="仿宋" w:cs="仿宋"/>
          <w:sz w:val="28"/>
          <w:szCs w:val="36"/>
          <w:u w:val="none"/>
          <w:lang w:val="en-US" w:eastAsia="zh-CN"/>
        </w:rPr>
      </w:pPr>
      <w:r>
        <w:rPr>
          <w:rFonts w:hint="eastAsia" w:ascii="仿宋" w:hAnsi="仿宋" w:eastAsia="仿宋" w:cs="仿宋"/>
          <w:sz w:val="28"/>
          <w:szCs w:val="36"/>
          <w:u w:val="none"/>
          <w:lang w:val="en-US" w:eastAsia="zh-CN"/>
        </w:rPr>
        <w:t xml:space="preserve">（3）剃 替 涕 屉   (   )头   鼻(   )   代(   )   </w:t>
      </w:r>
      <w:r>
        <w:rPr>
          <w:rFonts w:hint="eastAsia" w:ascii="仿宋" w:hAnsi="仿宋" w:eastAsia="仿宋" w:cs="仿宋"/>
          <w:sz w:val="28"/>
          <w:szCs w:val="36"/>
          <w:u w:val="none"/>
          <w:lang w:val="en-US" w:eastAsia="zh-CN"/>
        </w:rPr>
        <w:tab/>
      </w:r>
      <w:r>
        <w:rPr>
          <w:rFonts w:hint="eastAsia" w:ascii="仿宋" w:hAnsi="仿宋" w:eastAsia="仿宋" w:cs="仿宋"/>
          <w:sz w:val="28"/>
          <w:szCs w:val="36"/>
          <w:u w:val="none"/>
          <w:lang w:val="en-US" w:eastAsia="zh-CN"/>
        </w:rPr>
        <w:t>抽(   ）</w:t>
      </w:r>
      <w:r>
        <w:rPr>
          <w:rFonts w:hint="eastAsia" w:ascii="仿宋" w:hAnsi="仿宋" w:eastAsia="仿宋" w:cs="仿宋"/>
          <w:sz w:val="28"/>
          <w:szCs w:val="36"/>
          <w:u w:val="none"/>
          <w:lang w:val="en-US" w:eastAsia="zh-CN"/>
        </w:rPr>
        <w:tab/>
      </w:r>
    </w:p>
    <w:p w14:paraId="4968393C">
      <w:pPr>
        <w:numPr>
          <w:ilvl w:val="0"/>
          <w:numId w:val="0"/>
        </w:numPr>
        <w:rPr>
          <w:rFonts w:hint="eastAsia"/>
          <w:sz w:val="32"/>
          <w:szCs w:val="32"/>
        </w:rPr>
      </w:pPr>
      <w:r>
        <w:rPr>
          <w:rFonts w:hint="eastAsia" w:ascii="仿宋" w:hAnsi="仿宋" w:eastAsia="仿宋" w:cs="仿宋"/>
          <w:sz w:val="28"/>
          <w:szCs w:val="28"/>
          <w:lang w:val="en-US" w:eastAsia="zh-CN"/>
        </w:rPr>
        <w:t>2.</w:t>
      </w:r>
      <w:r>
        <w:rPr>
          <w:rFonts w:hint="eastAsia" w:ascii="仿宋" w:hAnsi="仿宋" w:eastAsia="仿宋" w:cs="仿宋"/>
          <w:sz w:val="28"/>
          <w:szCs w:val="28"/>
        </w:rPr>
        <w:t>默写古诗《秋夜将晓出篱门迎凉有感》</w:t>
      </w:r>
      <w:r>
        <w:rPr>
          <w:rFonts w:hint="eastAsia"/>
          <w:sz w:val="32"/>
          <w:szCs w:val="32"/>
        </w:rPr>
        <w:t>。</w:t>
      </w:r>
    </w:p>
    <w:p w14:paraId="49984B2C">
      <w:pPr>
        <w:numPr>
          <w:ilvl w:val="0"/>
          <w:numId w:val="0"/>
        </w:numPr>
        <w:rPr>
          <w:rFonts w:hint="default"/>
          <w:sz w:val="32"/>
          <w:szCs w:val="32"/>
          <w:lang w:val="en-US"/>
        </w:rPr>
      </w:pPr>
      <w:r>
        <w:rPr>
          <w:sz w:val="32"/>
        </w:rPr>
        <mc:AlternateContent>
          <mc:Choice Requires="wps">
            <w:drawing>
              <wp:anchor distT="0" distB="0" distL="114300" distR="114300" simplePos="0" relativeHeight="251665408" behindDoc="0" locked="0" layoutInCell="1" allowOverlap="1">
                <wp:simplePos x="0" y="0"/>
                <wp:positionH relativeFrom="column">
                  <wp:posOffset>3204210</wp:posOffset>
                </wp:positionH>
                <wp:positionV relativeFrom="paragraph">
                  <wp:posOffset>332740</wp:posOffset>
                </wp:positionV>
                <wp:extent cx="2743200" cy="0"/>
                <wp:effectExtent l="0" t="6350" r="0" b="6350"/>
                <wp:wrapNone/>
                <wp:docPr id="10" name="直接连接符 10"/>
                <wp:cNvGraphicFramePr/>
                <a:graphic xmlns:a="http://schemas.openxmlformats.org/drawingml/2006/main">
                  <a:graphicData uri="http://schemas.microsoft.com/office/word/2010/wordprocessingShape">
                    <wps:wsp>
                      <wps:cNvCnPr/>
                      <wps:spPr>
                        <a:xfrm>
                          <a:off x="0" y="0"/>
                          <a:ext cx="2743200" cy="0"/>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252.3pt;margin-top:26.2pt;height:0pt;width:216pt;z-index:251665408;mso-width-relative:page;mso-height-relative:page;" filled="f" stroked="t" coordsize="21600,21600" o:gfxdata="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5Tcjj1QAA&#10;AAkBAAAPAAAAAAAAAAEAIAAAACIAAABkcnMvZG93bnJldi54bWxQSwECFAAUAAAACACHTuJAlROa&#10;vOgBAAC0AwAADgAAAAAAAAABACAAAAAkAQAAZHJzL2Uyb0RvYy54bWxQSwUGAAAAAAYABgBZAQAA&#10;fgUAAAAA&#10;">
                <v:fill on="f" focussize="0,0"/>
                <v:stroke weight="1pt" color="#4874CB [3204]" miterlimit="8" joinstyle="miter"/>
                <v:imagedata o:title=""/>
                <o:lock v:ext="edit" aspectratio="f"/>
              </v:line>
            </w:pict>
          </mc:Fallback>
        </mc:AlternateContent>
      </w:r>
      <w:r>
        <w:rPr>
          <w:sz w:val="32"/>
        </w:rPr>
        <mc:AlternateContent>
          <mc:Choice Requires="wps">
            <w:drawing>
              <wp:anchor distT="0" distB="0" distL="114300" distR="114300" simplePos="0" relativeHeight="251663360" behindDoc="0" locked="0" layoutInCell="1" allowOverlap="1">
                <wp:simplePos x="0" y="0"/>
                <wp:positionH relativeFrom="column">
                  <wp:posOffset>70485</wp:posOffset>
                </wp:positionH>
                <wp:positionV relativeFrom="paragraph">
                  <wp:posOffset>323215</wp:posOffset>
                </wp:positionV>
                <wp:extent cx="2743200" cy="0"/>
                <wp:effectExtent l="0" t="6350" r="0" b="6350"/>
                <wp:wrapNone/>
                <wp:docPr id="8" name="直接连接符 8"/>
                <wp:cNvGraphicFramePr/>
                <a:graphic xmlns:a="http://schemas.openxmlformats.org/drawingml/2006/main">
                  <a:graphicData uri="http://schemas.microsoft.com/office/word/2010/wordprocessingShape">
                    <wps:wsp>
                      <wps:cNvCnPr/>
                      <wps:spPr>
                        <a:xfrm>
                          <a:off x="756285" y="3416935"/>
                          <a:ext cx="2743200" cy="0"/>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5.55pt;margin-top:25.45pt;height:0pt;width:216pt;z-index:251663360;mso-width-relative:page;mso-height-relative:page;" filled="f" stroked="t" coordsize="21600,21600" o:gfxdata="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Osb1X7TAAAACAEAAA8AAAAAAAAAAQAgAAAAIgAAAGRycy9kb3ducmV2LnhtbFBLAQIUABQA&#10;AAAIAIdO4kBCgQOP9QEAAL0DAAAOAAAAAAAAAAEAIAAAACIBAABkcnMvZTJvRG9jLnhtbFBLBQYA&#10;AAAABgAGAFkBAACJBQAAAAA=&#10;">
                <v:fill on="f" focussize="0,0"/>
                <v:stroke weight="1pt" color="#4874CB [3204]" miterlimit="8" joinstyle="miter"/>
                <v:imagedata o:title=""/>
                <o:lock v:ext="edit" aspectratio="f"/>
              </v:line>
            </w:pict>
          </mc:Fallback>
        </mc:AlternateContent>
      </w:r>
      <w:r>
        <w:rPr>
          <w:rFonts w:hint="eastAsia"/>
          <w:sz w:val="32"/>
          <w:szCs w:val="32"/>
          <w:lang w:val="en-US" w:eastAsia="zh-CN"/>
        </w:rPr>
        <w:t xml:space="preserve">                             ，                           。 </w:t>
      </w:r>
    </w:p>
    <w:p w14:paraId="1E880016">
      <w:pPr>
        <w:keepNext w:val="0"/>
        <w:keepLines w:val="0"/>
        <w:pageBreakBefore w:val="0"/>
        <w:kinsoku/>
        <w:wordWrap/>
        <w:overflowPunct/>
        <w:topLinePunct w:val="0"/>
        <w:autoSpaceDE/>
        <w:autoSpaceDN/>
        <w:bidi w:val="0"/>
        <w:adjustRightInd/>
        <w:snapToGrid/>
        <w:spacing w:line="400" w:lineRule="exact"/>
        <w:textAlignment w:val="auto"/>
        <w:rPr>
          <w:rFonts w:hint="default" w:ascii="仿宋" w:hAnsi="仿宋" w:eastAsia="仿宋" w:cs="仿宋"/>
          <w:sz w:val="28"/>
          <w:szCs w:val="28"/>
          <w:lang w:val="en-US" w:eastAsia="zh-CN"/>
        </w:rPr>
      </w:pPr>
      <w:r>
        <w:rPr>
          <w:sz w:val="32"/>
        </w:rPr>
        <mc:AlternateContent>
          <mc:Choice Requires="wps">
            <w:drawing>
              <wp:anchor distT="0" distB="0" distL="114300" distR="114300" simplePos="0" relativeHeight="251664384" behindDoc="0" locked="0" layoutInCell="1" allowOverlap="1">
                <wp:simplePos x="0" y="0"/>
                <wp:positionH relativeFrom="column">
                  <wp:posOffset>89535</wp:posOffset>
                </wp:positionH>
                <wp:positionV relativeFrom="paragraph">
                  <wp:posOffset>238125</wp:posOffset>
                </wp:positionV>
                <wp:extent cx="2743200" cy="0"/>
                <wp:effectExtent l="0" t="6350" r="0" b="6350"/>
                <wp:wrapNone/>
                <wp:docPr id="9" name="直接连接符 9"/>
                <wp:cNvGraphicFramePr/>
                <a:graphic xmlns:a="http://schemas.openxmlformats.org/drawingml/2006/main">
                  <a:graphicData uri="http://schemas.microsoft.com/office/word/2010/wordprocessingShape">
                    <wps:wsp>
                      <wps:cNvCnPr/>
                      <wps:spPr>
                        <a:xfrm>
                          <a:off x="0" y="0"/>
                          <a:ext cx="2743200" cy="0"/>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7.05pt;margin-top:18.75pt;height:0pt;width:216pt;z-index:251664384;mso-width-relative:page;mso-height-relative:page;" filled="f" stroked="t" coordsize="21600,21600" o:gfxdata="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p6JIKdMAAAAI&#10;AQAADwAAAAAAAAABACAAAAAiAAAAZHJzL2Rvd25yZXYueG1sUEsBAhQAFAAAAAgAh07iQO0VYJno&#10;AQAAsgMAAA4AAAAAAAAAAQAgAAAAIgEAAGRycy9lMm9Eb2MueG1sUEsFBgAAAAAGAAYAWQEAAHwF&#10;AAAAAA==&#10;">
                <v:fill on="f" focussize="0,0"/>
                <v:stroke weight="1pt" color="#4874CB [3204]" miterlimit="8" joinstyle="miter"/>
                <v:imagedata o:title=""/>
                <o:lock v:ext="edit" aspectratio="f"/>
              </v:line>
            </w:pict>
          </mc:Fallback>
        </mc:AlternateContent>
      </w:r>
      <w:r>
        <w:rPr>
          <w:rFonts w:hint="eastAsia" w:ascii="仿宋" w:hAnsi="仿宋" w:eastAsia="仿宋" w:cs="仿宋"/>
          <w:sz w:val="28"/>
          <w:szCs w:val="28"/>
          <w:lang w:val="en-US" w:eastAsia="zh-CN"/>
        </w:rPr>
        <w:t xml:space="preserve">                                 ，                                。</w:t>
      </w:r>
    </w:p>
    <w:p w14:paraId="5B8E5A92">
      <w:pPr>
        <w:keepNext w:val="0"/>
        <w:keepLines w:val="0"/>
        <w:pageBreakBefore w:val="0"/>
        <w:kinsoku/>
        <w:wordWrap/>
        <w:overflowPunct/>
        <w:topLinePunct w:val="0"/>
        <w:autoSpaceDE/>
        <w:autoSpaceDN/>
        <w:bidi w:val="0"/>
        <w:adjustRightInd/>
        <w:snapToGrid/>
        <w:spacing w:line="400" w:lineRule="exact"/>
        <w:textAlignment w:val="auto"/>
        <w:rPr>
          <w:rFonts w:hint="default" w:ascii="仿宋" w:hAnsi="仿宋" w:eastAsia="仿宋" w:cs="仿宋"/>
          <w:sz w:val="28"/>
          <w:szCs w:val="28"/>
          <w:lang w:val="en-US" w:eastAsia="zh-CN"/>
        </w:rPr>
      </w:pPr>
      <w:r>
        <w:rPr>
          <w:sz w:val="32"/>
        </w:rPr>
        <mc:AlternateContent>
          <mc:Choice Requires="wps">
            <w:drawing>
              <wp:anchor distT="0" distB="0" distL="114300" distR="114300" simplePos="0" relativeHeight="251666432" behindDoc="0" locked="0" layoutInCell="1" allowOverlap="1">
                <wp:simplePos x="0" y="0"/>
                <wp:positionH relativeFrom="column">
                  <wp:posOffset>3223260</wp:posOffset>
                </wp:positionH>
                <wp:positionV relativeFrom="paragraph">
                  <wp:posOffset>3175</wp:posOffset>
                </wp:positionV>
                <wp:extent cx="2743200" cy="0"/>
                <wp:effectExtent l="0" t="6350" r="0" b="6350"/>
                <wp:wrapNone/>
                <wp:docPr id="12" name="直接连接符 12"/>
                <wp:cNvGraphicFramePr/>
                <a:graphic xmlns:a="http://schemas.openxmlformats.org/drawingml/2006/main">
                  <a:graphicData uri="http://schemas.microsoft.com/office/word/2010/wordprocessingShape">
                    <wps:wsp>
                      <wps:cNvCnPr/>
                      <wps:spPr>
                        <a:xfrm>
                          <a:off x="0" y="0"/>
                          <a:ext cx="2743200" cy="0"/>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253.8pt;margin-top:0.25pt;height:0pt;width:216pt;z-index:251666432;mso-width-relative:page;mso-height-relative:page;" filled="f" stroked="t" coordsize="21600,21600" o:gfxdata="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Hg7LgrRAAAABQEA&#10;AA8AAAAAAAAAAQAgAAAAIgAAAGRycy9kb3ducmV2LnhtbFBLAQIUABQAAAAIAIdO4kAzYrW66AEA&#10;ALQDAAAOAAAAAAAAAAEAIAAAACABAABkcnMvZTJvRG9jLnhtbFBLBQYAAAAABgAGAFkBAAB6BQAA&#10;AAA=&#10;">
                <v:fill on="f" focussize="0,0"/>
                <v:stroke weight="1pt" color="#4874CB [3204]" miterlimit="8" joinstyle="miter"/>
                <v:imagedata o:title=""/>
                <o:lock v:ext="edit" aspectratio="f"/>
              </v:line>
            </w:pict>
          </mc:Fallback>
        </mc:AlternateContent>
      </w:r>
      <w:r>
        <w:rPr>
          <w:rFonts w:hint="eastAsia"/>
          <w:sz w:val="32"/>
          <w:lang w:val="en-US" w:eastAsia="zh-CN"/>
        </w:rPr>
        <w:t>3.</w:t>
      </w:r>
      <w:r>
        <w:rPr>
          <w:rFonts w:hint="eastAsia" w:ascii="仿宋" w:hAnsi="仿宋" w:eastAsia="仿宋" w:cs="仿宋"/>
          <w:sz w:val="28"/>
          <w:szCs w:val="28"/>
        </w:rPr>
        <w:t>将诗句补充完整，并完成后面练习。</w:t>
      </w:r>
    </w:p>
    <w:p w14:paraId="16226266">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从军行</w:t>
      </w:r>
    </w:p>
    <w:p w14:paraId="663125F0">
      <w:pPr>
        <w:keepNext w:val="0"/>
        <w:keepLines w:val="0"/>
        <w:pageBreakBefore w:val="0"/>
        <w:kinsoku/>
        <w:wordWrap/>
        <w:overflowPunct/>
        <w:topLinePunct w:val="0"/>
        <w:autoSpaceDE/>
        <w:autoSpaceDN/>
        <w:bidi w:val="0"/>
        <w:adjustRightInd/>
        <w:snapToGrid/>
        <w:spacing w:line="400" w:lineRule="exact"/>
        <w:jc w:val="both"/>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【唐】王昌龄</w:t>
      </w:r>
    </w:p>
    <w:p w14:paraId="40F4DC18">
      <w:pPr>
        <w:keepNext w:val="0"/>
        <w:keepLines w:val="0"/>
        <w:pageBreakBefore w:val="0"/>
        <w:kinsoku/>
        <w:wordWrap/>
        <w:overflowPunct/>
        <w:topLinePunct w:val="0"/>
        <w:autoSpaceDE/>
        <w:autoSpaceDN/>
        <w:bidi w:val="0"/>
        <w:adjustRightInd/>
        <w:snapToGrid/>
        <w:spacing w:line="400" w:lineRule="exact"/>
        <w:textAlignment w:val="auto"/>
        <w:rPr>
          <w:rFonts w:hint="default" w:ascii="仿宋" w:hAnsi="仿宋" w:eastAsia="仿宋" w:cs="仿宋"/>
          <w:sz w:val="28"/>
          <w:szCs w:val="28"/>
          <w:lang w:val="en-US" w:eastAsia="zh-CN"/>
        </w:rPr>
      </w:pPr>
      <w:r>
        <w:rPr>
          <w:rFonts w:hint="eastAsia" w:ascii="仿宋" w:hAnsi="仿宋" w:eastAsia="仿宋" w:cs="仿宋"/>
          <w:sz w:val="28"/>
          <w:szCs w:val="28"/>
        </w:rPr>
        <mc:AlternateContent>
          <mc:Choice Requires="wps">
            <w:drawing>
              <wp:anchor distT="0" distB="0" distL="114300" distR="114300" simplePos="0" relativeHeight="251661312" behindDoc="0" locked="0" layoutInCell="1" allowOverlap="1">
                <wp:simplePos x="0" y="0"/>
                <wp:positionH relativeFrom="column">
                  <wp:posOffset>2771775</wp:posOffset>
                </wp:positionH>
                <wp:positionV relativeFrom="paragraph">
                  <wp:posOffset>240665</wp:posOffset>
                </wp:positionV>
                <wp:extent cx="1627505" cy="4445"/>
                <wp:effectExtent l="0" t="0" r="0" b="0"/>
                <wp:wrapNone/>
                <wp:docPr id="6" name="直接连接符 6"/>
                <wp:cNvGraphicFramePr/>
                <a:graphic xmlns:a="http://schemas.openxmlformats.org/drawingml/2006/main">
                  <a:graphicData uri="http://schemas.microsoft.com/office/word/2010/wordprocessingShape">
                    <wps:wsp>
                      <wps:cNvCnPr/>
                      <wps:spPr>
                        <a:xfrm flipV="1">
                          <a:off x="0" y="0"/>
                          <a:ext cx="1627505" cy="444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flip:y;margin-left:218.25pt;margin-top:18.95pt;height:0.35pt;width:128.15pt;z-index:251661312;mso-width-relative:page;mso-height-relative:page;" filled="f" stroked="t" coordsize="21600,21600" o:gfxdata="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Ixj3BbXAAAACQEAAA8AAAAAAAAAAQAgAAAAIgAAAGRycy9kb3ducmV2LnhtbFBLAQIUABQAAAAI&#10;AIdO4kAcOlLL7gEAAL8DAAAOAAAAAAAAAAEAIAAAACYBAABkcnMvZTJvRG9jLnhtbFBLBQYAAAAA&#10;BgAGAFkBAACGBQAAAAA=&#10;">
                <v:fill on="f" focussize="0,0"/>
                <v:stroke weight="1pt" color="#000000 [3213]" miterlimit="8" joinstyle="miter"/>
                <v:imagedata o:title=""/>
                <o:lock v:ext="edit" aspectratio="f"/>
              </v:line>
            </w:pict>
          </mc:Fallback>
        </mc:AlternateContent>
      </w:r>
      <w:r>
        <w:rPr>
          <w:rFonts w:hint="eastAsia" w:ascii="仿宋" w:hAnsi="仿宋" w:eastAsia="仿宋" w:cs="仿宋"/>
          <w:sz w:val="28"/>
          <w:szCs w:val="28"/>
        </w:rPr>
        <mc:AlternateContent>
          <mc:Choice Requires="wps">
            <w:drawing>
              <wp:anchor distT="0" distB="0" distL="114300" distR="114300" simplePos="0" relativeHeight="251662336" behindDoc="0" locked="0" layoutInCell="1" allowOverlap="1">
                <wp:simplePos x="0" y="0"/>
                <wp:positionH relativeFrom="column">
                  <wp:posOffset>4619625</wp:posOffset>
                </wp:positionH>
                <wp:positionV relativeFrom="paragraph">
                  <wp:posOffset>231140</wp:posOffset>
                </wp:positionV>
                <wp:extent cx="1665605" cy="4445"/>
                <wp:effectExtent l="0" t="0" r="0" b="0"/>
                <wp:wrapNone/>
                <wp:docPr id="7" name="直接连接符 7"/>
                <wp:cNvGraphicFramePr/>
                <a:graphic xmlns:a="http://schemas.openxmlformats.org/drawingml/2006/main">
                  <a:graphicData uri="http://schemas.microsoft.com/office/word/2010/wordprocessingShape">
                    <wps:wsp>
                      <wps:cNvCnPr/>
                      <wps:spPr>
                        <a:xfrm flipV="1">
                          <a:off x="0" y="0"/>
                          <a:ext cx="1665605" cy="444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flip:y;margin-left:363.75pt;margin-top:18.2pt;height:0.35pt;width:131.15pt;z-index:251662336;mso-width-relative:page;mso-height-relative:page;" filled="f" stroked="t" coordsize="21600,21600" o:gfxdata="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3nfv71wAAAAkBAAAPAAAAAAAAAAEAIAAAACIAAABkcnMvZG93bnJldi54bWxQSwECFAAUAAAA&#10;CACHTuJAD1pzne8BAAC/AwAADgAAAAAAAAABACAAAAAmAQAAZHJzL2Uyb0RvYy54bWxQSwUGAAAA&#10;AAYABgBZAQAAhwUAAAAA&#10;">
                <v:fill on="f" focussize="0,0"/>
                <v:stroke weight="1pt" color="#000000 [3213]" miterlimit="8" joinstyle="miter"/>
                <v:imagedata o:title=""/>
                <o:lock v:ext="edit" aspectratio="f"/>
              </v:line>
            </w:pict>
          </mc:Fallback>
        </mc:AlternateContent>
      </w:r>
      <w:r>
        <w:rPr>
          <w:rFonts w:hint="eastAsia" w:ascii="仿宋" w:hAnsi="仿宋" w:eastAsia="仿宋" w:cs="仿宋"/>
          <w:sz w:val="28"/>
          <w:szCs w:val="28"/>
        </w:rPr>
        <w:t>青海长云暗雪山，孤城遥望玉门关。</w:t>
      </w:r>
      <w:r>
        <w:rPr>
          <w:rFonts w:hint="eastAsia" w:ascii="仿宋" w:hAnsi="仿宋" w:eastAsia="仿宋" w:cs="仿宋"/>
          <w:sz w:val="28"/>
          <w:szCs w:val="28"/>
          <w:lang w:val="en-US" w:eastAsia="zh-CN"/>
        </w:rPr>
        <w:t xml:space="preserve">                  ,</w:t>
      </w:r>
    </w:p>
    <w:p w14:paraId="1B9379FB">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1</w:t>
      </w:r>
      <w:r>
        <w:rPr>
          <w:rFonts w:hint="eastAsia" w:ascii="仿宋" w:hAnsi="仿宋" w:eastAsia="仿宋" w:cs="仿宋"/>
          <w:sz w:val="28"/>
          <w:szCs w:val="28"/>
          <w:lang w:eastAsia="zh-CN"/>
        </w:rPr>
        <w:t>）</w:t>
      </w:r>
      <w:r>
        <w:rPr>
          <w:rFonts w:hint="eastAsia" w:ascii="仿宋" w:hAnsi="仿宋" w:eastAsia="仿宋" w:cs="仿宋"/>
          <w:sz w:val="28"/>
          <w:szCs w:val="28"/>
        </w:rPr>
        <w:t>一、二句中的“暗”“孤”二字</w:t>
      </w:r>
      <w:r>
        <w:rPr>
          <w:rFonts w:hint="eastAsia" w:ascii="仿宋" w:hAnsi="仿宋" w:eastAsia="仿宋" w:cs="仿宋"/>
          <w:sz w:val="28"/>
          <w:szCs w:val="28"/>
          <w:lang w:val="en-US" w:eastAsia="zh-CN"/>
        </w:rPr>
        <w:t>,</w:t>
      </w:r>
      <w:r>
        <w:rPr>
          <w:rFonts w:hint="eastAsia" w:ascii="仿宋" w:hAnsi="仿宋" w:eastAsia="仿宋" w:cs="仿宋"/>
          <w:sz w:val="28"/>
          <w:szCs w:val="28"/>
        </w:rPr>
        <w:t>形象地展现了边塞__________的景象，突出了将士们戍边生活的孤寂、艰苦。</w:t>
      </w:r>
    </w:p>
    <w:p w14:paraId="582B3220">
      <w:pPr>
        <w:widowControl w:val="0"/>
        <w:numPr>
          <w:ilvl w:val="0"/>
          <w:numId w:val="0"/>
        </w:numPr>
        <w:jc w:val="both"/>
        <w:rPr>
          <w:rFonts w:hint="eastAsia"/>
          <w:sz w:val="32"/>
          <w:szCs w:val="40"/>
          <w:u w:val="none"/>
          <w:lang w:val="en-US" w:eastAsia="zh-CN"/>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2</w:t>
      </w:r>
      <w:r>
        <w:rPr>
          <w:rFonts w:hint="eastAsia" w:ascii="仿宋" w:hAnsi="仿宋" w:eastAsia="仿宋" w:cs="仿宋"/>
          <w:sz w:val="28"/>
          <w:szCs w:val="28"/>
          <w:lang w:eastAsia="zh-CN"/>
        </w:rPr>
        <w:t>）</w:t>
      </w:r>
      <w:r>
        <w:rPr>
          <w:rFonts w:hint="eastAsia" w:ascii="仿宋" w:hAnsi="仿宋" w:eastAsia="仿宋" w:cs="仿宋"/>
          <w:sz w:val="28"/>
          <w:szCs w:val="28"/>
        </w:rPr>
        <w:t>最后一句写出了将士们的心声，表现了他们_______________的意志和豪情。</w:t>
      </w:r>
      <w:r>
        <w:rPr>
          <w:rFonts w:hint="eastAsia" w:ascii="仿宋" w:hAnsi="仿宋" w:eastAsia="仿宋" w:cs="仿宋"/>
          <w:sz w:val="28"/>
          <w:szCs w:val="28"/>
          <w:lang w:eastAsia="zh-CN"/>
        </w:rPr>
        <w:t>二、</w:t>
      </w:r>
      <w:r>
        <w:rPr>
          <w:rFonts w:hint="eastAsia"/>
          <w:sz w:val="32"/>
          <w:szCs w:val="40"/>
          <w:u w:val="none"/>
          <w:lang w:val="en-US" w:eastAsia="zh-CN"/>
        </w:rPr>
        <w:t>提升作业</w:t>
      </w:r>
    </w:p>
    <w:p w14:paraId="01599226">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ascii="仿宋" w:hAnsi="仿宋" w:eastAsia="仿宋" w:cs="仿宋"/>
          <w:sz w:val="28"/>
          <w:szCs w:val="36"/>
          <w:u w:val="none"/>
          <w:lang w:val="en-US" w:eastAsia="zh-CN"/>
        </w:rPr>
      </w:pPr>
      <w:r>
        <w:rPr>
          <w:rFonts w:hint="eastAsia" w:ascii="仿宋" w:hAnsi="仿宋" w:eastAsia="仿宋" w:cs="仿宋"/>
          <w:sz w:val="28"/>
          <w:szCs w:val="36"/>
          <w:u w:val="none"/>
          <w:lang w:val="en-US" w:eastAsia="zh-CN"/>
        </w:rPr>
        <w:t>1.认真读古诗,借助注释填一填。</w:t>
      </w:r>
    </w:p>
    <w:p w14:paraId="68BB82BF">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sz w:val="32"/>
          <w:szCs w:val="40"/>
          <w:u w:val="none"/>
          <w:lang w:val="en-US" w:eastAsia="zh-CN"/>
        </w:rPr>
      </w:pPr>
      <w:r>
        <w:rPr>
          <w:rFonts w:hint="eastAsia" w:ascii="仿宋" w:hAnsi="仿宋" w:eastAsia="仿宋" w:cs="仿宋"/>
          <w:sz w:val="28"/>
          <w:szCs w:val="36"/>
          <w:u w:val="none"/>
          <w:lang w:val="en-US" w:eastAsia="zh-CN"/>
        </w:rPr>
        <w:t>《从军行》的作者是（    ）代诗人（         ），他擅长写边塞诗。“从军行”是乐府曲名,内容多写（         ）情况和（         ）的生活。《秋夜将晓出篱门迎凉有感》的作者是（         ）代爱国诗人（         ）,诗中的“三万里河”指（         ）,“五千仞岳”指（         ）。</w:t>
      </w:r>
    </w:p>
    <w:p w14:paraId="2A49002E">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2.</w:t>
      </w:r>
      <w:r>
        <w:rPr>
          <w:rFonts w:hint="eastAsia" w:ascii="仿宋" w:hAnsi="仿宋" w:eastAsia="仿宋" w:cs="仿宋"/>
          <w:sz w:val="28"/>
          <w:szCs w:val="28"/>
        </w:rPr>
        <w:t>把词语和相应的意思用线连起来。</w:t>
      </w:r>
    </w:p>
    <w:p w14:paraId="10D3ECAA">
      <w:pPr>
        <w:keepNext w:val="0"/>
        <w:keepLines w:val="0"/>
        <w:pageBreakBefore w:val="0"/>
        <w:kinsoku/>
        <w:wordWrap/>
        <w:overflowPunct/>
        <w:topLinePunct w:val="0"/>
        <w:autoSpaceDE/>
        <w:autoSpaceDN/>
        <w:bidi w:val="0"/>
        <w:adjustRightInd/>
        <w:snapToGrid/>
        <w:spacing w:line="400" w:lineRule="exact"/>
        <w:ind w:left="1260" w:leftChars="0" w:firstLine="420" w:firstLineChars="0"/>
        <w:textAlignment w:val="auto"/>
        <w:rPr>
          <w:rFonts w:hint="eastAsia" w:ascii="仿宋" w:hAnsi="仿宋" w:eastAsia="仿宋" w:cs="仿宋"/>
          <w:sz w:val="28"/>
          <w:szCs w:val="28"/>
        </w:rPr>
      </w:pPr>
      <w:r>
        <w:rPr>
          <w:rFonts w:hint="eastAsia" w:ascii="仿宋" w:hAnsi="仿宋" w:eastAsia="仿宋" w:cs="仿宋"/>
          <w:sz w:val="28"/>
          <w:szCs w:val="28"/>
        </w:rPr>
        <w:t xml:space="preserve">将晓         </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 xml:space="preserve">     出门感到一阵凉风。</w:t>
      </w:r>
    </w:p>
    <w:p w14:paraId="5D9D577C">
      <w:pPr>
        <w:keepNext w:val="0"/>
        <w:keepLines w:val="0"/>
        <w:pageBreakBefore w:val="0"/>
        <w:kinsoku/>
        <w:wordWrap/>
        <w:overflowPunct/>
        <w:topLinePunct w:val="0"/>
        <w:autoSpaceDE/>
        <w:autoSpaceDN/>
        <w:bidi w:val="0"/>
        <w:adjustRightInd/>
        <w:snapToGrid/>
        <w:spacing w:line="400" w:lineRule="exact"/>
        <w:ind w:left="1260" w:leftChars="0" w:firstLine="420" w:firstLineChars="0"/>
        <w:textAlignment w:val="auto"/>
        <w:rPr>
          <w:rFonts w:hint="eastAsia" w:ascii="仿宋" w:hAnsi="仿宋" w:eastAsia="仿宋" w:cs="仿宋"/>
          <w:sz w:val="28"/>
          <w:szCs w:val="28"/>
        </w:rPr>
      </w:pPr>
      <w:r>
        <w:rPr>
          <w:rFonts w:hint="eastAsia" w:ascii="仿宋" w:hAnsi="仿宋" w:eastAsia="仿宋" w:cs="仿宋"/>
          <w:sz w:val="28"/>
          <w:szCs w:val="28"/>
        </w:rPr>
        <w:t xml:space="preserve">篱门        </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 xml:space="preserve">      快要天亮。</w:t>
      </w:r>
    </w:p>
    <w:p w14:paraId="28BCB08F">
      <w:pPr>
        <w:keepNext w:val="0"/>
        <w:keepLines w:val="0"/>
        <w:pageBreakBefore w:val="0"/>
        <w:kinsoku/>
        <w:wordWrap/>
        <w:overflowPunct/>
        <w:topLinePunct w:val="0"/>
        <w:autoSpaceDE/>
        <w:autoSpaceDN/>
        <w:bidi w:val="0"/>
        <w:adjustRightInd/>
        <w:snapToGrid/>
        <w:spacing w:line="400" w:lineRule="exact"/>
        <w:ind w:left="1260" w:leftChars="0" w:firstLine="420" w:firstLineChars="0"/>
        <w:textAlignment w:val="auto"/>
        <w:rPr>
          <w:rFonts w:hint="eastAsia" w:ascii="仿宋" w:hAnsi="仿宋" w:eastAsia="仿宋" w:cs="仿宋"/>
          <w:sz w:val="28"/>
          <w:szCs w:val="28"/>
        </w:rPr>
      </w:pPr>
      <w:r>
        <w:rPr>
          <w:rFonts w:hint="eastAsia" w:ascii="仿宋" w:hAnsi="仿宋" w:eastAsia="仿宋" w:cs="仿宋"/>
          <w:sz w:val="28"/>
          <w:szCs w:val="28"/>
        </w:rPr>
        <w:t xml:space="preserve">迎凉          </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 xml:space="preserve">    篱笆的门。</w:t>
      </w:r>
    </w:p>
    <w:p w14:paraId="3A4B29C9">
      <w:pPr>
        <w:keepNext w:val="0"/>
        <w:keepLines w:val="0"/>
        <w:pageBreakBefore w:val="0"/>
        <w:kinsoku/>
        <w:wordWrap/>
        <w:overflowPunct/>
        <w:topLinePunct w:val="0"/>
        <w:autoSpaceDE/>
        <w:autoSpaceDN/>
        <w:bidi w:val="0"/>
        <w:adjustRightInd/>
        <w:snapToGrid/>
        <w:spacing w:line="400" w:lineRule="exact"/>
        <w:ind w:left="1260" w:leftChars="0" w:firstLine="420" w:firstLineChars="0"/>
        <w:textAlignment w:val="auto"/>
        <w:rPr>
          <w:rFonts w:hint="eastAsia" w:ascii="仿宋" w:hAnsi="仿宋" w:eastAsia="仿宋" w:cs="仿宋"/>
          <w:sz w:val="28"/>
          <w:szCs w:val="28"/>
        </w:rPr>
      </w:pPr>
      <w:r>
        <w:rPr>
          <w:rFonts w:hint="eastAsia" w:ascii="仿宋" w:hAnsi="仿宋" w:eastAsia="仿宋" w:cs="仿宋"/>
          <w:sz w:val="28"/>
          <w:szCs w:val="28"/>
        </w:rPr>
        <w:t xml:space="preserve">三万里河      </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 xml:space="preserve">    指华山。 </w:t>
      </w:r>
    </w:p>
    <w:p w14:paraId="1C9504F8">
      <w:pPr>
        <w:keepNext w:val="0"/>
        <w:keepLines w:val="0"/>
        <w:pageBreakBefore w:val="0"/>
        <w:kinsoku/>
        <w:wordWrap/>
        <w:overflowPunct/>
        <w:topLinePunct w:val="0"/>
        <w:autoSpaceDE/>
        <w:autoSpaceDN/>
        <w:bidi w:val="0"/>
        <w:adjustRightInd/>
        <w:snapToGrid/>
        <w:spacing w:line="400" w:lineRule="exact"/>
        <w:ind w:left="1260" w:leftChars="0" w:firstLine="420" w:firstLineChars="0"/>
        <w:textAlignment w:val="auto"/>
        <w:rPr>
          <w:rFonts w:hint="eastAsia" w:ascii="仿宋" w:hAnsi="仿宋" w:eastAsia="仿宋" w:cs="仿宋"/>
          <w:sz w:val="28"/>
          <w:szCs w:val="28"/>
        </w:rPr>
      </w:pPr>
      <w:r>
        <w:rPr>
          <w:rFonts w:hint="eastAsia" w:ascii="仿宋" w:hAnsi="仿宋" w:eastAsia="仿宋" w:cs="仿宋"/>
          <w:sz w:val="28"/>
          <w:szCs w:val="28"/>
        </w:rPr>
        <w:t xml:space="preserve">五千仞岳      </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 xml:space="preserve">    指黄河。</w:t>
      </w:r>
      <w:r>
        <w:rPr>
          <w:rFonts w:ascii="宋体" w:hAnsi="宋体" w:eastAsia="宋体" w:cs="宋体"/>
          <w:sz w:val="24"/>
          <w:szCs w:val="24"/>
        </w:rPr>
        <w:drawing>
          <wp:anchor distT="0" distB="0" distL="114300" distR="114300" simplePos="0" relativeHeight="251669504" behindDoc="1" locked="0" layoutInCell="1" allowOverlap="1">
            <wp:simplePos x="0" y="0"/>
            <wp:positionH relativeFrom="column">
              <wp:posOffset>-1148715</wp:posOffset>
            </wp:positionH>
            <wp:positionV relativeFrom="paragraph">
              <wp:posOffset>-904875</wp:posOffset>
            </wp:positionV>
            <wp:extent cx="8052435" cy="10682605"/>
            <wp:effectExtent l="0" t="0" r="5715" b="4445"/>
            <wp:wrapNone/>
            <wp:docPr id="11" name="图片 2" descr="C:/Users/Administrator/Desktop/t04d185ff4080f7e414.jpgt04d185ff4080f7e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 descr="C:/Users/Administrator/Desktop/t04d185ff4080f7e414.jpgt04d185ff4080f7e414"/>
                    <pic:cNvPicPr>
                      <a:picLocks noChangeAspect="1"/>
                    </pic:cNvPicPr>
                  </pic:nvPicPr>
                  <pic:blipFill>
                    <a:blip r:embed="rId5"/>
                    <a:srcRect t="5824" b="5824"/>
                    <a:stretch>
                      <a:fillRect/>
                    </a:stretch>
                  </pic:blipFill>
                  <pic:spPr>
                    <a:xfrm>
                      <a:off x="0" y="0"/>
                      <a:ext cx="8052435" cy="10682605"/>
                    </a:xfrm>
                    <a:prstGeom prst="rect">
                      <a:avLst/>
                    </a:prstGeom>
                    <a:noFill/>
                    <a:ln w="9525">
                      <a:noFill/>
                    </a:ln>
                  </pic:spPr>
                </pic:pic>
              </a:graphicData>
            </a:graphic>
          </wp:anchor>
        </w:drawing>
      </w:r>
    </w:p>
    <w:p w14:paraId="60401EB5">
      <w:pPr>
        <w:keepNext w:val="0"/>
        <w:keepLines w:val="0"/>
        <w:pageBreakBefore w:val="0"/>
        <w:kinsoku/>
        <w:wordWrap/>
        <w:overflowPunct/>
        <w:topLinePunct w:val="0"/>
        <w:autoSpaceDE/>
        <w:autoSpaceDN/>
        <w:bidi w:val="0"/>
        <w:adjustRightInd/>
        <w:snapToGrid/>
        <w:spacing w:line="400" w:lineRule="exact"/>
        <w:ind w:left="1260" w:leftChars="0" w:firstLine="420" w:firstLineChars="0"/>
        <w:textAlignment w:val="auto"/>
        <w:rPr>
          <w:rFonts w:hint="eastAsia" w:ascii="仿宋" w:hAnsi="仿宋" w:eastAsia="仿宋" w:cs="仿宋"/>
          <w:sz w:val="28"/>
          <w:szCs w:val="28"/>
        </w:rPr>
      </w:pPr>
      <w:r>
        <w:rPr>
          <w:rFonts w:hint="eastAsia" w:ascii="仿宋" w:hAnsi="仿宋" w:eastAsia="仿宋" w:cs="仿宋"/>
          <w:sz w:val="28"/>
          <w:szCs w:val="28"/>
        </w:rPr>
        <w:t xml:space="preserve">摩天          </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 xml:space="preserve">    远眺南方。</w:t>
      </w:r>
    </w:p>
    <w:p w14:paraId="644731CC">
      <w:pPr>
        <w:keepNext w:val="0"/>
        <w:keepLines w:val="0"/>
        <w:pageBreakBefore w:val="0"/>
        <w:kinsoku/>
        <w:wordWrap/>
        <w:overflowPunct/>
        <w:topLinePunct w:val="0"/>
        <w:autoSpaceDE/>
        <w:autoSpaceDN/>
        <w:bidi w:val="0"/>
        <w:adjustRightInd/>
        <w:snapToGrid/>
        <w:spacing w:line="400" w:lineRule="exact"/>
        <w:ind w:left="1260" w:leftChars="0" w:firstLine="420" w:firstLineChars="0"/>
        <w:textAlignment w:val="auto"/>
        <w:rPr>
          <w:rFonts w:hint="eastAsia" w:ascii="仿宋" w:hAnsi="仿宋" w:eastAsia="仿宋" w:cs="仿宋"/>
          <w:sz w:val="28"/>
          <w:szCs w:val="28"/>
        </w:rPr>
      </w:pPr>
      <w:r>
        <w:rPr>
          <w:rFonts w:hint="eastAsia" w:ascii="仿宋" w:hAnsi="仿宋" w:eastAsia="仿宋" w:cs="仿宋"/>
          <w:sz w:val="28"/>
          <w:szCs w:val="28"/>
        </w:rPr>
        <w:t xml:space="preserve">南望          </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 xml:space="preserve">    指宋朝的军队。 </w:t>
      </w:r>
    </w:p>
    <w:p w14:paraId="431A894F">
      <w:pPr>
        <w:keepNext w:val="0"/>
        <w:keepLines w:val="0"/>
        <w:pageBreakBefore w:val="0"/>
        <w:kinsoku/>
        <w:wordWrap/>
        <w:overflowPunct/>
        <w:topLinePunct w:val="0"/>
        <w:autoSpaceDE/>
        <w:autoSpaceDN/>
        <w:bidi w:val="0"/>
        <w:adjustRightInd/>
        <w:snapToGrid/>
        <w:spacing w:line="400" w:lineRule="exact"/>
        <w:ind w:left="1260" w:leftChars="0" w:firstLine="420" w:firstLineChars="0"/>
        <w:textAlignment w:val="auto"/>
        <w:rPr>
          <w:rFonts w:hint="eastAsia" w:ascii="仿宋" w:hAnsi="仿宋" w:eastAsia="仿宋" w:cs="仿宋"/>
          <w:sz w:val="28"/>
          <w:szCs w:val="28"/>
        </w:rPr>
      </w:pPr>
      <w:r>
        <w:rPr>
          <w:rFonts w:hint="eastAsia" w:ascii="仿宋" w:hAnsi="仿宋" w:eastAsia="仿宋" w:cs="仿宋"/>
          <w:sz w:val="28"/>
          <w:szCs w:val="28"/>
        </w:rPr>
        <w:t xml:space="preserve">王师          </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 xml:space="preserve">    指碰到天，形容极高。</w:t>
      </w:r>
    </w:p>
    <w:p w14:paraId="648D0C0F">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sz w:val="32"/>
          <w:szCs w:val="40"/>
          <w:u w:val="none"/>
          <w:lang w:val="en-US" w:eastAsia="zh-CN"/>
        </w:rPr>
      </w:pPr>
      <w:r>
        <w:rPr>
          <w:rFonts w:hint="eastAsia" w:ascii="仿宋" w:hAnsi="仿宋" w:eastAsia="仿宋" w:cs="仿宋"/>
          <w:sz w:val="28"/>
          <w:szCs w:val="28"/>
          <w:lang w:val="en-US" w:eastAsia="zh-CN"/>
        </w:rPr>
        <w:t>3.</w:t>
      </w:r>
      <w:r>
        <w:rPr>
          <w:rFonts w:hint="eastAsia" w:ascii="仿宋" w:hAnsi="仿宋" w:eastAsia="仿宋" w:cs="仿宋"/>
          <w:sz w:val="28"/>
          <w:szCs w:val="28"/>
        </w:rPr>
        <w:t>这首诗前两句用</w:t>
      </w:r>
      <w:r>
        <w:rPr>
          <w:rFonts w:hint="eastAsia" w:ascii="仿宋" w:hAnsi="仿宋" w:eastAsia="仿宋" w:cs="仿宋"/>
          <w:sz w:val="28"/>
          <w:szCs w:val="28"/>
          <w:u w:val="single"/>
        </w:rPr>
        <w:t xml:space="preserve">        </w:t>
      </w:r>
      <w:r>
        <w:rPr>
          <w:rFonts w:hint="eastAsia" w:ascii="仿宋" w:hAnsi="仿宋" w:eastAsia="仿宋" w:cs="仿宋"/>
          <w:sz w:val="28"/>
          <w:szCs w:val="28"/>
        </w:rPr>
        <w:t>手法写祖国山河的雄阔壮丽，饱含</w:t>
      </w:r>
      <w:r>
        <w:rPr>
          <w:rFonts w:hint="eastAsia" w:ascii="仿宋" w:hAnsi="仿宋" w:eastAsia="仿宋" w:cs="仿宋"/>
          <w:sz w:val="28"/>
          <w:szCs w:val="28"/>
          <w:u w:val="single"/>
        </w:rPr>
        <w:t xml:space="preserve">        </w:t>
      </w:r>
      <w:r>
        <w:rPr>
          <w:rFonts w:hint="eastAsia" w:ascii="仿宋" w:hAnsi="仿宋" w:eastAsia="仿宋" w:cs="仿宋"/>
          <w:sz w:val="28"/>
          <w:szCs w:val="28"/>
        </w:rPr>
        <w:t>之情，并为进一步抒情作了铺垫；第三句“</w:t>
      </w:r>
      <w:r>
        <w:rPr>
          <w:rFonts w:hint="eastAsia" w:ascii="仿宋" w:hAnsi="仿宋" w:eastAsia="仿宋" w:cs="仿宋"/>
          <w:sz w:val="28"/>
          <w:szCs w:val="28"/>
          <w:u w:val="single"/>
        </w:rPr>
        <w:t xml:space="preserve">        </w:t>
      </w:r>
      <w:r>
        <w:rPr>
          <w:rFonts w:hint="eastAsia" w:ascii="仿宋" w:hAnsi="仿宋" w:eastAsia="仿宋" w:cs="仿宋"/>
          <w:sz w:val="28"/>
          <w:szCs w:val="28"/>
        </w:rPr>
        <w:t>”二字将亡国之恨宣泄无遗；第四句</w:t>
      </w:r>
      <w:bookmarkStart w:id="0" w:name="_GoBack"/>
      <w:bookmarkEnd w:id="0"/>
      <w:r>
        <w:rPr>
          <w:rFonts w:hint="eastAsia" w:ascii="仿宋" w:hAnsi="仿宋" w:eastAsia="仿宋" w:cs="仿宋"/>
          <w:sz w:val="28"/>
          <w:szCs w:val="28"/>
        </w:rPr>
        <w:t>一个“</w:t>
      </w:r>
      <w:r>
        <w:rPr>
          <w:rFonts w:hint="eastAsia" w:ascii="仿宋" w:hAnsi="仿宋" w:eastAsia="仿宋" w:cs="仿宋"/>
          <w:sz w:val="28"/>
          <w:szCs w:val="28"/>
          <w:u w:val="single"/>
        </w:rPr>
        <w:t xml:space="preserve">    </w:t>
      </w:r>
      <w:r>
        <w:rPr>
          <w:rFonts w:hint="eastAsia" w:ascii="仿宋" w:hAnsi="仿宋" w:eastAsia="仿宋" w:cs="仿宋"/>
          <w:sz w:val="28"/>
          <w:szCs w:val="28"/>
        </w:rPr>
        <w:t>”字写出遗民对南宋军队收复失地的企盼，一个“</w:t>
      </w:r>
      <w:r>
        <w:rPr>
          <w:rFonts w:hint="eastAsia" w:ascii="仿宋" w:hAnsi="仿宋" w:eastAsia="仿宋" w:cs="仿宋"/>
          <w:sz w:val="28"/>
          <w:szCs w:val="28"/>
          <w:u w:val="single"/>
        </w:rPr>
        <w:t xml:space="preserve">    </w:t>
      </w:r>
      <w:r>
        <w:rPr>
          <w:rFonts w:hint="eastAsia" w:ascii="仿宋" w:hAnsi="仿宋" w:eastAsia="仿宋" w:cs="仿宋"/>
          <w:sz w:val="28"/>
          <w:szCs w:val="28"/>
        </w:rPr>
        <w:t>”字则曲折地表达出对苟且偷安的南宋朝廷迟迟没有收复失地的失望与埋怨。</w:t>
      </w:r>
    </w:p>
    <w:p w14:paraId="05221946">
      <w:pPr>
        <w:keepNext w:val="0"/>
        <w:keepLines w:val="0"/>
        <w:pageBreakBefore w:val="0"/>
        <w:kinsoku/>
        <w:wordWrap/>
        <w:overflowPunct/>
        <w:topLinePunct w:val="0"/>
        <w:autoSpaceDE/>
        <w:autoSpaceDN/>
        <w:bidi w:val="0"/>
        <w:adjustRightInd/>
        <w:snapToGrid/>
        <w:spacing w:line="400" w:lineRule="exact"/>
        <w:textAlignment w:val="auto"/>
        <w:rPr>
          <w:rFonts w:hint="eastAsia"/>
          <w:sz w:val="32"/>
          <w:szCs w:val="40"/>
          <w:u w:val="none"/>
          <w:lang w:val="en-US" w:eastAsia="zh-CN"/>
        </w:rPr>
      </w:pPr>
      <w:r>
        <w:rPr>
          <w:rFonts w:hint="eastAsia"/>
          <w:sz w:val="32"/>
          <w:szCs w:val="40"/>
          <w:u w:val="none"/>
          <w:lang w:val="en-US" w:eastAsia="zh-CN"/>
        </w:rPr>
        <w:t>三、拓展作业</w:t>
      </w:r>
    </w:p>
    <w:p w14:paraId="518B7957">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1.</w:t>
      </w:r>
      <w:r>
        <w:rPr>
          <w:rFonts w:hint="eastAsia" w:ascii="仿宋" w:hAnsi="仿宋" w:eastAsia="仿宋" w:cs="仿宋"/>
          <w:sz w:val="28"/>
          <w:szCs w:val="28"/>
        </w:rPr>
        <w:t>对于《闻官军收河南河北》赏析不确切的一项是（   ）</w:t>
      </w:r>
    </w:p>
    <w:p w14:paraId="4AA80F27">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rPr>
      </w:pPr>
      <w:r>
        <w:rPr>
          <w:rFonts w:hint="eastAsia" w:ascii="仿宋" w:hAnsi="仿宋" w:eastAsia="仿宋" w:cs="仿宋"/>
          <w:sz w:val="28"/>
          <w:szCs w:val="28"/>
        </w:rPr>
        <w:t>A．这首诗集中表现出了诗人忽闻捷报后一瞬间的感情，突出地写了一“喜”字。</w:t>
      </w:r>
    </w:p>
    <w:p w14:paraId="063CF57A">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rPr>
      </w:pPr>
      <w:r>
        <w:rPr>
          <w:rFonts w:hint="eastAsia" w:ascii="仿宋" w:hAnsi="仿宋" w:eastAsia="仿宋" w:cs="仿宋"/>
          <w:sz w:val="28"/>
          <w:szCs w:val="28"/>
        </w:rPr>
        <w:t>B．一个“满”字，表露了诗人高兴的眼泪如泉涌的状貌，逼真地展示了一个饱经沧桑，在战乱中苦苦挣扎的人此时此地喜不自禁的感情。</w:t>
      </w:r>
    </w:p>
    <w:p w14:paraId="0CB76172">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rPr>
      </w:pPr>
      <w:r>
        <w:rPr>
          <w:rFonts w:hint="eastAsia" w:ascii="仿宋" w:hAnsi="仿宋" w:eastAsia="仿宋" w:cs="仿宋"/>
          <w:sz w:val="28"/>
          <w:szCs w:val="28"/>
        </w:rPr>
        <w:t>C．“青春作伴好还乡”一句，诗人用拟人手法写出了自己在欢庆之时急于还乡的心情。</w:t>
      </w:r>
    </w:p>
    <w:p w14:paraId="4BA85FFE">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rPr>
      </w:pPr>
      <w:r>
        <w:rPr>
          <w:rFonts w:hint="eastAsia" w:ascii="仿宋" w:hAnsi="仿宋" w:eastAsia="仿宋" w:cs="仿宋"/>
          <w:sz w:val="28"/>
          <w:szCs w:val="28"/>
        </w:rPr>
        <w:t>D．一个“下”字说明“巫峡”到“襄阳”是逆流而上，一个“向”字表明从“洛阳”到“襄阳”已改换了陆路。</w:t>
      </w:r>
    </w:p>
    <w:p w14:paraId="6B9AD28B">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2.</w:t>
      </w:r>
      <w:r>
        <w:rPr>
          <w:rFonts w:hint="eastAsia" w:ascii="仿宋" w:hAnsi="仿宋" w:eastAsia="仿宋" w:cs="仿宋"/>
          <w:sz w:val="28"/>
          <w:szCs w:val="28"/>
        </w:rPr>
        <w:t>表现诗人一家欣喜欲狂的句子是：______________________，________________________。</w:t>
      </w:r>
    </w:p>
    <w:p w14:paraId="4B704C05">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3.</w:t>
      </w:r>
      <w:r>
        <w:rPr>
          <w:rFonts w:hint="eastAsia" w:ascii="仿宋" w:hAnsi="仿宋" w:eastAsia="仿宋" w:cs="仿宋"/>
          <w:sz w:val="28"/>
          <w:szCs w:val="28"/>
        </w:rPr>
        <w:t>“剑外忽传收蓟北，初闻涕泪满衣裳”中的“忽传”二字表现出_____________，诗人“涕泪”是因为_____________________________________________。“即从巴峡穿巫峡，便下襄阳向洛阳”之句，营造了一幅__________的画面，表达了诗人_____________的心境。</w:t>
      </w:r>
    </w:p>
    <w:p w14:paraId="4E4DEC24">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4.青海长云暗雪山，孤城遥望玉门关。</w:t>
      </w:r>
    </w:p>
    <w:p w14:paraId="7D04B47A">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（1）“青海”的意思是（          ）A.青海湖B青海省。</w:t>
      </w:r>
    </w:p>
    <w:p w14:paraId="44E45533">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（2）这两句诗描写了（          ）、（          ）、（          ）、（          ）、（          ）等景物，描绘了（                  ）的景象。</w:t>
      </w:r>
    </w:p>
    <w:p w14:paraId="3053F33D">
      <w:pPr>
        <w:keepNext w:val="0"/>
        <w:keepLines w:val="0"/>
        <w:pageBreakBefore w:val="0"/>
        <w:kinsoku/>
        <w:wordWrap/>
        <w:overflowPunct/>
        <w:topLinePunct w:val="0"/>
        <w:autoSpaceDE/>
        <w:autoSpaceDN/>
        <w:bidi w:val="0"/>
        <w:adjustRightInd/>
        <w:snapToGrid/>
        <w:spacing w:line="400" w:lineRule="exact"/>
        <w:jc w:val="left"/>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（3）这两句诗出自《               》，作者是（          ）代诗人（          ）。他擅长七言绝句，人称“七绝圣手”。</w:t>
      </w:r>
    </w:p>
    <w:p w14:paraId="5C6B09A6">
      <w:pPr>
        <w:widowControl w:val="0"/>
        <w:numPr>
          <w:ilvl w:val="0"/>
          <w:numId w:val="0"/>
        </w:numPr>
        <w:jc w:val="both"/>
        <w:rPr>
          <w:rFonts w:hint="default"/>
          <w:sz w:val="32"/>
          <w:szCs w:val="40"/>
          <w:u w:val="none"/>
          <w:lang w:val="en-US" w:eastAsia="zh-CN"/>
        </w:rPr>
      </w:pPr>
    </w:p>
    <w:p w14:paraId="46476C02">
      <w:pPr>
        <w:widowControl w:val="0"/>
        <w:numPr>
          <w:ilvl w:val="0"/>
          <w:numId w:val="0"/>
        </w:numPr>
        <w:jc w:val="both"/>
        <w:rPr>
          <w:rFonts w:hint="default"/>
          <w:sz w:val="32"/>
          <w:szCs w:val="40"/>
          <w:u w:val="none"/>
          <w:lang w:val="en-US" w:eastAsia="zh-CN"/>
        </w:rPr>
      </w:pPr>
    </w:p>
    <w:p w14:paraId="47546726">
      <w:pPr>
        <w:widowControl w:val="0"/>
        <w:numPr>
          <w:ilvl w:val="0"/>
          <w:numId w:val="0"/>
        </w:numPr>
        <w:jc w:val="both"/>
        <w:rPr>
          <w:rFonts w:hint="default"/>
          <w:sz w:val="32"/>
          <w:szCs w:val="40"/>
          <w:u w:val="none"/>
          <w:lang w:val="en-US" w:eastAsia="zh-CN"/>
        </w:rPr>
      </w:pPr>
    </w:p>
    <w:p w14:paraId="19AD71FA">
      <w:pPr>
        <w:jc w:val="center"/>
        <w:rPr>
          <w:rFonts w:hint="eastAsia"/>
          <w:sz w:val="36"/>
          <w:szCs w:val="44"/>
          <w:u w:val="none"/>
          <w:lang w:val="en-US" w:eastAsia="zh-CN"/>
        </w:rPr>
      </w:pPr>
      <w:r>
        <w:rPr>
          <w:rFonts w:hint="eastAsia"/>
          <w:sz w:val="36"/>
          <w:szCs w:val="44"/>
          <w:u w:val="single"/>
          <w:lang w:val="en-US" w:eastAsia="zh-CN"/>
        </w:rPr>
        <w:t xml:space="preserve">  五  </w:t>
      </w:r>
      <w:r>
        <w:rPr>
          <w:rFonts w:hint="eastAsia"/>
          <w:sz w:val="36"/>
          <w:szCs w:val="44"/>
          <w:u w:val="none"/>
          <w:lang w:val="en-US" w:eastAsia="zh-CN"/>
        </w:rPr>
        <w:t>年级语文下册第</w:t>
      </w:r>
      <w:r>
        <w:rPr>
          <w:rFonts w:hint="eastAsia"/>
          <w:sz w:val="36"/>
          <w:szCs w:val="44"/>
          <w:u w:val="single"/>
          <w:lang w:val="en-US" w:eastAsia="zh-CN"/>
        </w:rPr>
        <w:t xml:space="preserve">  四  </w:t>
      </w:r>
      <w:r>
        <w:rPr>
          <w:rFonts w:hint="eastAsia"/>
          <w:sz w:val="36"/>
          <w:szCs w:val="44"/>
          <w:u w:val="none"/>
          <w:lang w:val="en-US" w:eastAsia="zh-CN"/>
        </w:rPr>
        <w:t>单元作业单</w:t>
      </w:r>
    </w:p>
    <w:p w14:paraId="01BD897A">
      <w:pPr>
        <w:rPr>
          <w:rFonts w:hint="eastAsia"/>
          <w:u w:val="none"/>
          <w:lang w:val="en-US" w:eastAsia="zh-CN"/>
        </w:rPr>
      </w:pPr>
      <w:r>
        <w:rPr>
          <w:rFonts w:ascii="宋体" w:hAnsi="宋体" w:eastAsia="宋体" w:cs="宋体"/>
          <w:sz w:val="24"/>
          <w:szCs w:val="24"/>
        </w:rPr>
        <w:drawing>
          <wp:anchor distT="0" distB="0" distL="114300" distR="114300" simplePos="0" relativeHeight="251670528" behindDoc="1" locked="0" layoutInCell="1" allowOverlap="1">
            <wp:simplePos x="0" y="0"/>
            <wp:positionH relativeFrom="column">
              <wp:posOffset>-1148715</wp:posOffset>
            </wp:positionH>
            <wp:positionV relativeFrom="paragraph">
              <wp:posOffset>-1301115</wp:posOffset>
            </wp:positionV>
            <wp:extent cx="8052435" cy="10682605"/>
            <wp:effectExtent l="0" t="0" r="5715" b="4445"/>
            <wp:wrapNone/>
            <wp:docPr id="16" name="图片 2" descr="C:/Users/Administrator/Desktop/t04d185ff4080f7e414.jpgt04d185ff4080f7e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2" descr="C:/Users/Administrator/Desktop/t04d185ff4080f7e414.jpgt04d185ff4080f7e414"/>
                    <pic:cNvPicPr>
                      <a:picLocks noChangeAspect="1"/>
                    </pic:cNvPicPr>
                  </pic:nvPicPr>
                  <pic:blipFill>
                    <a:blip r:embed="rId5"/>
                    <a:srcRect t="5824" b="5824"/>
                    <a:stretch>
                      <a:fillRect/>
                    </a:stretch>
                  </pic:blipFill>
                  <pic:spPr>
                    <a:xfrm>
                      <a:off x="0" y="0"/>
                      <a:ext cx="8052435" cy="10682605"/>
                    </a:xfrm>
                    <a:prstGeom prst="rect">
                      <a:avLst/>
                    </a:prstGeom>
                    <a:noFill/>
                    <a:ln w="9525">
                      <a:noFill/>
                    </a:ln>
                  </pic:spPr>
                </pic:pic>
              </a:graphicData>
            </a:graphic>
          </wp:anchor>
        </w:drawing>
      </w:r>
    </w:p>
    <w:p w14:paraId="54E5B64A">
      <w:pPr>
        <w:numPr>
          <w:ilvl w:val="0"/>
          <w:numId w:val="0"/>
        </w:numPr>
        <w:jc w:val="center"/>
        <w:rPr>
          <w:rFonts w:hint="default"/>
          <w:sz w:val="36"/>
          <w:szCs w:val="44"/>
          <w:u w:val="none"/>
          <w:lang w:val="en-US" w:eastAsia="zh-CN"/>
        </w:rPr>
      </w:pPr>
      <w:r>
        <w:rPr>
          <w:rFonts w:hint="eastAsia"/>
          <w:sz w:val="36"/>
          <w:szCs w:val="44"/>
          <w:u w:val="none"/>
          <w:lang w:val="en-US" w:eastAsia="zh-CN"/>
        </w:rPr>
        <w:t>10《青山处处埋忠骨》作业设计</w:t>
      </w:r>
    </w:p>
    <w:p w14:paraId="0C527F40">
      <w:pPr>
        <w:numPr>
          <w:ilvl w:val="0"/>
          <w:numId w:val="1"/>
        </w:numPr>
        <w:jc w:val="both"/>
        <w:rPr>
          <w:rFonts w:hint="eastAsia"/>
          <w:sz w:val="32"/>
          <w:szCs w:val="40"/>
          <w:u w:val="none"/>
          <w:lang w:val="en-US" w:eastAsia="zh-CN"/>
        </w:rPr>
      </w:pPr>
      <w:r>
        <w:rPr>
          <w:rFonts w:hint="eastAsia"/>
          <w:sz w:val="32"/>
          <w:szCs w:val="40"/>
          <w:u w:val="none"/>
          <w:lang w:val="en-US" w:eastAsia="zh-CN"/>
        </w:rPr>
        <w:t>基础作业</w:t>
      </w:r>
    </w:p>
    <w:p w14:paraId="763145F9">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1.</w:t>
      </w:r>
      <w:r>
        <w:rPr>
          <w:rFonts w:hint="eastAsia" w:ascii="仿宋" w:hAnsi="仿宋" w:eastAsia="仿宋" w:cs="仿宋"/>
          <w:sz w:val="28"/>
          <w:szCs w:val="28"/>
        </w:rPr>
        <w:t>读一读，给字选择正确的读音。</w:t>
      </w:r>
    </w:p>
    <w:p w14:paraId="301892B3">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rPr>
      </w:pPr>
      <w:r>
        <w:rPr>
          <w:rFonts w:hint="eastAsia" w:ascii="仿宋" w:hAnsi="仿宋" w:eastAsia="仿宋" w:cs="仿宋"/>
          <w:sz w:val="28"/>
          <w:szCs w:val="28"/>
        </w:rPr>
        <w:t>朝（cháo  zhāo）着父母，她挥了挥手。虽然有些眷（juàn  jüàn）恋，但她还是下定决心去偏远地区工作，以锻（düàn  duàn）炼自己的意志。</w:t>
      </w:r>
    </w:p>
    <w:p w14:paraId="67610380">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2.</w:t>
      </w:r>
      <w:r>
        <w:rPr>
          <w:rFonts w:hint="eastAsia" w:ascii="仿宋" w:hAnsi="仿宋" w:eastAsia="仿宋" w:cs="仿宋"/>
          <w:sz w:val="28"/>
          <w:szCs w:val="28"/>
        </w:rPr>
        <w:t>把词语和相应的意思用线连起来。</w:t>
      </w:r>
    </w:p>
    <w:p w14:paraId="17C51E11">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rPr>
      </w:pPr>
      <w:r>
        <w:rPr>
          <w:rFonts w:hint="eastAsia" w:ascii="仿宋" w:hAnsi="仿宋" w:eastAsia="仿宋" w:cs="仿宋"/>
          <w:sz w:val="28"/>
          <w:szCs w:val="28"/>
        </w:rPr>
        <w:t>拟定          连续不断地小声说话的声音。</w:t>
      </w:r>
    </w:p>
    <w:p w14:paraId="768F7507">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rPr>
      </w:pPr>
      <w:r>
        <w:rPr>
          <w:rFonts w:hint="eastAsia" w:ascii="仿宋" w:hAnsi="仿宋" w:eastAsia="仿宋" w:cs="仿宋"/>
          <w:sz w:val="28"/>
          <w:szCs w:val="28"/>
        </w:rPr>
        <w:t xml:space="preserve">喃喃          起草制定。 </w:t>
      </w:r>
    </w:p>
    <w:p w14:paraId="13C4F05D">
      <w:pPr>
        <w:keepNext w:val="0"/>
        <w:keepLines w:val="0"/>
        <w:pageBreakBefore w:val="0"/>
        <w:kinsoku/>
        <w:wordWrap/>
        <w:overflowPunct/>
        <w:topLinePunct w:val="0"/>
        <w:autoSpaceDE/>
        <w:autoSpaceDN/>
        <w:bidi w:val="0"/>
        <w:adjustRightInd/>
        <w:snapToGrid/>
        <w:spacing w:line="400" w:lineRule="exact"/>
        <w:ind w:left="2240" w:hanging="1960" w:hangingChars="700"/>
        <w:textAlignment w:val="auto"/>
        <w:rPr>
          <w:rFonts w:hint="eastAsia" w:ascii="仿宋" w:hAnsi="仿宋" w:eastAsia="仿宋" w:cs="仿宋"/>
          <w:sz w:val="28"/>
          <w:szCs w:val="28"/>
        </w:rPr>
      </w:pPr>
      <w:r>
        <w:rPr>
          <w:rFonts w:hint="eastAsia" w:ascii="仿宋" w:hAnsi="仿宋" w:eastAsia="仿宋" w:cs="仿宋"/>
          <w:sz w:val="28"/>
          <w:szCs w:val="28"/>
        </w:rPr>
        <w:t xml:space="preserve">踌躇          意思是指犹豫不决，拿不定主意。也做思量、考虑的意思。 </w:t>
      </w:r>
    </w:p>
    <w:p w14:paraId="6EAE2A5E">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rPr>
      </w:pPr>
      <w:r>
        <w:rPr>
          <w:rFonts w:hint="eastAsia" w:ascii="仿宋" w:hAnsi="仿宋" w:eastAsia="仿宋" w:cs="仿宋"/>
          <w:sz w:val="28"/>
          <w:szCs w:val="28"/>
        </w:rPr>
        <w:t>黯然          心里不舒服，情绪低落的样子。</w:t>
      </w:r>
    </w:p>
    <w:p w14:paraId="51BFA242">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u w:color="000000" w:themeColor="text1"/>
        </w:rPr>
      </w:pPr>
      <w:r>
        <w:rPr>
          <w:rFonts w:hint="eastAsia" w:ascii="仿宋" w:hAnsi="仿宋" w:eastAsia="仿宋" w:cs="仿宋"/>
          <w:sz w:val="28"/>
          <w:szCs w:val="28"/>
          <w:u w:color="000000" w:themeColor="text1"/>
          <w:lang w:val="en-US" w:eastAsia="zh-CN"/>
        </w:rPr>
        <w:t>3.</w:t>
      </w:r>
      <w:r>
        <w:rPr>
          <w:rFonts w:hint="eastAsia" w:ascii="仿宋" w:hAnsi="仿宋" w:eastAsia="仿宋" w:cs="仿宋"/>
          <w:sz w:val="28"/>
          <w:szCs w:val="28"/>
          <w:u w:color="000000" w:themeColor="text1"/>
        </w:rPr>
        <w:t>青山处处</w:t>
      </w:r>
      <w:r>
        <w:rPr>
          <w:rFonts w:hint="eastAsia" w:ascii="仿宋" w:hAnsi="仿宋" w:eastAsia="仿宋" w:cs="仿宋"/>
          <w:sz w:val="28"/>
          <w:szCs w:val="28"/>
          <w:u w:val="single" w:color="000000" w:themeColor="text1"/>
        </w:rPr>
        <w:t>　　　　</w:t>
      </w:r>
      <w:r>
        <w:rPr>
          <w:rFonts w:hint="eastAsia" w:ascii="仿宋" w:hAnsi="仿宋" w:eastAsia="仿宋" w:cs="仿宋"/>
          <w:sz w:val="28"/>
          <w:szCs w:val="28"/>
          <w:u w:color="000000" w:themeColor="text1"/>
        </w:rPr>
        <w:t>,何须马革</w:t>
      </w:r>
      <w:r>
        <w:rPr>
          <w:rFonts w:hint="eastAsia" w:ascii="仿宋" w:hAnsi="仿宋" w:eastAsia="仿宋" w:cs="仿宋"/>
          <w:sz w:val="28"/>
          <w:szCs w:val="28"/>
          <w:u w:val="single" w:color="000000" w:themeColor="text1"/>
        </w:rPr>
        <w:t>　　　　</w:t>
      </w:r>
      <w:r>
        <w:rPr>
          <w:rFonts w:hint="eastAsia" w:ascii="仿宋" w:hAnsi="仿宋" w:eastAsia="仿宋" w:cs="仿宋"/>
          <w:sz w:val="28"/>
          <w:szCs w:val="28"/>
          <w:u w:color="000000" w:themeColor="text1"/>
        </w:rPr>
        <w:t>。这句话显示了毛主席</w:t>
      </w:r>
      <w:r>
        <w:rPr>
          <w:rFonts w:hint="eastAsia" w:ascii="仿宋" w:hAnsi="仿宋" w:eastAsia="仿宋" w:cs="仿宋"/>
          <w:sz w:val="28"/>
          <w:szCs w:val="28"/>
          <w:u w:val="single" w:color="000000" w:themeColor="text1"/>
        </w:rPr>
        <w:t>　　　　　　　　　　</w:t>
      </w:r>
      <w:r>
        <w:rPr>
          <w:rFonts w:hint="eastAsia" w:ascii="仿宋" w:hAnsi="仿宋" w:eastAsia="仿宋" w:cs="仿宋"/>
          <w:sz w:val="28"/>
          <w:szCs w:val="28"/>
          <w:u w:color="000000" w:themeColor="text1"/>
        </w:rPr>
        <w:t>。 </w:t>
      </w:r>
    </w:p>
    <w:p w14:paraId="20CE6A12">
      <w:pPr>
        <w:widowControl w:val="0"/>
        <w:numPr>
          <w:ilvl w:val="0"/>
          <w:numId w:val="1"/>
        </w:numPr>
        <w:ind w:left="0" w:leftChars="0" w:firstLine="0" w:firstLineChars="0"/>
        <w:jc w:val="both"/>
        <w:rPr>
          <w:rFonts w:hint="eastAsia"/>
          <w:sz w:val="32"/>
          <w:szCs w:val="40"/>
          <w:u w:val="none"/>
          <w:lang w:val="en-US" w:eastAsia="zh-CN"/>
        </w:rPr>
      </w:pPr>
      <w:r>
        <w:rPr>
          <w:rFonts w:hint="eastAsia"/>
          <w:sz w:val="32"/>
          <w:szCs w:val="40"/>
          <w:u w:val="none"/>
          <w:lang w:val="en-US" w:eastAsia="zh-CN"/>
        </w:rPr>
        <w:t>提升作业</w:t>
      </w:r>
    </w:p>
    <w:p w14:paraId="49459EEE">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1.</w:t>
      </w:r>
      <w:r>
        <w:rPr>
          <w:rFonts w:hint="eastAsia" w:ascii="仿宋" w:hAnsi="仿宋" w:eastAsia="仿宋" w:cs="仿宋"/>
          <w:sz w:val="28"/>
          <w:szCs w:val="28"/>
        </w:rPr>
        <w:t>彭德怀拟定电报中，牺牲的是（     ）和（      ）。其中，（     ）是（     ）的儿子，他最后被安葬在了（      ）。</w:t>
      </w:r>
    </w:p>
    <w:p w14:paraId="6595CEAA">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2.</w:t>
      </w:r>
      <w:r>
        <w:rPr>
          <w:rFonts w:hint="eastAsia" w:ascii="仿宋" w:hAnsi="仿宋" w:eastAsia="仿宋" w:cs="仿宋"/>
          <w:sz w:val="28"/>
          <w:szCs w:val="28"/>
        </w:rPr>
        <w:t>照样子写句子。</w:t>
      </w:r>
    </w:p>
    <w:p w14:paraId="5563D951">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rPr>
      </w:pPr>
      <w:r>
        <w:rPr>
          <w:rFonts w:hint="eastAsia" w:ascii="仿宋" w:hAnsi="仿宋" w:eastAsia="仿宋" w:cs="仿宋"/>
          <w:sz w:val="28"/>
          <w:szCs w:val="28"/>
        </w:rPr>
        <w:t>例：这难道不是伟大的奇观吗？    这是伟大的奇观。</w:t>
      </w:r>
    </w:p>
    <w:p w14:paraId="7C792777">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u w:val="single"/>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1</w:t>
      </w:r>
      <w:r>
        <w:rPr>
          <w:rFonts w:hint="eastAsia" w:ascii="仿宋" w:hAnsi="仿宋" w:eastAsia="仿宋" w:cs="仿宋"/>
          <w:sz w:val="28"/>
          <w:szCs w:val="28"/>
          <w:lang w:eastAsia="zh-CN"/>
        </w:rPr>
        <w:t>）</w:t>
      </w:r>
      <w:r>
        <w:rPr>
          <w:rFonts w:hint="eastAsia" w:ascii="仿宋" w:hAnsi="仿宋" w:eastAsia="仿宋" w:cs="仿宋"/>
          <w:sz w:val="28"/>
          <w:szCs w:val="28"/>
        </w:rPr>
        <w:t>他们的父母难道就不悲痛吗？</w:t>
      </w:r>
      <w:r>
        <w:rPr>
          <w:rFonts w:hint="eastAsia" w:ascii="仿宋" w:hAnsi="仿宋" w:eastAsia="仿宋" w:cs="仿宋"/>
          <w:sz w:val="28"/>
          <w:szCs w:val="28"/>
          <w:u w:val="single"/>
        </w:rPr>
        <w:t xml:space="preserve">                                                 </w:t>
      </w:r>
    </w:p>
    <w:p w14:paraId="11E5C8D1">
      <w:pPr>
        <w:keepNext w:val="0"/>
        <w:keepLines w:val="0"/>
        <w:pageBreakBefore w:val="0"/>
        <w:kinsoku/>
        <w:wordWrap/>
        <w:overflowPunct/>
        <w:topLinePunct w:val="0"/>
        <w:autoSpaceDE/>
        <w:autoSpaceDN/>
        <w:bidi w:val="0"/>
        <w:adjustRightInd/>
        <w:snapToGrid/>
        <w:spacing w:line="400" w:lineRule="exact"/>
        <w:textAlignment w:val="auto"/>
        <w:rPr>
          <w:rFonts w:hint="default"/>
          <w:sz w:val="32"/>
          <w:szCs w:val="40"/>
          <w:u w:val="none"/>
          <w:lang w:val="en-US" w:eastAsia="zh-CN"/>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2</w:t>
      </w:r>
      <w:r>
        <w:rPr>
          <w:rFonts w:hint="eastAsia" w:ascii="仿宋" w:hAnsi="仿宋" w:eastAsia="仿宋" w:cs="仿宋"/>
          <w:sz w:val="28"/>
          <w:szCs w:val="28"/>
          <w:lang w:eastAsia="zh-CN"/>
        </w:rPr>
        <w:t>）</w:t>
      </w:r>
      <w:r>
        <w:rPr>
          <w:rFonts w:hint="eastAsia" w:ascii="仿宋" w:hAnsi="仿宋" w:eastAsia="仿宋" w:cs="仿宋"/>
          <w:sz w:val="28"/>
          <w:szCs w:val="28"/>
        </w:rPr>
        <w:t xml:space="preserve">他们就不想再见一见儿子的遗容吗？ </w:t>
      </w:r>
      <w:r>
        <w:rPr>
          <w:rFonts w:hint="eastAsia" w:ascii="仿宋" w:hAnsi="仿宋" w:eastAsia="仿宋" w:cs="仿宋"/>
          <w:sz w:val="28"/>
          <w:szCs w:val="28"/>
          <w:u w:val="single"/>
        </w:rPr>
        <w:t xml:space="preserve">                                      </w:t>
      </w:r>
    </w:p>
    <w:p w14:paraId="7F4FAC41">
      <w:pPr>
        <w:widowControl w:val="0"/>
        <w:numPr>
          <w:ilvl w:val="0"/>
          <w:numId w:val="1"/>
        </w:numPr>
        <w:ind w:left="0" w:leftChars="0" w:firstLine="0" w:firstLineChars="0"/>
        <w:jc w:val="both"/>
        <w:rPr>
          <w:rFonts w:hint="eastAsia"/>
          <w:sz w:val="32"/>
          <w:szCs w:val="40"/>
          <w:u w:val="none"/>
          <w:lang w:val="en-US" w:eastAsia="zh-CN"/>
        </w:rPr>
      </w:pPr>
      <w:r>
        <w:rPr>
          <w:rFonts w:hint="eastAsia"/>
          <w:sz w:val="32"/>
          <w:szCs w:val="40"/>
          <w:u w:val="none"/>
          <w:lang w:val="en-US" w:eastAsia="zh-CN"/>
        </w:rPr>
        <w:t>拓展作业</w:t>
      </w:r>
    </w:p>
    <w:p w14:paraId="353965E9">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rPr>
      </w:pPr>
      <w:r>
        <w:rPr>
          <w:rFonts w:hint="eastAsia" w:ascii="仿宋" w:hAnsi="仿宋" w:eastAsia="仿宋" w:cs="仿宋"/>
          <w:sz w:val="28"/>
          <w:szCs w:val="28"/>
        </w:rPr>
        <w:t>阅读课文选段，完成练习。</w:t>
      </w:r>
    </w:p>
    <w:p w14:paraId="1A1D6FF9">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主席不由自主地站了起来，仰起头，望着天花板,强忍着心中的悲痛，目光中流露出无限的眷恋。岸英奔赴朝鲜时，他因为工作繁忙，未能见上一面，谁知竟成了永别!“儿子活着不能相见，就让我见见遗骨吧!”主席想。</w:t>
      </w:r>
    </w:p>
    <w:p w14:paraId="1005C0C8">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sz w:val="32"/>
          <w:szCs w:val="40"/>
          <w:u w:val="none"/>
          <w:lang w:val="en-US" w:eastAsia="zh-CN"/>
        </w:rPr>
      </w:pPr>
      <w:r>
        <w:rPr>
          <w:rFonts w:hint="eastAsia" w:ascii="仿宋" w:hAnsi="仿宋" w:eastAsia="仿宋" w:cs="仿宋"/>
          <w:sz w:val="28"/>
          <w:szCs w:val="28"/>
        </w:rPr>
        <w:t>然而，这种想法很快被打消了。他若有所思地说道：“哪个战土的血肉之躯不是父母所生，不能因为我是国家主席，就要搞特殊。不是有千千万万志愿军烈士安葬在朝鲜吗？岸英是我的儿子，也是朝鲜人民的儿子，就尊重朝鲜人民的意愿吧。”1.从第一段能感受到毛泽东对爱子的</w:t>
      </w:r>
      <w:r>
        <w:rPr>
          <w:rFonts w:hint="eastAsia" w:ascii="仿宋" w:hAnsi="仿宋" w:eastAsia="仿宋" w:cs="仿宋"/>
          <w:sz w:val="28"/>
          <w:szCs w:val="28"/>
          <w:u w:val="single"/>
        </w:rPr>
        <w:t xml:space="preserve">            </w:t>
      </w:r>
      <w:r>
        <w:rPr>
          <w:rFonts w:hint="eastAsia" w:ascii="仿宋" w:hAnsi="仿宋" w:eastAsia="仿宋" w:cs="仿宋"/>
          <w:sz w:val="28"/>
          <w:szCs w:val="28"/>
        </w:rPr>
        <w:t>；从中你体会到毛泽东是一位</w:t>
      </w: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eastAsia="zh-CN"/>
        </w:rPr>
        <w:t>（</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lang w:eastAsia="zh-CN"/>
        </w:rPr>
        <w:t>）</w:t>
      </w:r>
      <w:r>
        <w:rPr>
          <w:rFonts w:hint="eastAsia" w:ascii="仿宋" w:hAnsi="仿宋" w:eastAsia="仿宋" w:cs="仿宋"/>
          <w:sz w:val="28"/>
          <w:szCs w:val="28"/>
        </w:rPr>
        <w:t>的父亲。2.这段话是通过对人物的</w:t>
      </w:r>
      <w:r>
        <w:rPr>
          <w:rFonts w:hint="eastAsia" w:ascii="仿宋" w:hAnsi="仿宋" w:eastAsia="仿宋" w:cs="仿宋"/>
          <w:sz w:val="28"/>
          <w:szCs w:val="28"/>
          <w:u w:val="single"/>
        </w:rPr>
        <w:t xml:space="preserve">           </w:t>
      </w:r>
      <w:r>
        <w:rPr>
          <w:rFonts w:hint="eastAsia" w:ascii="仿宋" w:hAnsi="仿宋" w:eastAsia="仿宋" w:cs="仿宋"/>
          <w:sz w:val="28"/>
          <w:szCs w:val="28"/>
        </w:rPr>
        <w:t>描写，来表现毛泽东的心情的。</w:t>
      </w:r>
    </w:p>
    <w:p w14:paraId="34BB67D4">
      <w:pPr>
        <w:jc w:val="center"/>
        <w:rPr>
          <w:rFonts w:hint="eastAsia"/>
          <w:sz w:val="36"/>
          <w:szCs w:val="44"/>
          <w:u w:val="none"/>
          <w:lang w:val="en-US" w:eastAsia="zh-CN"/>
        </w:rPr>
      </w:pPr>
      <w:r>
        <w:rPr>
          <w:rFonts w:hint="eastAsia"/>
          <w:sz w:val="36"/>
          <w:szCs w:val="44"/>
          <w:u w:val="single"/>
          <w:lang w:val="en-US" w:eastAsia="zh-CN"/>
        </w:rPr>
        <w:t xml:space="preserve">  五  </w:t>
      </w:r>
      <w:r>
        <w:rPr>
          <w:rFonts w:hint="eastAsia"/>
          <w:sz w:val="36"/>
          <w:szCs w:val="44"/>
          <w:u w:val="none"/>
          <w:lang w:val="en-US" w:eastAsia="zh-CN"/>
        </w:rPr>
        <w:t>年级语文下册第</w:t>
      </w:r>
      <w:r>
        <w:rPr>
          <w:rFonts w:hint="eastAsia"/>
          <w:sz w:val="36"/>
          <w:szCs w:val="44"/>
          <w:u w:val="single"/>
          <w:lang w:val="en-US" w:eastAsia="zh-CN"/>
        </w:rPr>
        <w:t xml:space="preserve">  四  </w:t>
      </w:r>
      <w:r>
        <w:rPr>
          <w:rFonts w:hint="eastAsia"/>
          <w:sz w:val="36"/>
          <w:szCs w:val="44"/>
          <w:u w:val="none"/>
          <w:lang w:val="en-US" w:eastAsia="zh-CN"/>
        </w:rPr>
        <w:t>单元作业单</w:t>
      </w:r>
    </w:p>
    <w:p w14:paraId="5CDFFF6A">
      <w:pPr>
        <w:rPr>
          <w:rFonts w:hint="eastAsia"/>
          <w:u w:val="none"/>
          <w:lang w:val="en-US" w:eastAsia="zh-CN"/>
        </w:rPr>
      </w:pPr>
      <w:r>
        <w:rPr>
          <w:rFonts w:ascii="宋体" w:hAnsi="宋体" w:eastAsia="宋体" w:cs="宋体"/>
          <w:sz w:val="24"/>
          <w:szCs w:val="24"/>
        </w:rPr>
        <w:drawing>
          <wp:anchor distT="0" distB="0" distL="114300" distR="114300" simplePos="0" relativeHeight="251671552" behindDoc="1" locked="0" layoutInCell="1" allowOverlap="1">
            <wp:simplePos x="0" y="0"/>
            <wp:positionH relativeFrom="column">
              <wp:posOffset>-1148715</wp:posOffset>
            </wp:positionH>
            <wp:positionV relativeFrom="paragraph">
              <wp:posOffset>-1301115</wp:posOffset>
            </wp:positionV>
            <wp:extent cx="8052435" cy="10682605"/>
            <wp:effectExtent l="0" t="0" r="5715" b="4445"/>
            <wp:wrapNone/>
            <wp:docPr id="17" name="图片 2" descr="C:/Users/Administrator/Desktop/t04d185ff4080f7e414.jpgt04d185ff4080f7e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2" descr="C:/Users/Administrator/Desktop/t04d185ff4080f7e414.jpgt04d185ff4080f7e414"/>
                    <pic:cNvPicPr>
                      <a:picLocks noChangeAspect="1"/>
                    </pic:cNvPicPr>
                  </pic:nvPicPr>
                  <pic:blipFill>
                    <a:blip r:embed="rId5"/>
                    <a:srcRect t="5824" b="5824"/>
                    <a:stretch>
                      <a:fillRect/>
                    </a:stretch>
                  </pic:blipFill>
                  <pic:spPr>
                    <a:xfrm>
                      <a:off x="0" y="0"/>
                      <a:ext cx="8052435" cy="10682605"/>
                    </a:xfrm>
                    <a:prstGeom prst="rect">
                      <a:avLst/>
                    </a:prstGeom>
                    <a:noFill/>
                    <a:ln w="9525">
                      <a:noFill/>
                    </a:ln>
                  </pic:spPr>
                </pic:pic>
              </a:graphicData>
            </a:graphic>
          </wp:anchor>
        </w:drawing>
      </w:r>
    </w:p>
    <w:p w14:paraId="3AF0FCB4">
      <w:pPr>
        <w:numPr>
          <w:ilvl w:val="0"/>
          <w:numId w:val="0"/>
        </w:numPr>
        <w:jc w:val="center"/>
        <w:rPr>
          <w:rFonts w:hint="eastAsia"/>
          <w:sz w:val="36"/>
          <w:szCs w:val="44"/>
          <w:u w:val="none"/>
          <w:lang w:val="en-US" w:eastAsia="zh-CN"/>
        </w:rPr>
      </w:pPr>
      <w:r>
        <w:rPr>
          <w:rFonts w:hint="eastAsia"/>
          <w:sz w:val="36"/>
          <w:szCs w:val="44"/>
          <w:u w:val="none"/>
          <w:lang w:val="en-US" w:eastAsia="zh-CN"/>
        </w:rPr>
        <w:t>11《军神》作业设计</w:t>
      </w:r>
    </w:p>
    <w:p w14:paraId="2CC41BD5">
      <w:pPr>
        <w:numPr>
          <w:ilvl w:val="0"/>
          <w:numId w:val="0"/>
        </w:numPr>
        <w:jc w:val="left"/>
        <w:rPr>
          <w:rFonts w:hint="eastAsia"/>
          <w:sz w:val="32"/>
          <w:szCs w:val="40"/>
          <w:u w:val="none"/>
          <w:lang w:val="en-US" w:eastAsia="zh-CN"/>
        </w:rPr>
      </w:pPr>
      <w:r>
        <w:rPr>
          <w:rFonts w:hint="eastAsia"/>
          <w:sz w:val="36"/>
          <w:szCs w:val="44"/>
          <w:u w:val="none"/>
          <w:lang w:val="en-US" w:eastAsia="zh-CN"/>
        </w:rPr>
        <w:t>一、</w:t>
      </w:r>
      <w:r>
        <w:rPr>
          <w:rFonts w:hint="eastAsia"/>
          <w:sz w:val="32"/>
          <w:szCs w:val="40"/>
          <w:u w:val="none"/>
          <w:lang w:val="en-US" w:eastAsia="zh-CN"/>
        </w:rPr>
        <w:t>基础作业</w:t>
      </w:r>
    </w:p>
    <w:p w14:paraId="457A22FA">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1.</w:t>
      </w:r>
      <w:r>
        <w:rPr>
          <w:rFonts w:hint="eastAsia" w:ascii="仿宋" w:hAnsi="仿宋" w:eastAsia="仿宋" w:cs="仿宋"/>
          <w:sz w:val="28"/>
          <w:szCs w:val="28"/>
        </w:rPr>
        <w:t>读词语，给加点字选择正确的读音，用“√”表示。</w:t>
      </w:r>
    </w:p>
    <w:p w14:paraId="5E534CA8">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rPr>
      </w:pPr>
      <w:r>
        <w:rPr>
          <w:rFonts w:hint="eastAsia" w:ascii="仿宋" w:hAnsi="仿宋" w:eastAsia="仿宋" w:cs="仿宋"/>
          <w:sz w:val="28"/>
          <w:szCs w:val="28"/>
        </w:rPr>
        <w:t>一针见</w:t>
      </w:r>
      <w:r>
        <w:rPr>
          <w:rFonts w:hint="eastAsia" w:ascii="仿宋" w:hAnsi="仿宋" w:eastAsia="仿宋" w:cs="仿宋"/>
          <w:sz w:val="28"/>
          <w:szCs w:val="28"/>
          <w:em w:val="dot"/>
        </w:rPr>
        <w:t>血</w:t>
      </w:r>
      <w:r>
        <w:rPr>
          <w:rFonts w:hint="eastAsia" w:ascii="仿宋" w:hAnsi="仿宋" w:eastAsia="仿宋" w:cs="仿宋"/>
          <w:sz w:val="28"/>
          <w:szCs w:val="28"/>
        </w:rPr>
        <w:t xml:space="preserve">(①xué ②xuè)  </w:t>
      </w:r>
      <w:r>
        <w:rPr>
          <w:rFonts w:hint="eastAsia" w:ascii="仿宋" w:hAnsi="仿宋" w:eastAsia="仿宋" w:cs="仿宋"/>
          <w:sz w:val="28"/>
          <w:szCs w:val="28"/>
          <w:em w:val="dot"/>
        </w:rPr>
        <w:t>邮</w:t>
      </w:r>
      <w:r>
        <w:rPr>
          <w:rFonts w:hint="eastAsia" w:ascii="仿宋" w:hAnsi="仿宋" w:eastAsia="仿宋" w:cs="仿宋"/>
          <w:sz w:val="28"/>
          <w:szCs w:val="28"/>
        </w:rPr>
        <w:t>局(①yóu ②yǒu)</w:t>
      </w:r>
      <w:r>
        <w:rPr>
          <w:rFonts w:hint="eastAsia" w:ascii="仿宋" w:hAnsi="仿宋" w:eastAsia="仿宋" w:cs="仿宋"/>
          <w:sz w:val="28"/>
          <w:szCs w:val="28"/>
          <w:lang w:val="en-US" w:eastAsia="zh-CN"/>
        </w:rPr>
        <w:t xml:space="preserve">  </w:t>
      </w:r>
      <w:r>
        <w:rPr>
          <w:rFonts w:hint="eastAsia" w:ascii="仿宋" w:hAnsi="仿宋" w:eastAsia="仿宋" w:cs="仿宋"/>
          <w:sz w:val="28"/>
          <w:szCs w:val="28"/>
          <w:em w:val="dot"/>
        </w:rPr>
        <w:t>施</w:t>
      </w:r>
      <w:r>
        <w:rPr>
          <w:rFonts w:hint="eastAsia" w:ascii="仿宋" w:hAnsi="仿宋" w:eastAsia="仿宋" w:cs="仿宋"/>
          <w:sz w:val="28"/>
          <w:szCs w:val="28"/>
        </w:rPr>
        <w:t>行(①sī ②shī)</w:t>
      </w:r>
    </w:p>
    <w:p w14:paraId="7975B8AB">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rPr>
      </w:pPr>
      <w:r>
        <w:rPr>
          <w:rFonts w:hint="eastAsia" w:ascii="仿宋" w:hAnsi="仿宋" w:eastAsia="仿宋" w:cs="仿宋"/>
          <w:sz w:val="28"/>
          <w:szCs w:val="28"/>
        </w:rPr>
        <w:t>勉</w:t>
      </w:r>
      <w:r>
        <w:rPr>
          <w:rFonts w:hint="eastAsia" w:ascii="仿宋" w:hAnsi="仿宋" w:eastAsia="仿宋" w:cs="仿宋"/>
          <w:sz w:val="28"/>
          <w:szCs w:val="28"/>
          <w:em w:val="dot"/>
        </w:rPr>
        <w:t>强</w:t>
      </w:r>
      <w:r>
        <w:rPr>
          <w:rFonts w:hint="eastAsia" w:ascii="仿宋" w:hAnsi="仿宋" w:eastAsia="仿宋" w:cs="仿宋"/>
          <w:sz w:val="28"/>
          <w:szCs w:val="28"/>
        </w:rPr>
        <w:t>(①qiǎng ②jiàng) 惊</w:t>
      </w:r>
      <w:r>
        <w:rPr>
          <w:rFonts w:hint="eastAsia" w:ascii="仿宋" w:hAnsi="仿宋" w:eastAsia="仿宋" w:cs="仿宋"/>
          <w:sz w:val="28"/>
          <w:szCs w:val="28"/>
          <w:em w:val="dot"/>
        </w:rPr>
        <w:t>呆</w:t>
      </w:r>
      <w:r>
        <w:rPr>
          <w:rFonts w:hint="eastAsia" w:ascii="仿宋" w:hAnsi="仿宋" w:eastAsia="仿宋" w:cs="仿宋"/>
          <w:sz w:val="28"/>
          <w:szCs w:val="28"/>
        </w:rPr>
        <w:t>了(①dāi ②ái) 刘伯</w:t>
      </w:r>
      <w:r>
        <w:rPr>
          <w:rFonts w:hint="eastAsia" w:ascii="仿宋" w:hAnsi="仿宋" w:eastAsia="仿宋" w:cs="仿宋"/>
          <w:sz w:val="28"/>
          <w:szCs w:val="28"/>
          <w:em w:val="dot"/>
        </w:rPr>
        <w:t>承</w:t>
      </w:r>
      <w:r>
        <w:rPr>
          <w:rFonts w:hint="eastAsia" w:ascii="仿宋" w:hAnsi="仿宋" w:eastAsia="仿宋" w:cs="仿宋"/>
          <w:sz w:val="28"/>
          <w:szCs w:val="28"/>
        </w:rPr>
        <w:t>(①céng ②chéng)</w:t>
      </w:r>
    </w:p>
    <w:p w14:paraId="4B50D2BC">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2.</w:t>
      </w:r>
      <w:r>
        <w:rPr>
          <w:rFonts w:hint="eastAsia" w:ascii="仿宋" w:hAnsi="仿宋" w:eastAsia="仿宋" w:cs="仿宋"/>
          <w:sz w:val="28"/>
          <w:szCs w:val="28"/>
        </w:rPr>
        <w:t>读拼音，写词语。</w:t>
      </w:r>
    </w:p>
    <w:p w14:paraId="47A47601">
      <w:pPr>
        <w:keepNext w:val="0"/>
        <w:keepLines w:val="0"/>
        <w:pageBreakBefore w:val="0"/>
        <w:kinsoku/>
        <w:wordWrap/>
        <w:overflowPunct/>
        <w:topLinePunct w:val="0"/>
        <w:autoSpaceDE/>
        <w:autoSpaceDN/>
        <w:bidi w:val="0"/>
        <w:adjustRightInd/>
        <w:snapToGrid/>
        <w:spacing w:line="400" w:lineRule="exact"/>
        <w:ind w:firstLine="280" w:firstLineChars="100"/>
        <w:jc w:val="left"/>
        <w:textAlignment w:val="auto"/>
        <w:rPr>
          <w:rFonts w:hint="eastAsia" w:ascii="仿宋" w:hAnsi="仿宋" w:eastAsia="仿宋" w:cs="仿宋"/>
          <w:sz w:val="28"/>
          <w:szCs w:val="28"/>
        </w:rPr>
      </w:pPr>
      <w:r>
        <w:rPr>
          <w:rFonts w:hint="eastAsia" w:ascii="仿宋" w:hAnsi="仿宋" w:eastAsia="仿宋" w:cs="仿宋"/>
          <w:sz w:val="28"/>
          <w:szCs w:val="28"/>
        </w:rPr>
        <w:t>nián línɡ     jù jué      shī xínɡ    zhǎn xīn</w:t>
      </w:r>
    </w:p>
    <w:p w14:paraId="4A9F9805">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rPr>
      </w:pPr>
      <w:r>
        <w:rPr>
          <w:rFonts w:hint="eastAsia" w:ascii="仿宋" w:hAnsi="仿宋" w:eastAsia="仿宋" w:cs="仿宋"/>
          <w:sz w:val="28"/>
          <w:szCs w:val="28"/>
        </w:rPr>
        <w:t xml:space="preserve"> (         )   (         )  </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 xml:space="preserve"> (         )   (         )</w:t>
      </w:r>
    </w:p>
    <w:p w14:paraId="1090A7B4">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仿宋" w:hAnsi="仿宋" w:eastAsia="仿宋" w:cs="仿宋"/>
          <w:sz w:val="28"/>
          <w:szCs w:val="28"/>
          <w:u w:color="000000" w:themeColor="text1"/>
        </w:rPr>
      </w:pPr>
      <w:r>
        <w:rPr>
          <w:rFonts w:hint="eastAsia" w:ascii="仿宋" w:hAnsi="仿宋" w:eastAsia="仿宋" w:cs="仿宋"/>
          <w:sz w:val="28"/>
          <w:szCs w:val="28"/>
          <w:u w:color="000000" w:themeColor="text1"/>
          <w:lang w:val="en-US" w:eastAsia="zh-CN"/>
        </w:rPr>
        <w:t>3.</w:t>
      </w:r>
      <w:r>
        <w:rPr>
          <w:rFonts w:hint="eastAsia" w:ascii="仿宋" w:hAnsi="仿宋" w:eastAsia="仿宋" w:cs="仿宋"/>
          <w:sz w:val="28"/>
          <w:szCs w:val="28"/>
          <w:u w:color="000000" w:themeColor="text1"/>
        </w:rPr>
        <w:t>一(　</w:t>
      </w:r>
      <w:r>
        <w:rPr>
          <w:rFonts w:hint="eastAsia" w:ascii="仿宋" w:hAnsi="仿宋" w:eastAsia="仿宋" w:cs="仿宋"/>
          <w:sz w:val="28"/>
          <w:szCs w:val="28"/>
          <w:u w:color="000000" w:themeColor="text1"/>
          <w:lang w:val="en-US" w:eastAsia="zh-CN"/>
        </w:rPr>
        <w:t xml:space="preserve"> </w:t>
      </w:r>
      <w:r>
        <w:rPr>
          <w:rFonts w:hint="eastAsia" w:ascii="仿宋" w:hAnsi="仿宋" w:eastAsia="仿宋" w:cs="仿宋"/>
          <w:sz w:val="28"/>
          <w:szCs w:val="28"/>
          <w:u w:color="000000" w:themeColor="text1"/>
        </w:rPr>
        <w:t>)见(</w:t>
      </w:r>
      <w:r>
        <w:rPr>
          <w:rFonts w:hint="eastAsia" w:ascii="仿宋" w:hAnsi="仿宋" w:eastAsia="仿宋" w:cs="仿宋"/>
          <w:sz w:val="28"/>
          <w:szCs w:val="28"/>
          <w:u w:color="000000" w:themeColor="text1"/>
          <w:lang w:val="en-US" w:eastAsia="zh-CN"/>
        </w:rPr>
        <w:t xml:space="preserve"> </w:t>
      </w:r>
      <w:r>
        <w:rPr>
          <w:rFonts w:hint="eastAsia" w:ascii="仿宋" w:hAnsi="仿宋" w:eastAsia="仿宋" w:cs="仿宋"/>
          <w:sz w:val="28"/>
          <w:szCs w:val="28"/>
          <w:u w:color="000000" w:themeColor="text1"/>
        </w:rPr>
        <w:t>　)</w:t>
      </w:r>
      <w:r>
        <w:rPr>
          <w:rFonts w:hint="eastAsia" w:ascii="仿宋" w:hAnsi="仿宋" w:eastAsia="仿宋" w:cs="仿宋"/>
          <w:sz w:val="28"/>
          <w:szCs w:val="28"/>
          <w:u w:color="000000" w:themeColor="text1"/>
          <w:lang w:val="en-US" w:eastAsia="zh-CN"/>
        </w:rPr>
        <w:t xml:space="preserve">   </w:t>
      </w:r>
      <w:r>
        <w:rPr>
          <w:rFonts w:hint="eastAsia" w:ascii="仿宋" w:hAnsi="仿宋" w:eastAsia="仿宋" w:cs="仿宋"/>
          <w:sz w:val="28"/>
          <w:szCs w:val="28"/>
          <w:u w:color="000000" w:themeColor="text1"/>
        </w:rPr>
        <w:t xml:space="preserve"> 青筋(</w:t>
      </w:r>
      <w:r>
        <w:rPr>
          <w:rFonts w:hint="eastAsia" w:ascii="仿宋" w:hAnsi="仿宋" w:eastAsia="仿宋" w:cs="仿宋"/>
          <w:sz w:val="28"/>
          <w:szCs w:val="28"/>
          <w:u w:color="000000" w:themeColor="text1"/>
          <w:lang w:val="en-US" w:eastAsia="zh-CN"/>
        </w:rPr>
        <w:t xml:space="preserve"> </w:t>
      </w:r>
      <w:r>
        <w:rPr>
          <w:rFonts w:hint="eastAsia" w:ascii="仿宋" w:hAnsi="仿宋" w:eastAsia="仿宋" w:cs="仿宋"/>
          <w:sz w:val="28"/>
          <w:szCs w:val="28"/>
          <w:u w:color="000000" w:themeColor="text1"/>
        </w:rPr>
        <w:t>　)(</w:t>
      </w:r>
      <w:r>
        <w:rPr>
          <w:rFonts w:hint="eastAsia" w:ascii="仿宋" w:hAnsi="仿宋" w:eastAsia="仿宋" w:cs="仿宋"/>
          <w:sz w:val="28"/>
          <w:szCs w:val="28"/>
          <w:u w:color="000000" w:themeColor="text1"/>
          <w:lang w:val="en-US" w:eastAsia="zh-CN"/>
        </w:rPr>
        <w:t xml:space="preserve"> </w:t>
      </w:r>
      <w:r>
        <w:rPr>
          <w:rFonts w:hint="eastAsia" w:ascii="仿宋" w:hAnsi="仿宋" w:eastAsia="仿宋" w:cs="仿宋"/>
          <w:sz w:val="28"/>
          <w:szCs w:val="28"/>
          <w:u w:color="000000" w:themeColor="text1"/>
        </w:rPr>
        <w:t>　)</w:t>
      </w:r>
      <w:r>
        <w:rPr>
          <w:rFonts w:hint="eastAsia" w:ascii="仿宋" w:hAnsi="仿宋" w:eastAsia="仿宋" w:cs="仿宋"/>
          <w:sz w:val="28"/>
          <w:szCs w:val="28"/>
          <w:u w:color="000000" w:themeColor="text1"/>
          <w:lang w:val="en-US" w:eastAsia="zh-CN"/>
        </w:rPr>
        <w:t xml:space="preserve">   </w:t>
      </w:r>
      <w:r>
        <w:rPr>
          <w:rFonts w:hint="eastAsia" w:ascii="仿宋" w:hAnsi="仿宋" w:eastAsia="仿宋" w:cs="仿宋"/>
          <w:sz w:val="28"/>
          <w:szCs w:val="28"/>
          <w:u w:color="000000" w:themeColor="text1"/>
        </w:rPr>
        <w:t>汗如(</w:t>
      </w:r>
      <w:r>
        <w:rPr>
          <w:rFonts w:hint="eastAsia" w:ascii="仿宋" w:hAnsi="仿宋" w:eastAsia="仿宋" w:cs="仿宋"/>
          <w:sz w:val="28"/>
          <w:szCs w:val="28"/>
          <w:u w:color="000000" w:themeColor="text1"/>
          <w:lang w:val="en-US" w:eastAsia="zh-CN"/>
        </w:rPr>
        <w:t xml:space="preserve"> </w:t>
      </w:r>
      <w:r>
        <w:rPr>
          <w:rFonts w:hint="eastAsia" w:ascii="仿宋" w:hAnsi="仿宋" w:eastAsia="仿宋" w:cs="仿宋"/>
          <w:sz w:val="28"/>
          <w:szCs w:val="28"/>
          <w:u w:color="000000" w:themeColor="text1"/>
        </w:rPr>
        <w:t>　)(　</w:t>
      </w:r>
      <w:r>
        <w:rPr>
          <w:rFonts w:hint="eastAsia" w:ascii="仿宋" w:hAnsi="仿宋" w:eastAsia="仿宋" w:cs="仿宋"/>
          <w:sz w:val="28"/>
          <w:szCs w:val="28"/>
          <w:u w:color="000000" w:themeColor="text1"/>
          <w:lang w:val="en-US" w:eastAsia="zh-CN"/>
        </w:rPr>
        <w:t xml:space="preserve"> </w:t>
      </w:r>
      <w:r>
        <w:rPr>
          <w:rFonts w:hint="eastAsia" w:ascii="仿宋" w:hAnsi="仿宋" w:eastAsia="仿宋" w:cs="仿宋"/>
          <w:sz w:val="28"/>
          <w:szCs w:val="28"/>
          <w:u w:color="000000" w:themeColor="text1"/>
        </w:rPr>
        <w:t>)</w:t>
      </w:r>
      <w:r>
        <w:rPr>
          <w:rFonts w:hint="eastAsia" w:ascii="仿宋" w:hAnsi="仿宋" w:eastAsia="仿宋" w:cs="仿宋"/>
          <w:sz w:val="28"/>
          <w:szCs w:val="28"/>
          <w:u w:color="000000" w:themeColor="text1"/>
          <w:lang w:val="en-US" w:eastAsia="zh-CN"/>
        </w:rPr>
        <w:t xml:space="preserve">   </w:t>
      </w:r>
      <w:r>
        <w:rPr>
          <w:rFonts w:hint="eastAsia" w:ascii="仿宋" w:hAnsi="仿宋" w:eastAsia="仿宋" w:cs="仿宋"/>
          <w:sz w:val="28"/>
          <w:szCs w:val="28"/>
          <w:u w:color="000000" w:themeColor="text1"/>
        </w:rPr>
        <w:t xml:space="preserve">(　)(　)之躯　  </w:t>
      </w:r>
    </w:p>
    <w:p w14:paraId="685B6458">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u w:color="000000" w:themeColor="text1"/>
        </w:rPr>
      </w:pPr>
      <w:r>
        <w:rPr>
          <w:rFonts w:hint="eastAsia" w:ascii="仿宋" w:hAnsi="仿宋" w:eastAsia="仿宋" w:cs="仿宋"/>
          <w:sz w:val="28"/>
          <w:szCs w:val="28"/>
          <w:u w:color="000000" w:themeColor="text1"/>
        </w:rPr>
        <w:t>一(　)不(</w:t>
      </w:r>
      <w:r>
        <w:rPr>
          <w:rFonts w:hint="eastAsia" w:ascii="仿宋" w:hAnsi="仿宋" w:eastAsia="仿宋" w:cs="仿宋"/>
          <w:sz w:val="28"/>
          <w:szCs w:val="28"/>
          <w:u w:color="000000" w:themeColor="text1"/>
          <w:lang w:val="en-US" w:eastAsia="zh-CN"/>
        </w:rPr>
        <w:t xml:space="preserve"> </w:t>
      </w:r>
      <w:r>
        <w:rPr>
          <w:rFonts w:hint="eastAsia" w:ascii="仿宋" w:hAnsi="仿宋" w:eastAsia="仿宋" w:cs="仿宋"/>
          <w:sz w:val="28"/>
          <w:szCs w:val="28"/>
          <w:u w:color="000000" w:themeColor="text1"/>
        </w:rPr>
        <w:t>　)</w:t>
      </w:r>
      <w:r>
        <w:rPr>
          <w:rFonts w:hint="eastAsia" w:ascii="仿宋" w:hAnsi="仿宋" w:eastAsia="仿宋" w:cs="仿宋"/>
          <w:sz w:val="28"/>
          <w:szCs w:val="28"/>
          <w:u w:color="000000" w:themeColor="text1"/>
          <w:lang w:val="en-US" w:eastAsia="zh-CN"/>
        </w:rPr>
        <w:t xml:space="preserve">   </w:t>
      </w:r>
      <w:r>
        <w:rPr>
          <w:rFonts w:hint="eastAsia" w:ascii="仿宋" w:hAnsi="仿宋" w:eastAsia="仿宋" w:cs="仿宋"/>
          <w:sz w:val="28"/>
          <w:szCs w:val="28"/>
          <w:u w:color="000000" w:themeColor="text1"/>
        </w:rPr>
        <w:t>　 肃(　)起(　</w:t>
      </w:r>
      <w:r>
        <w:rPr>
          <w:rFonts w:hint="eastAsia" w:ascii="仿宋" w:hAnsi="仿宋" w:eastAsia="仿宋" w:cs="仿宋"/>
          <w:sz w:val="28"/>
          <w:szCs w:val="28"/>
          <w:u w:color="000000" w:themeColor="text1"/>
          <w:lang w:val="en-US" w:eastAsia="zh-CN"/>
        </w:rPr>
        <w:t xml:space="preserve"> </w:t>
      </w:r>
      <w:r>
        <w:rPr>
          <w:rFonts w:hint="eastAsia" w:ascii="仿宋" w:hAnsi="仿宋" w:eastAsia="仿宋" w:cs="仿宋"/>
          <w:sz w:val="28"/>
          <w:szCs w:val="28"/>
          <w:u w:color="000000" w:themeColor="text1"/>
        </w:rPr>
        <w:t>)　 (</w:t>
      </w:r>
      <w:r>
        <w:rPr>
          <w:rFonts w:hint="eastAsia" w:ascii="仿宋" w:hAnsi="仿宋" w:eastAsia="仿宋" w:cs="仿宋"/>
          <w:sz w:val="28"/>
          <w:szCs w:val="28"/>
          <w:u w:color="000000" w:themeColor="text1"/>
          <w:lang w:val="en-US" w:eastAsia="zh-CN"/>
        </w:rPr>
        <w:t xml:space="preserve"> </w:t>
      </w:r>
      <w:r>
        <w:rPr>
          <w:rFonts w:hint="eastAsia" w:ascii="仿宋" w:hAnsi="仿宋" w:eastAsia="仿宋" w:cs="仿宋"/>
          <w:sz w:val="28"/>
          <w:szCs w:val="28"/>
          <w:u w:color="000000" w:themeColor="text1"/>
        </w:rPr>
        <w:t>　)有(</w:t>
      </w:r>
      <w:r>
        <w:rPr>
          <w:rFonts w:hint="eastAsia" w:ascii="仿宋" w:hAnsi="仿宋" w:eastAsia="仿宋" w:cs="仿宋"/>
          <w:sz w:val="28"/>
          <w:szCs w:val="28"/>
          <w:u w:color="000000" w:themeColor="text1"/>
          <w:lang w:val="en-US" w:eastAsia="zh-CN"/>
        </w:rPr>
        <w:t xml:space="preserve"> </w:t>
      </w:r>
      <w:r>
        <w:rPr>
          <w:rFonts w:hint="eastAsia" w:ascii="仿宋" w:hAnsi="仿宋" w:eastAsia="仿宋" w:cs="仿宋"/>
          <w:sz w:val="28"/>
          <w:szCs w:val="28"/>
          <w:u w:color="000000" w:themeColor="text1"/>
        </w:rPr>
        <w:t>　)思</w:t>
      </w:r>
      <w:r>
        <w:rPr>
          <w:rFonts w:hint="eastAsia" w:ascii="仿宋" w:hAnsi="仿宋" w:eastAsia="仿宋" w:cs="仿宋"/>
          <w:sz w:val="28"/>
          <w:szCs w:val="28"/>
          <w:u w:color="000000" w:themeColor="text1"/>
          <w:lang w:val="en-US" w:eastAsia="zh-CN"/>
        </w:rPr>
        <w:t xml:space="preserve">    </w:t>
      </w:r>
      <w:r>
        <w:rPr>
          <w:rFonts w:hint="eastAsia" w:ascii="仿宋" w:hAnsi="仿宋" w:eastAsia="仿宋" w:cs="仿宋"/>
          <w:sz w:val="28"/>
          <w:szCs w:val="28"/>
          <w:u w:color="000000" w:themeColor="text1"/>
        </w:rPr>
        <w:t>舍(</w:t>
      </w:r>
      <w:r>
        <w:rPr>
          <w:rFonts w:hint="eastAsia" w:ascii="仿宋" w:hAnsi="仿宋" w:eastAsia="仿宋" w:cs="仿宋"/>
          <w:sz w:val="28"/>
          <w:szCs w:val="28"/>
          <w:u w:color="000000" w:themeColor="text1"/>
          <w:lang w:val="en-US" w:eastAsia="zh-CN"/>
        </w:rPr>
        <w:t xml:space="preserve"> </w:t>
      </w:r>
      <w:r>
        <w:rPr>
          <w:rFonts w:hint="eastAsia" w:ascii="仿宋" w:hAnsi="仿宋" w:eastAsia="仿宋" w:cs="仿宋"/>
          <w:sz w:val="28"/>
          <w:szCs w:val="28"/>
          <w:u w:color="000000" w:themeColor="text1"/>
        </w:rPr>
        <w:t>　)为(</w:t>
      </w:r>
      <w:r>
        <w:rPr>
          <w:rFonts w:hint="eastAsia" w:ascii="仿宋" w:hAnsi="仿宋" w:eastAsia="仿宋" w:cs="仿宋"/>
          <w:sz w:val="28"/>
          <w:szCs w:val="28"/>
          <w:u w:color="000000" w:themeColor="text1"/>
          <w:lang w:val="en-US" w:eastAsia="zh-CN"/>
        </w:rPr>
        <w:t xml:space="preserve"> </w:t>
      </w:r>
      <w:r>
        <w:rPr>
          <w:rFonts w:hint="eastAsia" w:ascii="仿宋" w:hAnsi="仿宋" w:eastAsia="仿宋" w:cs="仿宋"/>
          <w:sz w:val="28"/>
          <w:szCs w:val="28"/>
          <w:u w:color="000000" w:themeColor="text1"/>
        </w:rPr>
        <w:t>　)</w:t>
      </w:r>
    </w:p>
    <w:p w14:paraId="69F76E70">
      <w:pPr>
        <w:keepNext w:val="0"/>
        <w:keepLines w:val="0"/>
        <w:pageBreakBefore w:val="0"/>
        <w:numPr>
          <w:ilvl w:val="0"/>
          <w:numId w:val="2"/>
        </w:numPr>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u w:color="000000" w:themeColor="text1"/>
        </w:rPr>
      </w:pPr>
      <w:r>
        <w:rPr>
          <w:rFonts w:hint="eastAsia" w:ascii="仿宋" w:hAnsi="仿宋" w:eastAsia="仿宋" w:cs="仿宋"/>
          <w:sz w:val="28"/>
          <w:szCs w:val="28"/>
          <w:u w:color="000000" w:themeColor="text1"/>
        </w:rPr>
        <w:t>在三伏天里,工人们在工地上</w:t>
      </w:r>
      <w:r>
        <w:rPr>
          <w:rFonts w:hint="eastAsia" w:ascii="仿宋" w:hAnsi="仿宋" w:eastAsia="仿宋" w:cs="仿宋"/>
          <w:sz w:val="28"/>
          <w:szCs w:val="28"/>
          <w:u w:val="single" w:color="000000" w:themeColor="text1"/>
        </w:rPr>
        <w:t>　</w:t>
      </w:r>
      <w:r>
        <w:rPr>
          <w:rFonts w:hint="eastAsia" w:ascii="仿宋" w:hAnsi="仿宋" w:eastAsia="仿宋" w:cs="仿宋"/>
          <w:sz w:val="28"/>
          <w:szCs w:val="28"/>
          <w:u w:val="single" w:color="000000" w:themeColor="text1"/>
          <w:lang w:val="en-US" w:eastAsia="zh-CN"/>
        </w:rPr>
        <w:t xml:space="preserve">  </w:t>
      </w:r>
      <w:r>
        <w:rPr>
          <w:rFonts w:hint="eastAsia" w:ascii="仿宋" w:hAnsi="仿宋" w:eastAsia="仿宋" w:cs="仿宋"/>
          <w:sz w:val="28"/>
          <w:szCs w:val="28"/>
          <w:u w:val="single" w:color="000000" w:themeColor="text1"/>
        </w:rPr>
        <w:t>　　</w:t>
      </w:r>
      <w:r>
        <w:rPr>
          <w:rFonts w:hint="eastAsia" w:ascii="仿宋" w:hAnsi="仿宋" w:eastAsia="仿宋" w:cs="仿宋"/>
          <w:sz w:val="28"/>
          <w:szCs w:val="28"/>
          <w:u w:color="000000" w:themeColor="text1"/>
        </w:rPr>
        <w:t>。</w:t>
      </w:r>
    </w:p>
    <w:p w14:paraId="419C04F8">
      <w:pPr>
        <w:keepNext w:val="0"/>
        <w:keepLines w:val="0"/>
        <w:pageBreakBefore w:val="0"/>
        <w:numPr>
          <w:ilvl w:val="0"/>
          <w:numId w:val="2"/>
        </w:numPr>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u w:color="000000" w:themeColor="text1"/>
        </w:rPr>
      </w:pPr>
      <w:r>
        <w:rPr>
          <w:rFonts w:hint="eastAsia" w:ascii="仿宋" w:hAnsi="仿宋" w:eastAsia="仿宋" w:cs="仿宋"/>
          <w:sz w:val="28"/>
          <w:szCs w:val="28"/>
          <w:u w:color="000000" w:themeColor="text1"/>
        </w:rPr>
        <w:t>我们要学习雷锋</w:t>
      </w:r>
      <w:r>
        <w:rPr>
          <w:rFonts w:hint="eastAsia" w:ascii="仿宋" w:hAnsi="仿宋" w:eastAsia="仿宋" w:cs="仿宋"/>
          <w:sz w:val="28"/>
          <w:szCs w:val="28"/>
          <w:u w:val="single" w:color="000000" w:themeColor="text1"/>
        </w:rPr>
        <w:t>　　　　</w:t>
      </w:r>
      <w:r>
        <w:rPr>
          <w:rFonts w:hint="eastAsia" w:ascii="仿宋" w:hAnsi="仿宋" w:eastAsia="仿宋" w:cs="仿宋"/>
          <w:sz w:val="28"/>
          <w:szCs w:val="28"/>
          <w:u w:color="000000" w:themeColor="text1"/>
        </w:rPr>
        <w:t>的精神。</w:t>
      </w:r>
    </w:p>
    <w:p w14:paraId="4CD1DE00">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u w:color="000000" w:themeColor="text1"/>
        </w:rPr>
      </w:pPr>
      <w:r>
        <w:rPr>
          <w:rFonts w:hint="eastAsia" w:ascii="仿宋" w:hAnsi="仿宋" w:eastAsia="仿宋" w:cs="仿宋"/>
          <w:sz w:val="28"/>
          <w:szCs w:val="28"/>
          <w:u w:color="000000" w:themeColor="text1"/>
          <w:lang w:eastAsia="zh-CN"/>
        </w:rPr>
        <w:t>（</w:t>
      </w:r>
      <w:r>
        <w:rPr>
          <w:rFonts w:hint="eastAsia" w:ascii="仿宋" w:hAnsi="仿宋" w:eastAsia="仿宋" w:cs="仿宋"/>
          <w:sz w:val="28"/>
          <w:szCs w:val="28"/>
          <w:u w:color="000000" w:themeColor="text1"/>
          <w:lang w:val="en-US" w:eastAsia="zh-CN"/>
        </w:rPr>
        <w:t>3</w:t>
      </w:r>
      <w:r>
        <w:rPr>
          <w:rFonts w:hint="eastAsia" w:ascii="仿宋" w:hAnsi="仿宋" w:eastAsia="仿宋" w:cs="仿宋"/>
          <w:sz w:val="28"/>
          <w:szCs w:val="28"/>
          <w:u w:color="000000" w:themeColor="text1"/>
          <w:lang w:eastAsia="zh-CN"/>
        </w:rPr>
        <w:t>）</w:t>
      </w:r>
      <w:r>
        <w:rPr>
          <w:rFonts w:hint="eastAsia" w:ascii="仿宋" w:hAnsi="仿宋" w:eastAsia="仿宋" w:cs="仿宋"/>
          <w:sz w:val="28"/>
          <w:szCs w:val="28"/>
          <w:u w:color="000000" w:themeColor="text1"/>
        </w:rPr>
        <w:t>黄继光以</w:t>
      </w:r>
      <w:r>
        <w:rPr>
          <w:rFonts w:hint="eastAsia" w:ascii="仿宋" w:hAnsi="仿宋" w:eastAsia="仿宋" w:cs="仿宋"/>
          <w:sz w:val="28"/>
          <w:szCs w:val="28"/>
          <w:u w:val="single" w:color="000000" w:themeColor="text1"/>
        </w:rPr>
        <w:t>　　　　</w:t>
      </w:r>
      <w:r>
        <w:rPr>
          <w:rFonts w:hint="eastAsia" w:ascii="仿宋" w:hAnsi="仿宋" w:eastAsia="仿宋" w:cs="仿宋"/>
          <w:sz w:val="28"/>
          <w:szCs w:val="28"/>
          <w:u w:color="000000" w:themeColor="text1"/>
        </w:rPr>
        <w:t>挡住了敌人的枪眼,开辟了胜利前进的道路。</w:t>
      </w:r>
    </w:p>
    <w:p w14:paraId="0724B8C9">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u w:color="000000" w:themeColor="text1"/>
        </w:rPr>
      </w:pPr>
      <w:r>
        <w:rPr>
          <w:rFonts w:hint="eastAsia" w:ascii="仿宋" w:hAnsi="仿宋" w:eastAsia="仿宋" w:cs="仿宋"/>
          <w:sz w:val="28"/>
          <w:szCs w:val="28"/>
          <w:u w:color="000000" w:themeColor="text1"/>
          <w:lang w:eastAsia="zh-CN"/>
        </w:rPr>
        <w:t>（</w:t>
      </w:r>
      <w:r>
        <w:rPr>
          <w:rFonts w:hint="eastAsia" w:ascii="仿宋" w:hAnsi="仿宋" w:eastAsia="仿宋" w:cs="仿宋"/>
          <w:sz w:val="28"/>
          <w:szCs w:val="28"/>
          <w:u w:color="000000" w:themeColor="text1"/>
          <w:lang w:val="en-US" w:eastAsia="zh-CN"/>
        </w:rPr>
        <w:t>4</w:t>
      </w:r>
      <w:r>
        <w:rPr>
          <w:rFonts w:hint="eastAsia" w:ascii="仿宋" w:hAnsi="仿宋" w:eastAsia="仿宋" w:cs="仿宋"/>
          <w:sz w:val="28"/>
          <w:szCs w:val="28"/>
          <w:u w:color="000000" w:themeColor="text1"/>
          <w:lang w:eastAsia="zh-CN"/>
        </w:rPr>
        <w:t>）</w:t>
      </w:r>
      <w:r>
        <w:rPr>
          <w:rFonts w:hint="eastAsia" w:ascii="仿宋" w:hAnsi="仿宋" w:eastAsia="仿宋" w:cs="仿宋"/>
          <w:sz w:val="28"/>
          <w:szCs w:val="28"/>
          <w:u w:color="000000" w:themeColor="text1"/>
        </w:rPr>
        <w:t>刘伯承坚强的意志让人</w:t>
      </w:r>
      <w:r>
        <w:rPr>
          <w:rFonts w:hint="eastAsia" w:ascii="仿宋" w:hAnsi="仿宋" w:eastAsia="仿宋" w:cs="仿宋"/>
          <w:sz w:val="28"/>
          <w:szCs w:val="28"/>
          <w:u w:val="single" w:color="000000" w:themeColor="text1"/>
        </w:rPr>
        <w:t>　　　　　</w:t>
      </w:r>
      <w:r>
        <w:rPr>
          <w:rFonts w:hint="eastAsia" w:ascii="仿宋" w:hAnsi="仿宋" w:eastAsia="仿宋" w:cs="仿宋"/>
          <w:sz w:val="28"/>
          <w:szCs w:val="28"/>
          <w:u w:color="000000" w:themeColor="text1"/>
        </w:rPr>
        <w:t>。</w:t>
      </w:r>
    </w:p>
    <w:p w14:paraId="2AD2F4EA">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u w:val="single"/>
        </w:rPr>
      </w:pPr>
      <w:r>
        <w:rPr>
          <w:rFonts w:hint="eastAsia" w:ascii="仿宋" w:hAnsi="仿宋" w:eastAsia="仿宋" w:cs="仿宋"/>
          <w:sz w:val="28"/>
          <w:szCs w:val="28"/>
        </w:rPr>
        <w:t>从下面词语中选择两个，写一句话。</w:t>
      </w:r>
      <w:r>
        <w:rPr>
          <w:rFonts w:hint="eastAsia" w:ascii="仿宋" w:hAnsi="仿宋" w:eastAsia="仿宋" w:cs="仿宋"/>
          <w:sz w:val="28"/>
          <w:szCs w:val="28"/>
          <w:u w:val="single"/>
        </w:rPr>
        <w:t xml:space="preserve">                                                               </w:t>
      </w:r>
    </w:p>
    <w:p w14:paraId="1C05AAA3">
      <w:pPr>
        <w:widowControl w:val="0"/>
        <w:numPr>
          <w:ilvl w:val="0"/>
          <w:numId w:val="0"/>
        </w:numPr>
        <w:jc w:val="both"/>
        <w:rPr>
          <w:rFonts w:hint="default"/>
          <w:sz w:val="32"/>
          <w:szCs w:val="40"/>
          <w:u w:val="none"/>
          <w:lang w:val="en-US" w:eastAsia="zh-CN"/>
        </w:rPr>
      </w:pPr>
      <w:r>
        <w:rPr>
          <w:rFonts w:hint="eastAsia" w:ascii="仿宋" w:hAnsi="仿宋" w:eastAsia="仿宋" w:cs="仿宋"/>
          <w:sz w:val="28"/>
          <w:szCs w:val="28"/>
          <w:u w:val="single"/>
        </w:rPr>
        <w:t xml:space="preserve">                                </w:t>
      </w:r>
      <w:r>
        <w:rPr>
          <w:rFonts w:hint="eastAsia" w:ascii="仿宋" w:hAnsi="仿宋" w:eastAsia="仿宋" w:cs="仿宋"/>
          <w:sz w:val="28"/>
          <w:szCs w:val="28"/>
          <w:u w:val="single"/>
          <w:lang w:val="en-US" w:eastAsia="zh-CN"/>
        </w:rPr>
        <w:t xml:space="preserve">                               </w:t>
      </w:r>
      <w:r>
        <w:rPr>
          <w:rFonts w:hint="eastAsia" w:ascii="仿宋" w:hAnsi="仿宋" w:eastAsia="仿宋" w:cs="仿宋"/>
          <w:sz w:val="28"/>
          <w:szCs w:val="28"/>
          <w:u w:val="single"/>
        </w:rPr>
        <w:t xml:space="preserve">       </w:t>
      </w:r>
    </w:p>
    <w:p w14:paraId="7C1AB461">
      <w:pPr>
        <w:widowControl w:val="0"/>
        <w:numPr>
          <w:ilvl w:val="0"/>
          <w:numId w:val="0"/>
        </w:numPr>
        <w:ind w:leftChars="0"/>
        <w:jc w:val="both"/>
        <w:rPr>
          <w:rFonts w:hint="eastAsia"/>
          <w:sz w:val="32"/>
          <w:szCs w:val="40"/>
          <w:u w:val="none"/>
          <w:lang w:val="en-US" w:eastAsia="zh-CN"/>
        </w:rPr>
      </w:pPr>
      <w:r>
        <w:rPr>
          <w:rFonts w:hint="eastAsia"/>
          <w:sz w:val="32"/>
          <w:szCs w:val="40"/>
          <w:u w:val="none"/>
          <w:lang w:val="en-US" w:eastAsia="zh-CN"/>
        </w:rPr>
        <w:t>二、提升作业</w:t>
      </w:r>
    </w:p>
    <w:p w14:paraId="480B4322">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1.认真读课文,填一填。</w:t>
      </w:r>
    </w:p>
    <w:p w14:paraId="059CA17C">
      <w:pPr>
        <w:keepNext w:val="0"/>
        <w:keepLines w:val="0"/>
        <w:pageBreakBefore w:val="0"/>
        <w:kinsoku/>
        <w:wordWrap/>
        <w:overflowPunct/>
        <w:topLinePunct w:val="0"/>
        <w:autoSpaceDE/>
        <w:autoSpaceDN/>
        <w:bidi w:val="0"/>
        <w:adjustRightInd/>
        <w:snapToGrid/>
        <w:spacing w:line="400" w:lineRule="exact"/>
        <w:ind w:left="530" w:leftChars="134" w:hanging="249" w:hangingChars="89"/>
        <w:jc w:val="both"/>
        <w:textAlignment w:val="auto"/>
        <w:rPr>
          <w:rFonts w:hint="eastAsia" w:ascii="仿宋" w:hAnsi="仿宋" w:eastAsia="仿宋" w:cs="仿宋"/>
          <w:sz w:val="28"/>
          <w:szCs w:val="28"/>
          <w:u w:color="000000" w:themeColor="text1"/>
        </w:rPr>
      </w:pPr>
      <w:r>
        <w:rPr>
          <w:rFonts w:hint="eastAsia" w:ascii="仿宋" w:hAnsi="仿宋" w:eastAsia="仿宋" w:cs="仿宋"/>
          <w:sz w:val="28"/>
          <w:szCs w:val="28"/>
          <w:lang w:val="en-US" w:eastAsia="zh-CN"/>
        </w:rPr>
        <w:t>课文中的“军神”指的是（       ）。课文是按照手术前、（           ）、（          ）的顺序来写的,主要记叙了“军神”（                          ）的故事。</w:t>
      </w:r>
      <w:r>
        <w:rPr>
          <w:rFonts w:hint="eastAsia" w:ascii="仿宋" w:hAnsi="仿宋" w:eastAsia="仿宋" w:cs="仿宋"/>
          <w:sz w:val="28"/>
          <w:szCs w:val="28"/>
          <w:u w:color="000000" w:themeColor="text1"/>
        </w:rPr>
        <w:t>其中沃克医生的情绪发生了一系列的变化,你能写出来吗?</w:t>
      </w:r>
    </w:p>
    <w:p w14:paraId="5719DC7E">
      <w:pPr>
        <w:keepNext w:val="0"/>
        <w:keepLines w:val="0"/>
        <w:pageBreakBefore w:val="0"/>
        <w:kinsoku/>
        <w:wordWrap/>
        <w:overflowPunct/>
        <w:topLinePunct w:val="0"/>
        <w:autoSpaceDE/>
        <w:autoSpaceDN/>
        <w:bidi w:val="0"/>
        <w:adjustRightInd/>
        <w:snapToGrid/>
        <w:spacing w:line="400" w:lineRule="exact"/>
        <w:ind w:left="530" w:leftChars="134" w:hanging="249" w:hangingChars="89"/>
        <w:jc w:val="both"/>
        <w:textAlignment w:val="auto"/>
        <w:rPr>
          <w:rFonts w:hint="eastAsia" w:ascii="仿宋" w:hAnsi="仿宋" w:eastAsia="仿宋" w:cs="仿宋"/>
          <w:sz w:val="28"/>
          <w:szCs w:val="28"/>
          <w:u w:color="000000" w:themeColor="text1"/>
        </w:rPr>
      </w:pPr>
    </w:p>
    <w:p w14:paraId="38052F66">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lang w:val="en-US" w:eastAsia="zh-CN"/>
        </w:rPr>
      </w:pPr>
      <w:r>
        <w:rPr>
          <w:sz w:val="28"/>
        </w:rPr>
        <mc:AlternateContent>
          <mc:Choice Requires="wps">
            <w:drawing>
              <wp:anchor distT="0" distB="0" distL="114300" distR="114300" simplePos="0" relativeHeight="251667456" behindDoc="0" locked="0" layoutInCell="1" allowOverlap="1">
                <wp:simplePos x="0" y="0"/>
                <wp:positionH relativeFrom="column">
                  <wp:posOffset>160655</wp:posOffset>
                </wp:positionH>
                <wp:positionV relativeFrom="paragraph">
                  <wp:posOffset>73660</wp:posOffset>
                </wp:positionV>
                <wp:extent cx="5867400" cy="0"/>
                <wp:effectExtent l="0" t="6350" r="0" b="6350"/>
                <wp:wrapNone/>
                <wp:docPr id="13" name="直接连接符 13"/>
                <wp:cNvGraphicFramePr/>
                <a:graphic xmlns:a="http://schemas.openxmlformats.org/drawingml/2006/main">
                  <a:graphicData uri="http://schemas.microsoft.com/office/word/2010/wordprocessingShape">
                    <wps:wsp>
                      <wps:cNvCnPr/>
                      <wps:spPr>
                        <a:xfrm>
                          <a:off x="846455" y="7993380"/>
                          <a:ext cx="5867400" cy="0"/>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12.65pt;margin-top:5.8pt;height:0pt;width:462pt;z-index:251667456;mso-width-relative:page;mso-height-relative:page;" filled="f" stroked="t" coordsize="21600,21600" o:gfxdata="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MOgMrNQAAAAIAQAADwAAAAAAAAABACAAAAAiAAAAZHJzL2Rvd25yZXYueG1sUEsBAhQA&#10;FAAAAAgAh07iQFy86uf2AQAAvwMAAA4AAAAAAAAAAQAgAAAAIwEAAGRycy9lMm9Eb2MueG1sUEsF&#10;BgAAAAAGAAYAWQEAAIsFAAAAAA==&#10;">
                <v:fill on="f" focussize="0,0"/>
                <v:stroke weight="1pt" color="#4874CB [3204]" miterlimit="8" joinstyle="miter"/>
                <v:imagedata o:title=""/>
                <o:lock v:ext="edit" aspectratio="f"/>
              </v:line>
            </w:pict>
          </mc:Fallback>
        </mc:AlternateContent>
      </w:r>
    </w:p>
    <w:p w14:paraId="2B6E7351">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2.</w:t>
      </w:r>
      <w:r>
        <w:rPr>
          <w:rFonts w:hint="eastAsia" w:ascii="仿宋" w:hAnsi="仿宋" w:eastAsia="仿宋" w:cs="仿宋"/>
          <w:sz w:val="28"/>
          <w:szCs w:val="28"/>
        </w:rPr>
        <w:t>按照课文叙述的顺序给下面的叙述加上序号，写在前面的括号里。</w:t>
      </w:r>
    </w:p>
    <w:p w14:paraId="180C43B8">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rPr>
      </w:pPr>
      <w:r>
        <w:rPr>
          <w:rFonts w:hint="eastAsia" w:ascii="仿宋" w:hAnsi="仿宋" w:eastAsia="仿宋" w:cs="仿宋"/>
          <w:sz w:val="28"/>
          <w:szCs w:val="28"/>
        </w:rPr>
        <w:t>（  ）手术前，刘伯承坚决不使用麻醉药。</w:t>
      </w:r>
    </w:p>
    <w:p w14:paraId="17D71767">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rPr>
      </w:pPr>
      <w:r>
        <w:rPr>
          <w:rFonts w:hint="eastAsia" w:ascii="仿宋" w:hAnsi="仿宋" w:eastAsia="仿宋" w:cs="仿宋"/>
          <w:sz w:val="28"/>
          <w:szCs w:val="28"/>
        </w:rPr>
        <w:t>（  ）讲手术台上病人汗如雨下，一声不吭，忍受着剧痛，还一直数着开刀的刀数，医生称赞病人是真正的男子汉，是会说话的钢板，是军神。</w:t>
      </w:r>
    </w:p>
    <w:p w14:paraId="7D40910F">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rPr>
      </w:pPr>
      <w:r>
        <w:rPr>
          <w:rFonts w:hint="eastAsia" w:ascii="仿宋" w:hAnsi="仿宋" w:eastAsia="仿宋" w:cs="仿宋"/>
          <w:sz w:val="28"/>
          <w:szCs w:val="28"/>
        </w:rPr>
        <w:t>（  ）刘伯承伤势很重，找医生求治，非常镇定。</w:t>
      </w:r>
    </w:p>
    <w:p w14:paraId="7A789AF2">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rPr>
      </w:pPr>
      <w:r>
        <w:rPr>
          <w:rFonts w:hint="eastAsia" w:ascii="仿宋" w:hAnsi="仿宋" w:eastAsia="仿宋" w:cs="仿宋"/>
          <w:sz w:val="28"/>
          <w:szCs w:val="28"/>
        </w:rPr>
        <w:t>（  ）讲手术后，当知道病人原来是刘伯承将军时，沃克医生肃然起敬，深感荣幸地认识了他。</w:t>
      </w:r>
    </w:p>
    <w:p w14:paraId="767A5105">
      <w:pPr>
        <w:widowControl w:val="0"/>
        <w:numPr>
          <w:ilvl w:val="0"/>
          <w:numId w:val="0"/>
        </w:numPr>
        <w:ind w:leftChars="0"/>
        <w:jc w:val="both"/>
        <w:rPr>
          <w:rFonts w:hint="eastAsia"/>
          <w:sz w:val="32"/>
          <w:szCs w:val="40"/>
          <w:u w:val="none"/>
          <w:lang w:val="en-US" w:eastAsia="zh-CN"/>
        </w:rPr>
      </w:pPr>
      <w:r>
        <w:rPr>
          <w:rFonts w:hint="eastAsia"/>
          <w:sz w:val="32"/>
          <w:szCs w:val="40"/>
          <w:u w:val="none"/>
          <w:lang w:val="en-US" w:eastAsia="zh-CN"/>
        </w:rPr>
        <w:t>三、展作业</w:t>
      </w:r>
    </w:p>
    <w:p w14:paraId="7BE7B50D">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1.</w:t>
      </w:r>
      <w:r>
        <w:rPr>
          <w:rFonts w:hint="eastAsia" w:ascii="仿宋" w:hAnsi="仿宋" w:eastAsia="仿宋" w:cs="仿宋"/>
          <w:sz w:val="28"/>
          <w:szCs w:val="28"/>
        </w:rPr>
        <w:t>根据课文内容完成练习。</w:t>
      </w:r>
    </w:p>
    <w:p w14:paraId="37973FD7">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rPr>
      </w:pPr>
      <w:r>
        <w:rPr>
          <w:rFonts w:hint="eastAsia" w:ascii="仿宋" w:hAnsi="仿宋" w:eastAsia="仿宋" w:cs="仿宋"/>
          <w:sz w:val="28"/>
          <w:szCs w:val="28"/>
        </w:rPr>
        <w:t>【A】“你是军人！”沃克医生一针见血地说，“我当过军医，这么重的伤势，只有军人才能这样从容镇定！”</w:t>
      </w:r>
    </w:p>
    <w:p w14:paraId="496428DF">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rPr>
      </w:pPr>
      <w:r>
        <w:rPr>
          <w:rFonts w:hint="eastAsia" w:ascii="仿宋" w:hAnsi="仿宋" w:eastAsia="仿宋" w:cs="仿宋"/>
          <w:sz w:val="28"/>
          <w:szCs w:val="28"/>
        </w:rPr>
        <w:t>【B】病人一声不吭，双手紧紧抓住身下的白床单，手指青筋暴起，汗如雨下。他越来越使劲，崭新的白床单(    　 )被抓破了。</w:t>
      </w:r>
    </w:p>
    <w:p w14:paraId="4CC0629D">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1</w:t>
      </w:r>
      <w:r>
        <w:rPr>
          <w:rFonts w:hint="eastAsia" w:ascii="仿宋" w:hAnsi="仿宋" w:eastAsia="仿宋" w:cs="仿宋"/>
          <w:sz w:val="28"/>
          <w:szCs w:val="28"/>
          <w:lang w:eastAsia="zh-CN"/>
        </w:rPr>
        <w:t>）</w:t>
      </w:r>
      <w:r>
        <w:rPr>
          <w:rFonts w:hint="eastAsia" w:ascii="仿宋" w:hAnsi="仿宋" w:eastAsia="仿宋" w:cs="仿宋"/>
          <w:sz w:val="28"/>
          <w:szCs w:val="28"/>
        </w:rPr>
        <w:t>根据文意，在【B】中的括号内填入一个恰当的词语。并用所填词语造句。</w:t>
      </w:r>
    </w:p>
    <w:p w14:paraId="1D43C8ED">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u w:val="single"/>
        </w:rPr>
      </w:pPr>
      <w:r>
        <w:rPr>
          <w:rFonts w:hint="eastAsia" w:ascii="仿宋" w:hAnsi="仿宋" w:eastAsia="仿宋" w:cs="仿宋"/>
          <w:sz w:val="28"/>
          <w:szCs w:val="28"/>
          <w:u w:val="single"/>
        </w:rPr>
        <w:t xml:space="preserve">                                                                          </w:t>
      </w:r>
    </w:p>
    <w:p w14:paraId="42BFE51D">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2</w:t>
      </w:r>
      <w:r>
        <w:rPr>
          <w:rFonts w:hint="eastAsia" w:ascii="仿宋" w:hAnsi="仿宋" w:eastAsia="仿宋" w:cs="仿宋"/>
          <w:sz w:val="28"/>
          <w:szCs w:val="28"/>
          <w:lang w:eastAsia="zh-CN"/>
        </w:rPr>
        <w:t>）</w:t>
      </w:r>
      <w:r>
        <w:rPr>
          <w:rFonts w:hint="eastAsia" w:ascii="仿宋" w:hAnsi="仿宋" w:eastAsia="仿宋" w:cs="仿宋"/>
          <w:sz w:val="28"/>
          <w:szCs w:val="28"/>
        </w:rPr>
        <w:t>语段【A】是对人物__________ 的描写。语段【B】是对人物___________的描写。</w:t>
      </w:r>
    </w:p>
    <w:p w14:paraId="43F50EB3">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3</w:t>
      </w:r>
      <w:r>
        <w:rPr>
          <w:rFonts w:hint="eastAsia" w:ascii="仿宋" w:hAnsi="仿宋" w:eastAsia="仿宋" w:cs="仿宋"/>
          <w:sz w:val="28"/>
          <w:szCs w:val="28"/>
          <w:lang w:eastAsia="zh-CN"/>
        </w:rPr>
        <w:t>）</w:t>
      </w:r>
      <w:r>
        <w:rPr>
          <w:rFonts w:hint="eastAsia" w:ascii="仿宋" w:hAnsi="仿宋" w:eastAsia="仿宋" w:cs="仿宋"/>
          <w:sz w:val="28"/>
          <w:szCs w:val="28"/>
        </w:rPr>
        <w:t>这位“病人”是________________ ，被沃克医生誉为_____________________。</w:t>
      </w:r>
    </w:p>
    <w:p w14:paraId="123EBE0C">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lang w:val="en-US" w:eastAsia="zh-CN"/>
        </w:rPr>
      </w:pPr>
      <w:r>
        <w:rPr>
          <w:rFonts w:ascii="宋体" w:hAnsi="宋体" w:eastAsia="宋体" w:cs="宋体"/>
          <w:sz w:val="24"/>
          <w:szCs w:val="24"/>
        </w:rPr>
        <w:drawing>
          <wp:anchor distT="0" distB="0" distL="114300" distR="114300" simplePos="0" relativeHeight="251672576" behindDoc="1" locked="0" layoutInCell="1" allowOverlap="1">
            <wp:simplePos x="0" y="0"/>
            <wp:positionH relativeFrom="column">
              <wp:posOffset>-1148715</wp:posOffset>
            </wp:positionH>
            <wp:positionV relativeFrom="paragraph">
              <wp:posOffset>-4095115</wp:posOffset>
            </wp:positionV>
            <wp:extent cx="8052435" cy="10682605"/>
            <wp:effectExtent l="0" t="0" r="5715" b="4445"/>
            <wp:wrapNone/>
            <wp:docPr id="18" name="图片 2" descr="C:/Users/Administrator/Desktop/t04d185ff4080f7e414.jpgt04d185ff4080f7e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 descr="C:/Users/Administrator/Desktop/t04d185ff4080f7e414.jpgt04d185ff4080f7e414"/>
                    <pic:cNvPicPr>
                      <a:picLocks noChangeAspect="1"/>
                    </pic:cNvPicPr>
                  </pic:nvPicPr>
                  <pic:blipFill>
                    <a:blip r:embed="rId5"/>
                    <a:srcRect t="5824" b="5824"/>
                    <a:stretch>
                      <a:fillRect/>
                    </a:stretch>
                  </pic:blipFill>
                  <pic:spPr>
                    <a:xfrm>
                      <a:off x="0" y="0"/>
                      <a:ext cx="8052435" cy="10682605"/>
                    </a:xfrm>
                    <a:prstGeom prst="rect">
                      <a:avLst/>
                    </a:prstGeom>
                    <a:noFill/>
                    <a:ln w="9525">
                      <a:noFill/>
                    </a:ln>
                  </pic:spPr>
                </pic:pic>
              </a:graphicData>
            </a:graphic>
          </wp:anchor>
        </w:drawing>
      </w:r>
    </w:p>
    <w:p w14:paraId="0EB35EFE">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2.</w:t>
      </w:r>
      <w:r>
        <w:rPr>
          <w:rFonts w:hint="eastAsia" w:ascii="仿宋" w:hAnsi="仿宋" w:eastAsia="仿宋" w:cs="仿宋"/>
          <w:sz w:val="28"/>
          <w:szCs w:val="28"/>
        </w:rPr>
        <w:t>分别说明下列两句中量词或数词叠用的作用。</w:t>
      </w:r>
    </w:p>
    <w:p w14:paraId="1B48F552">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u w:val="single"/>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1</w:t>
      </w:r>
      <w:r>
        <w:rPr>
          <w:rFonts w:hint="eastAsia" w:ascii="仿宋" w:hAnsi="仿宋" w:eastAsia="仿宋" w:cs="仿宋"/>
          <w:sz w:val="28"/>
          <w:szCs w:val="28"/>
          <w:lang w:eastAsia="zh-CN"/>
        </w:rPr>
        <w:t>）</w:t>
      </w:r>
      <w:r>
        <w:rPr>
          <w:rFonts w:hint="eastAsia" w:ascii="仿宋" w:hAnsi="仿宋" w:eastAsia="仿宋" w:cs="仿宋"/>
          <w:sz w:val="28"/>
          <w:szCs w:val="28"/>
        </w:rPr>
        <w:t>沃克医生再一次愣住了，竟有点口吃地说：“你，你能忍受吗？你的右眼需要摘除坏死的眼珠，把烂肉和新生的息肉一刀刀割掉！”句中的“一刀刀”是为了突出</w:t>
      </w:r>
      <w:r>
        <w:rPr>
          <w:rFonts w:hint="eastAsia" w:ascii="仿宋" w:hAnsi="仿宋" w:eastAsia="仿宋" w:cs="仿宋"/>
          <w:sz w:val="28"/>
          <w:szCs w:val="28"/>
          <w:u w:val="single"/>
        </w:rPr>
        <w:t xml:space="preserve">              </w:t>
      </w:r>
    </w:p>
    <w:p w14:paraId="08FC826A">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rPr>
      </w:pPr>
      <w:r>
        <w:rPr>
          <w:rFonts w:hint="eastAsia" w:ascii="仿宋" w:hAnsi="仿宋" w:eastAsia="仿宋" w:cs="仿宋"/>
          <w:sz w:val="28"/>
          <w:szCs w:val="28"/>
          <w:u w:val="single"/>
        </w:rPr>
        <w:t xml:space="preserve">                       </w:t>
      </w:r>
      <w:r>
        <w:rPr>
          <w:rFonts w:hint="eastAsia" w:ascii="仿宋" w:hAnsi="仿宋" w:eastAsia="仿宋" w:cs="仿宋"/>
          <w:sz w:val="28"/>
          <w:szCs w:val="28"/>
        </w:rPr>
        <w:t>。</w:t>
      </w:r>
    </w:p>
    <w:p w14:paraId="151A68A2">
      <w:pPr>
        <w:keepNext w:val="0"/>
        <w:keepLines w:val="0"/>
        <w:pageBreakBefore w:val="0"/>
        <w:kinsoku/>
        <w:wordWrap/>
        <w:overflowPunct/>
        <w:topLinePunct w:val="0"/>
        <w:autoSpaceDE/>
        <w:autoSpaceDN/>
        <w:bidi w:val="0"/>
        <w:adjustRightInd/>
        <w:snapToGrid/>
        <w:spacing w:line="400" w:lineRule="exact"/>
        <w:textAlignment w:val="auto"/>
        <w:rPr>
          <w:rFonts w:hint="eastAsia" w:ascii="仿宋" w:hAnsi="仿宋" w:eastAsia="仿宋" w:cs="仿宋"/>
          <w:sz w:val="28"/>
          <w:szCs w:val="28"/>
          <w:u w:val="single"/>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2</w:t>
      </w:r>
      <w:r>
        <w:rPr>
          <w:rFonts w:hint="eastAsia" w:ascii="仿宋" w:hAnsi="仿宋" w:eastAsia="仿宋" w:cs="仿宋"/>
          <w:sz w:val="28"/>
          <w:szCs w:val="28"/>
          <w:lang w:eastAsia="zh-CN"/>
        </w:rPr>
        <w:t>）</w:t>
      </w:r>
      <w:r>
        <w:rPr>
          <w:rFonts w:hint="eastAsia" w:ascii="仿宋" w:hAnsi="仿宋" w:eastAsia="仿宋" w:cs="仿宋"/>
          <w:sz w:val="28"/>
          <w:szCs w:val="28"/>
        </w:rPr>
        <w:t>手术台上，一向从容镇定的沃克医生，这次双手却有些颤抖。他额上汗珠滚滚，护士帮他擦了一次又一次。句中的“一次又一次”是为了突出</w:t>
      </w:r>
      <w:r>
        <w:rPr>
          <w:rFonts w:hint="eastAsia" w:ascii="仿宋" w:hAnsi="仿宋" w:eastAsia="仿宋" w:cs="仿宋"/>
          <w:sz w:val="28"/>
          <w:szCs w:val="28"/>
          <w:u w:val="single"/>
        </w:rPr>
        <w:t xml:space="preserve">                             </w:t>
      </w:r>
      <w:r>
        <w:rPr>
          <w:rFonts w:hint="eastAsia" w:ascii="仿宋" w:hAnsi="仿宋" w:eastAsia="仿宋" w:cs="仿宋"/>
          <w:sz w:val="28"/>
          <w:szCs w:val="28"/>
        </w:rPr>
        <w:t>。</w:t>
      </w:r>
    </w:p>
    <w:p w14:paraId="724886C9">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ascii="仿宋" w:hAnsi="仿宋" w:eastAsia="仿宋" w:cs="仿宋"/>
          <w:sz w:val="28"/>
          <w:szCs w:val="36"/>
          <w:u w:val="none"/>
          <w:lang w:val="en-US" w:eastAsia="zh-CN"/>
        </w:rPr>
      </w:pPr>
      <w:r>
        <w:rPr>
          <w:rFonts w:hint="eastAsia" w:ascii="仿宋" w:hAnsi="仿宋" w:eastAsia="仿宋" w:cs="仿宋"/>
          <w:sz w:val="28"/>
          <w:szCs w:val="36"/>
          <w:u w:val="none"/>
          <w:lang w:val="en-US" w:eastAsia="zh-CN"/>
        </w:rPr>
        <w:t>3.按要求改写句子。</w:t>
      </w:r>
    </w:p>
    <w:p w14:paraId="0AD02EA3">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ascii="仿宋" w:hAnsi="仿宋" w:eastAsia="仿宋" w:cs="仿宋"/>
          <w:sz w:val="28"/>
          <w:szCs w:val="36"/>
          <w:u w:val="none"/>
          <w:lang w:val="en-US" w:eastAsia="zh-CN"/>
        </w:rPr>
      </w:pPr>
      <w:r>
        <w:rPr>
          <w:rFonts w:hint="eastAsia" w:ascii="仿宋" w:hAnsi="仿宋" w:eastAsia="仿宋" w:cs="仿宋"/>
          <w:sz w:val="28"/>
          <w:szCs w:val="36"/>
          <w:u w:val="none"/>
          <w:lang w:val="en-US" w:eastAsia="zh-CN"/>
        </w:rPr>
        <w:t>（1）他熟练地解开了病人右眼上的绷带。（缩句）</w:t>
      </w:r>
    </w:p>
    <w:p w14:paraId="08BA1B13">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ascii="仿宋" w:hAnsi="仿宋" w:eastAsia="仿宋" w:cs="仿宋"/>
          <w:sz w:val="28"/>
          <w:szCs w:val="36"/>
          <w:u w:val="none"/>
          <w:lang w:val="en-US" w:eastAsia="zh-CN"/>
        </w:rPr>
      </w:pPr>
    </w:p>
    <w:p w14:paraId="0E20FC97">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ascii="仿宋" w:hAnsi="仿宋" w:eastAsia="仿宋" w:cs="仿宋"/>
          <w:sz w:val="28"/>
          <w:szCs w:val="36"/>
          <w:u w:val="none"/>
          <w:lang w:val="en-US" w:eastAsia="zh-CN"/>
        </w:rPr>
      </w:pPr>
    </w:p>
    <w:p w14:paraId="284C2B91">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ascii="仿宋" w:hAnsi="仿宋" w:eastAsia="仿宋" w:cs="仿宋"/>
          <w:sz w:val="28"/>
          <w:szCs w:val="36"/>
          <w:u w:val="none"/>
          <w:lang w:val="en-US" w:eastAsia="zh-CN"/>
        </w:rPr>
      </w:pPr>
      <w:r>
        <w:rPr>
          <w:rFonts w:hint="eastAsia" w:ascii="仿宋" w:hAnsi="仿宋" w:eastAsia="仿宋" w:cs="仿宋"/>
          <w:sz w:val="28"/>
          <w:szCs w:val="36"/>
          <w:u w:val="none"/>
          <w:lang w:val="en-US" w:eastAsia="zh-CN"/>
        </w:rPr>
        <w:t>（2）你是一个真正的男子汉，一块会说话的钢板！（改为双重否定句）</w:t>
      </w:r>
    </w:p>
    <w:p w14:paraId="295A71B9">
      <w:pPr>
        <w:widowControl w:val="0"/>
        <w:numPr>
          <w:ilvl w:val="0"/>
          <w:numId w:val="0"/>
        </w:numPr>
        <w:jc w:val="both"/>
        <w:rPr>
          <w:rFonts w:hint="eastAsia"/>
          <w:sz w:val="32"/>
          <w:szCs w:val="40"/>
          <w:u w:val="none"/>
          <w:lang w:val="en-US" w:eastAsia="zh-CN"/>
        </w:rPr>
      </w:pPr>
    </w:p>
    <w:p w14:paraId="17568FE2">
      <w:pPr>
        <w:widowControl w:val="0"/>
        <w:numPr>
          <w:ilvl w:val="0"/>
          <w:numId w:val="0"/>
        </w:numPr>
        <w:jc w:val="both"/>
        <w:rPr>
          <w:rFonts w:hint="eastAsia"/>
          <w:sz w:val="32"/>
          <w:szCs w:val="40"/>
          <w:u w:val="none"/>
          <w:lang w:val="en-US" w:eastAsia="zh-CN"/>
        </w:rPr>
      </w:pPr>
    </w:p>
    <w:p w14:paraId="68F9680C">
      <w:pPr>
        <w:widowControl w:val="0"/>
        <w:numPr>
          <w:ilvl w:val="0"/>
          <w:numId w:val="0"/>
        </w:numPr>
        <w:jc w:val="both"/>
        <w:rPr>
          <w:rFonts w:hint="eastAsia"/>
          <w:sz w:val="32"/>
          <w:szCs w:val="40"/>
          <w:u w:val="none"/>
          <w:lang w:val="en-US" w:eastAsia="zh-CN"/>
        </w:rPr>
      </w:pPr>
    </w:p>
    <w:p w14:paraId="39BB8754">
      <w:pPr>
        <w:widowControl w:val="0"/>
        <w:numPr>
          <w:ilvl w:val="0"/>
          <w:numId w:val="0"/>
        </w:numPr>
        <w:jc w:val="both"/>
        <w:rPr>
          <w:rFonts w:hint="eastAsia"/>
          <w:sz w:val="32"/>
          <w:szCs w:val="40"/>
          <w:u w:val="none"/>
          <w:lang w:val="en-US" w:eastAsia="zh-CN"/>
        </w:rPr>
      </w:pPr>
    </w:p>
    <w:p w14:paraId="4C5C402E">
      <w:pPr>
        <w:widowControl w:val="0"/>
        <w:numPr>
          <w:ilvl w:val="0"/>
          <w:numId w:val="0"/>
        </w:numPr>
        <w:jc w:val="both"/>
        <w:rPr>
          <w:rFonts w:hint="eastAsia"/>
          <w:sz w:val="32"/>
          <w:szCs w:val="40"/>
          <w:u w:val="none"/>
          <w:lang w:val="en-US" w:eastAsia="zh-CN"/>
        </w:rPr>
      </w:pPr>
    </w:p>
    <w:p w14:paraId="468C93FE">
      <w:pPr>
        <w:jc w:val="center"/>
        <w:rPr>
          <w:rFonts w:hint="eastAsia"/>
          <w:sz w:val="36"/>
          <w:szCs w:val="44"/>
          <w:u w:val="none"/>
          <w:lang w:val="en-US" w:eastAsia="zh-CN"/>
        </w:rPr>
      </w:pPr>
      <w:r>
        <w:rPr>
          <w:rFonts w:hint="eastAsia"/>
          <w:sz w:val="36"/>
          <w:szCs w:val="44"/>
          <w:u w:val="single"/>
          <w:lang w:val="en-US" w:eastAsia="zh-CN"/>
        </w:rPr>
        <w:t xml:space="preserve">  五  </w:t>
      </w:r>
      <w:r>
        <w:rPr>
          <w:rFonts w:hint="eastAsia"/>
          <w:sz w:val="36"/>
          <w:szCs w:val="44"/>
          <w:u w:val="none"/>
          <w:lang w:val="en-US" w:eastAsia="zh-CN"/>
        </w:rPr>
        <w:t>年级语文下册第</w:t>
      </w:r>
      <w:r>
        <w:rPr>
          <w:rFonts w:hint="eastAsia"/>
          <w:sz w:val="36"/>
          <w:szCs w:val="44"/>
          <w:u w:val="single"/>
          <w:lang w:val="en-US" w:eastAsia="zh-CN"/>
        </w:rPr>
        <w:t xml:space="preserve">  四  </w:t>
      </w:r>
      <w:r>
        <w:rPr>
          <w:rFonts w:hint="eastAsia"/>
          <w:sz w:val="36"/>
          <w:szCs w:val="44"/>
          <w:u w:val="none"/>
          <w:lang w:val="en-US" w:eastAsia="zh-CN"/>
        </w:rPr>
        <w:t>单元作业单</w:t>
      </w:r>
    </w:p>
    <w:p w14:paraId="0256DE18">
      <w:pPr>
        <w:rPr>
          <w:rFonts w:hint="eastAsia"/>
          <w:u w:val="none"/>
          <w:lang w:val="en-US" w:eastAsia="zh-CN"/>
        </w:rPr>
      </w:pPr>
    </w:p>
    <w:p w14:paraId="50AA01F9">
      <w:pPr>
        <w:numPr>
          <w:ilvl w:val="0"/>
          <w:numId w:val="0"/>
        </w:numPr>
        <w:jc w:val="center"/>
        <w:rPr>
          <w:rFonts w:hint="default"/>
          <w:sz w:val="36"/>
          <w:szCs w:val="44"/>
          <w:u w:val="none"/>
          <w:lang w:val="en-US" w:eastAsia="zh-CN"/>
        </w:rPr>
      </w:pPr>
      <w:r>
        <w:rPr>
          <w:rFonts w:hint="eastAsia"/>
          <w:sz w:val="36"/>
          <w:szCs w:val="44"/>
          <w:u w:val="none"/>
          <w:lang w:val="en-US" w:eastAsia="zh-CN"/>
        </w:rPr>
        <w:t>12《清贫》作业设计</w:t>
      </w:r>
    </w:p>
    <w:p w14:paraId="30FF07B9">
      <w:pPr>
        <w:numPr>
          <w:ilvl w:val="0"/>
          <w:numId w:val="0"/>
        </w:numPr>
        <w:jc w:val="both"/>
        <w:rPr>
          <w:rFonts w:hint="eastAsia"/>
          <w:sz w:val="32"/>
          <w:szCs w:val="40"/>
          <w:u w:val="none"/>
          <w:lang w:val="en-US" w:eastAsia="zh-CN"/>
        </w:rPr>
      </w:pPr>
      <w:r>
        <w:rPr>
          <w:rFonts w:hint="eastAsia"/>
          <w:sz w:val="32"/>
          <w:szCs w:val="40"/>
          <w:u w:val="none"/>
          <w:lang w:val="en-US" w:eastAsia="zh-CN"/>
        </w:rPr>
        <w:t>一、基础作业</w:t>
      </w:r>
    </w:p>
    <w:p w14:paraId="08779BC4">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1.</w:t>
      </w:r>
      <w:r>
        <w:rPr>
          <w:rFonts w:hint="eastAsia" w:ascii="仿宋" w:hAnsi="仿宋" w:eastAsia="仿宋" w:cs="仿宋"/>
          <w:sz w:val="28"/>
          <w:szCs w:val="28"/>
        </w:rPr>
        <w:t>选出下列字的正确读音。</w:t>
      </w:r>
    </w:p>
    <w:p w14:paraId="027FA116">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仿宋" w:hAnsi="仿宋" w:eastAsia="仿宋" w:cs="仿宋"/>
          <w:sz w:val="28"/>
          <w:szCs w:val="28"/>
        </w:rPr>
      </w:pPr>
      <w:r>
        <w:rPr>
          <w:rFonts w:hint="eastAsia" w:ascii="仿宋" w:hAnsi="仿宋" w:eastAsia="仿宋" w:cs="仿宋"/>
          <w:sz w:val="28"/>
          <w:szCs w:val="28"/>
        </w:rPr>
        <w:t>王爷爷一生过着朴素的生活，从没有奢侈 （chǐ  chì）过。但他为失学儿童筹（chóu  shòu）集的金钱多达百万。他唯一珍视的是妻子留下的镯（zhuó  zuó ）子和亲手缝给他的大褂（guá guà）。</w:t>
      </w:r>
    </w:p>
    <w:p w14:paraId="36015CF1">
      <w:pPr>
        <w:widowControl w:val="0"/>
        <w:numPr>
          <w:ilvl w:val="0"/>
          <w:numId w:val="0"/>
        </w:numPr>
        <w:ind w:leftChars="0"/>
        <w:jc w:val="both"/>
        <w:rPr>
          <w:rFonts w:hint="eastAsia"/>
          <w:sz w:val="32"/>
          <w:szCs w:val="40"/>
          <w:u w:val="none"/>
          <w:lang w:val="en-US" w:eastAsia="zh-CN"/>
        </w:rPr>
      </w:pPr>
      <w:r>
        <w:rPr>
          <w:rFonts w:hint="eastAsia"/>
          <w:sz w:val="32"/>
          <w:szCs w:val="40"/>
          <w:u w:val="none"/>
          <w:lang w:val="en-US" w:eastAsia="zh-CN"/>
        </w:rPr>
        <w:t>二、提升作业</w:t>
      </w:r>
    </w:p>
    <w:p w14:paraId="59E35418">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1.根据课文内容填空</w:t>
      </w:r>
    </w:p>
    <w:p w14:paraId="34B4BDBB">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（1）“满肚子热望”的意思是（                ），敌人的“热望”是指（                        ）。</w:t>
      </w:r>
    </w:p>
    <w:p w14:paraId="7AB90655">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（2）文中描写国方兵士对方志敏百般搜查的过程时，运用了（     ）（      ）描写，点明了国方兵士的（      ），衬托出方志敏的（             ）</w:t>
      </w:r>
    </w:p>
    <w:p w14:paraId="130F8FD0">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2.</w:t>
      </w:r>
      <w:r>
        <w:rPr>
          <w:rFonts w:hint="eastAsia" w:ascii="仿宋" w:hAnsi="仿宋" w:eastAsia="仿宋" w:cs="仿宋"/>
          <w:sz w:val="28"/>
          <w:szCs w:val="28"/>
        </w:rPr>
        <w:t>把下面的反问句改成陈述句。</w:t>
      </w:r>
    </w:p>
    <w:p w14:paraId="249252A8">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仿宋" w:hAnsi="仿宋" w:eastAsia="仿宋" w:cs="仿宋"/>
          <w:sz w:val="28"/>
          <w:szCs w:val="28"/>
        </w:rPr>
      </w:pPr>
      <w:r>
        <w:rPr>
          <w:rFonts w:hint="eastAsia" w:ascii="仿宋" w:hAnsi="仿宋" w:eastAsia="仿宋" w:cs="仿宋"/>
          <w:sz w:val="28"/>
          <w:szCs w:val="28"/>
        </w:rPr>
        <w:t>但我说出那几件“传世宝”来，岂不要叫那些富翁们齿冷三天？！</w:t>
      </w:r>
    </w:p>
    <w:p w14:paraId="6686C58A">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仿宋" w:hAnsi="仿宋" w:eastAsia="仿宋" w:cs="仿宋"/>
          <w:sz w:val="28"/>
          <w:szCs w:val="28"/>
        </w:rPr>
      </w:pPr>
      <w:r>
        <w:rPr>
          <w:rFonts w:ascii="宋体" w:hAnsi="宋体" w:eastAsia="宋体" w:cs="宋体"/>
          <w:sz w:val="24"/>
          <w:szCs w:val="24"/>
        </w:rPr>
        <w:drawing>
          <wp:anchor distT="0" distB="0" distL="114300" distR="114300" simplePos="0" relativeHeight="251673600" behindDoc="1" locked="0" layoutInCell="1" allowOverlap="1">
            <wp:simplePos x="0" y="0"/>
            <wp:positionH relativeFrom="column">
              <wp:posOffset>-1148715</wp:posOffset>
            </wp:positionH>
            <wp:positionV relativeFrom="paragraph">
              <wp:posOffset>-5481955</wp:posOffset>
            </wp:positionV>
            <wp:extent cx="8052435" cy="10682605"/>
            <wp:effectExtent l="0" t="0" r="5715" b="4445"/>
            <wp:wrapNone/>
            <wp:docPr id="19" name="图片 2" descr="C:/Users/Administrator/Desktop/t04d185ff4080f7e414.jpgt04d185ff4080f7e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2" descr="C:/Users/Administrator/Desktop/t04d185ff4080f7e414.jpgt04d185ff4080f7e414"/>
                    <pic:cNvPicPr>
                      <a:picLocks noChangeAspect="1"/>
                    </pic:cNvPicPr>
                  </pic:nvPicPr>
                  <pic:blipFill>
                    <a:blip r:embed="rId5"/>
                    <a:srcRect t="5824" b="5824"/>
                    <a:stretch>
                      <a:fillRect/>
                    </a:stretch>
                  </pic:blipFill>
                  <pic:spPr>
                    <a:xfrm>
                      <a:off x="0" y="0"/>
                      <a:ext cx="8052435" cy="10682605"/>
                    </a:xfrm>
                    <a:prstGeom prst="rect">
                      <a:avLst/>
                    </a:prstGeom>
                    <a:noFill/>
                    <a:ln w="9525">
                      <a:noFill/>
                    </a:ln>
                  </pic:spPr>
                </pic:pic>
              </a:graphicData>
            </a:graphic>
          </wp:anchor>
        </w:drawing>
      </w:r>
    </w:p>
    <w:p w14:paraId="32F18636">
      <w:pPr>
        <w:widowControl w:val="0"/>
        <w:numPr>
          <w:ilvl w:val="0"/>
          <w:numId w:val="0"/>
        </w:numPr>
        <w:ind w:leftChars="0"/>
        <w:jc w:val="both"/>
        <w:rPr>
          <w:rFonts w:hint="eastAsia"/>
          <w:sz w:val="32"/>
          <w:szCs w:val="40"/>
          <w:u w:val="none"/>
          <w:lang w:val="en-US" w:eastAsia="zh-CN"/>
        </w:rPr>
      </w:pPr>
      <w:r>
        <w:rPr>
          <w:rFonts w:hint="eastAsia"/>
          <w:sz w:val="32"/>
          <w:szCs w:val="40"/>
          <w:u w:val="none"/>
          <w:lang w:val="en-US" w:eastAsia="zh-CN"/>
        </w:rPr>
        <w:t>三、拓展作业</w:t>
      </w:r>
    </w:p>
    <w:p w14:paraId="279C2FB4">
      <w:pPr>
        <w:keepNext w:val="0"/>
        <w:keepLines w:val="0"/>
        <w:pageBreakBefore w:val="0"/>
        <w:kinsoku/>
        <w:wordWrap/>
        <w:overflowPunct/>
        <w:topLinePunct w:val="0"/>
        <w:autoSpaceDE/>
        <w:autoSpaceDN/>
        <w:bidi w:val="0"/>
        <w:adjustRightInd/>
        <w:snapToGrid/>
        <w:spacing w:line="400" w:lineRule="exact"/>
        <w:ind w:firstLine="560" w:firstLineChars="200"/>
        <w:jc w:val="center"/>
        <w:textAlignment w:val="auto"/>
        <w:rPr>
          <w:rFonts w:hint="eastAsia" w:ascii="仿宋" w:hAnsi="仿宋" w:eastAsia="仿宋" w:cs="仿宋"/>
          <w:sz w:val="28"/>
          <w:szCs w:val="28"/>
          <w:u w:color="000000" w:themeColor="text1"/>
        </w:rPr>
      </w:pPr>
      <w:r>
        <w:rPr>
          <w:rFonts w:hint="eastAsia" w:ascii="仿宋" w:hAnsi="仿宋" w:eastAsia="仿宋" w:cs="仿宋"/>
          <w:sz w:val="28"/>
          <w:szCs w:val="28"/>
          <w:u w:color="000000" w:themeColor="text1"/>
        </w:rPr>
        <w:t>清贫(节选)</w:t>
      </w:r>
    </w:p>
    <w:p w14:paraId="7EEB8D21">
      <w:pPr>
        <w:keepNext w:val="0"/>
        <w:keepLines w:val="0"/>
        <w:pageBreakBefore w:val="0"/>
        <w:kinsoku/>
        <w:wordWrap/>
        <w:overflowPunct/>
        <w:topLinePunct w:val="0"/>
        <w:autoSpaceDE/>
        <w:autoSpaceDN/>
        <w:bidi w:val="0"/>
        <w:adjustRightInd/>
        <w:snapToGrid/>
        <w:spacing w:line="400" w:lineRule="exact"/>
        <w:ind w:firstLine="560" w:firstLineChars="200"/>
        <w:jc w:val="left"/>
        <w:textAlignment w:val="auto"/>
        <w:rPr>
          <w:rFonts w:hint="eastAsia" w:ascii="仿宋" w:hAnsi="仿宋" w:eastAsia="仿宋" w:cs="仿宋"/>
          <w:sz w:val="28"/>
          <w:szCs w:val="28"/>
          <w:u w:color="000000" w:themeColor="text1"/>
        </w:rPr>
      </w:pPr>
      <w:r>
        <w:rPr>
          <w:rFonts w:hint="eastAsia" w:ascii="仿宋" w:hAnsi="仿宋" w:eastAsia="仿宋" w:cs="仿宋"/>
          <w:sz w:val="28"/>
          <w:szCs w:val="28"/>
          <w:u w:color="000000" w:themeColor="text1"/>
        </w:rPr>
        <w:t>是不是还要问问我家里有没有一些财产?请等一下,让我想一想,啊,记起来了,有的有的,但不算多。去年暑天我穿的几套旧的汗</w:t>
      </w:r>
      <w:r>
        <w:rPr>
          <w:rFonts w:hint="eastAsia" w:ascii="仿宋" w:hAnsi="仿宋" w:eastAsia="仿宋" w:cs="仿宋"/>
          <w:sz w:val="28"/>
          <w:szCs w:val="28"/>
          <w:u w:color="000000" w:themeColor="text1"/>
          <w:em w:val="dot"/>
        </w:rPr>
        <w:t>褂</w:t>
      </w:r>
      <w:r>
        <w:rPr>
          <w:rFonts w:hint="eastAsia" w:ascii="仿宋" w:hAnsi="仿宋" w:eastAsia="仿宋" w:cs="仿宋"/>
          <w:sz w:val="28"/>
          <w:szCs w:val="28"/>
          <w:u w:color="000000" w:themeColor="text1"/>
        </w:rPr>
        <w:t>(guā guà)裤,与几双</w:t>
      </w:r>
      <w:r>
        <w:rPr>
          <w:rFonts w:hint="eastAsia" w:ascii="仿宋" w:hAnsi="仿宋" w:eastAsia="仿宋" w:cs="仿宋"/>
          <w:sz w:val="28"/>
          <w:szCs w:val="28"/>
          <w:u w:color="000000" w:themeColor="text1"/>
          <w:em w:val="dot"/>
        </w:rPr>
        <w:t>缝</w:t>
      </w:r>
      <w:r>
        <w:rPr>
          <w:rFonts w:hint="eastAsia" w:ascii="仿宋" w:hAnsi="仿宋" w:eastAsia="仿宋" w:cs="仿宋"/>
          <w:sz w:val="28"/>
          <w:szCs w:val="28"/>
          <w:u w:color="000000" w:themeColor="text1"/>
        </w:rPr>
        <w:t>(féng fèng)上底的线袜,已交给我的妻放在深山</w:t>
      </w:r>
      <w:r>
        <w:rPr>
          <w:rFonts w:hint="eastAsia" w:ascii="仿宋" w:hAnsi="仿宋" w:eastAsia="仿宋" w:cs="仿宋"/>
          <w:sz w:val="28"/>
          <w:szCs w:val="28"/>
          <w:u w:color="000000" w:themeColor="text1"/>
          <w:em w:val="dot"/>
        </w:rPr>
        <w:t>坞</w:t>
      </w:r>
      <w:r>
        <w:rPr>
          <w:rFonts w:hint="eastAsia" w:ascii="仿宋" w:hAnsi="仿宋" w:eastAsia="仿宋" w:cs="仿宋"/>
          <w:sz w:val="28"/>
          <w:szCs w:val="28"/>
          <w:u w:color="000000" w:themeColor="text1"/>
        </w:rPr>
        <w:t>(wū wù)里保藏着——怕国军进攻时,被人抢了去,准备今年暑天拿出来再穿;那些就算是我唯一的财产了。但我说出那几件“传世宝”来,岂不要叫那些富翁们齿冷三天? !</w:t>
      </w:r>
    </w:p>
    <w:p w14:paraId="42726D1A">
      <w:pPr>
        <w:keepNext w:val="0"/>
        <w:keepLines w:val="0"/>
        <w:pageBreakBefore w:val="0"/>
        <w:kinsoku/>
        <w:wordWrap/>
        <w:overflowPunct/>
        <w:topLinePunct w:val="0"/>
        <w:autoSpaceDE/>
        <w:autoSpaceDN/>
        <w:bidi w:val="0"/>
        <w:adjustRightInd/>
        <w:snapToGrid/>
        <w:spacing w:line="400" w:lineRule="exact"/>
        <w:ind w:firstLine="560" w:firstLineChars="200"/>
        <w:textAlignment w:val="auto"/>
        <w:rPr>
          <w:rFonts w:hint="eastAsia" w:ascii="仿宋" w:hAnsi="仿宋" w:eastAsia="仿宋" w:cs="仿宋"/>
          <w:sz w:val="28"/>
          <w:szCs w:val="28"/>
          <w:u w:color="000000" w:themeColor="text1"/>
        </w:rPr>
      </w:pPr>
      <w:r>
        <w:rPr>
          <w:rFonts w:hint="eastAsia" w:ascii="仿宋" w:hAnsi="仿宋" w:eastAsia="仿宋" w:cs="仿宋"/>
          <w:sz w:val="28"/>
          <w:szCs w:val="28"/>
          <w:u w:color="000000" w:themeColor="text1"/>
        </w:rPr>
        <w:t>清贫,洁白朴素的生活,正是我们革命者能够战胜许多困难的地方!</w:t>
      </w:r>
    </w:p>
    <w:p w14:paraId="3791B058">
      <w:pPr>
        <w:keepNext w:val="0"/>
        <w:keepLines w:val="0"/>
        <w:pageBreakBefore w:val="0"/>
        <w:kinsoku/>
        <w:wordWrap/>
        <w:overflowPunct/>
        <w:topLinePunct w:val="0"/>
        <w:autoSpaceDE/>
        <w:autoSpaceDN/>
        <w:bidi w:val="0"/>
        <w:adjustRightInd/>
        <w:snapToGrid/>
        <w:spacing w:line="400" w:lineRule="exact"/>
        <w:ind w:left="390" w:leftChars="67" w:hanging="249" w:hangingChars="89"/>
        <w:textAlignment w:val="auto"/>
        <w:rPr>
          <w:rFonts w:hint="eastAsia" w:ascii="仿宋" w:hAnsi="仿宋" w:eastAsia="仿宋" w:cs="仿宋"/>
          <w:sz w:val="28"/>
          <w:szCs w:val="28"/>
          <w:u w:color="000000" w:themeColor="text1"/>
        </w:rPr>
      </w:pPr>
      <w:r>
        <w:rPr>
          <w:rFonts w:hint="eastAsia" w:ascii="仿宋" w:hAnsi="仿宋" w:eastAsia="仿宋" w:cs="仿宋"/>
          <w:sz w:val="28"/>
          <w:szCs w:val="28"/>
          <w:u w:color="000000" w:themeColor="text1"/>
        </w:rPr>
        <w:t>1.用“√”画出加点字的正确读音。</w:t>
      </w:r>
    </w:p>
    <w:p w14:paraId="277ABBD3">
      <w:pPr>
        <w:keepNext w:val="0"/>
        <w:keepLines w:val="0"/>
        <w:pageBreakBefore w:val="0"/>
        <w:kinsoku/>
        <w:wordWrap/>
        <w:overflowPunct/>
        <w:topLinePunct w:val="0"/>
        <w:autoSpaceDE/>
        <w:autoSpaceDN/>
        <w:bidi w:val="0"/>
        <w:adjustRightInd/>
        <w:snapToGrid/>
        <w:spacing w:line="400" w:lineRule="exact"/>
        <w:ind w:left="390" w:leftChars="67" w:hanging="249" w:hangingChars="89"/>
        <w:textAlignment w:val="auto"/>
        <w:rPr>
          <w:rFonts w:hint="eastAsia" w:ascii="仿宋" w:hAnsi="仿宋" w:eastAsia="仿宋" w:cs="仿宋"/>
          <w:sz w:val="28"/>
          <w:szCs w:val="28"/>
          <w:u w:color="000000" w:themeColor="text1"/>
        </w:rPr>
      </w:pPr>
      <w:r>
        <w:rPr>
          <w:rFonts w:hint="eastAsia" w:ascii="仿宋" w:hAnsi="仿宋" w:eastAsia="仿宋" w:cs="仿宋"/>
          <w:sz w:val="28"/>
          <w:szCs w:val="28"/>
          <w:u w:color="000000" w:themeColor="text1"/>
        </w:rPr>
        <w:t>2.联系上下文,解释下列词语的意思。</w:t>
      </w:r>
    </w:p>
    <w:p w14:paraId="6FEEC020">
      <w:pPr>
        <w:keepNext w:val="0"/>
        <w:keepLines w:val="0"/>
        <w:pageBreakBefore w:val="0"/>
        <w:kinsoku/>
        <w:wordWrap/>
        <w:overflowPunct/>
        <w:topLinePunct w:val="0"/>
        <w:autoSpaceDE/>
        <w:autoSpaceDN/>
        <w:bidi w:val="0"/>
        <w:adjustRightInd/>
        <w:snapToGrid/>
        <w:spacing w:line="400" w:lineRule="exact"/>
        <w:ind w:left="390" w:leftChars="67" w:hanging="249" w:hangingChars="89"/>
        <w:textAlignment w:val="auto"/>
        <w:rPr>
          <w:rFonts w:hint="eastAsia" w:ascii="仿宋" w:hAnsi="仿宋" w:eastAsia="仿宋" w:cs="仿宋"/>
          <w:sz w:val="28"/>
          <w:szCs w:val="28"/>
          <w:u w:color="000000" w:themeColor="text1"/>
        </w:rPr>
      </w:pPr>
      <w:r>
        <w:rPr>
          <w:rFonts w:hint="eastAsia" w:ascii="仿宋" w:hAnsi="仿宋" w:eastAsia="仿宋" w:cs="仿宋"/>
          <w:sz w:val="28"/>
          <w:szCs w:val="28"/>
          <w:u w:color="000000" w:themeColor="text1"/>
        </w:rPr>
        <w:t>(1)传世宝:</w:t>
      </w:r>
      <w:r>
        <w:rPr>
          <w:rFonts w:hint="eastAsia" w:ascii="仿宋" w:hAnsi="仿宋" w:eastAsia="仿宋" w:cs="仿宋"/>
          <w:sz w:val="28"/>
          <w:szCs w:val="28"/>
          <w:u w:val="single" w:color="000000" w:themeColor="text1"/>
        </w:rPr>
        <w:t xml:space="preserve">                                                </w:t>
      </w:r>
    </w:p>
    <w:p w14:paraId="225366B4">
      <w:pPr>
        <w:keepNext w:val="0"/>
        <w:keepLines w:val="0"/>
        <w:pageBreakBefore w:val="0"/>
        <w:kinsoku/>
        <w:wordWrap/>
        <w:overflowPunct/>
        <w:topLinePunct w:val="0"/>
        <w:autoSpaceDE/>
        <w:autoSpaceDN/>
        <w:bidi w:val="0"/>
        <w:adjustRightInd/>
        <w:snapToGrid/>
        <w:spacing w:line="400" w:lineRule="exact"/>
        <w:ind w:left="390" w:leftChars="67" w:hanging="249" w:hangingChars="89"/>
        <w:textAlignment w:val="auto"/>
        <w:rPr>
          <w:rFonts w:hint="eastAsia" w:ascii="仿宋" w:hAnsi="仿宋" w:eastAsia="仿宋" w:cs="仿宋"/>
          <w:sz w:val="28"/>
          <w:szCs w:val="28"/>
          <w:u w:val="single" w:color="000000" w:themeColor="text1"/>
        </w:rPr>
      </w:pPr>
      <w:r>
        <w:rPr>
          <w:rFonts w:hint="eastAsia" w:ascii="仿宋" w:hAnsi="仿宋" w:eastAsia="仿宋" w:cs="仿宋"/>
          <w:sz w:val="28"/>
          <w:szCs w:val="28"/>
          <w:u w:color="000000" w:themeColor="text1"/>
        </w:rPr>
        <w:t>(2)齿冷:</w:t>
      </w:r>
      <w:r>
        <w:rPr>
          <w:rFonts w:hint="eastAsia" w:ascii="仿宋" w:hAnsi="仿宋" w:eastAsia="仿宋" w:cs="仿宋"/>
          <w:sz w:val="28"/>
          <w:szCs w:val="28"/>
          <w:u w:val="single" w:color="000000" w:themeColor="text1"/>
        </w:rPr>
        <w:t xml:space="preserve">                                                  </w:t>
      </w:r>
    </w:p>
    <w:p w14:paraId="74BD62C1">
      <w:pPr>
        <w:keepNext w:val="0"/>
        <w:keepLines w:val="0"/>
        <w:pageBreakBefore w:val="0"/>
        <w:kinsoku/>
        <w:wordWrap/>
        <w:overflowPunct/>
        <w:topLinePunct w:val="0"/>
        <w:autoSpaceDE/>
        <w:autoSpaceDN/>
        <w:bidi w:val="0"/>
        <w:adjustRightInd/>
        <w:snapToGrid/>
        <w:spacing w:line="400" w:lineRule="exact"/>
        <w:ind w:left="390" w:leftChars="67" w:hanging="249" w:hangingChars="89"/>
        <w:textAlignment w:val="auto"/>
        <w:rPr>
          <w:rFonts w:hint="eastAsia" w:ascii="仿宋" w:hAnsi="仿宋" w:eastAsia="仿宋" w:cs="仿宋"/>
          <w:sz w:val="28"/>
          <w:szCs w:val="28"/>
          <w:u w:color="000000" w:themeColor="text1"/>
        </w:rPr>
      </w:pPr>
      <w:r>
        <w:rPr>
          <w:rFonts w:hint="eastAsia" w:ascii="仿宋" w:hAnsi="仿宋" w:eastAsia="仿宋" w:cs="仿宋"/>
          <w:sz w:val="28"/>
          <w:szCs w:val="28"/>
          <w:u w:color="000000" w:themeColor="text1"/>
        </w:rPr>
        <w:t>3.把下面反问句改写为陈述句。</w:t>
      </w:r>
    </w:p>
    <w:p w14:paraId="059C5F4B">
      <w:pPr>
        <w:keepNext w:val="0"/>
        <w:keepLines w:val="0"/>
        <w:pageBreakBefore w:val="0"/>
        <w:kinsoku/>
        <w:wordWrap/>
        <w:overflowPunct/>
        <w:topLinePunct w:val="0"/>
        <w:autoSpaceDE/>
        <w:autoSpaceDN/>
        <w:bidi w:val="0"/>
        <w:adjustRightInd/>
        <w:snapToGrid/>
        <w:spacing w:line="400" w:lineRule="exact"/>
        <w:ind w:firstLine="372" w:firstLineChars="133"/>
        <w:jc w:val="left"/>
        <w:textAlignment w:val="auto"/>
        <w:rPr>
          <w:rFonts w:hint="eastAsia" w:ascii="仿宋" w:hAnsi="仿宋" w:eastAsia="仿宋" w:cs="仿宋"/>
          <w:sz w:val="28"/>
          <w:szCs w:val="28"/>
          <w:u w:color="000000" w:themeColor="text1"/>
        </w:rPr>
      </w:pPr>
      <w:r>
        <w:rPr>
          <w:rFonts w:hint="eastAsia" w:ascii="仿宋" w:hAnsi="仿宋" w:eastAsia="仿宋" w:cs="仿宋"/>
          <w:sz w:val="28"/>
          <w:szCs w:val="28"/>
          <w:u w:color="000000" w:themeColor="text1"/>
        </w:rPr>
        <w:t>岂不要叫那些富翁们齿冷</w:t>
      </w:r>
      <w:r>
        <w:rPr>
          <w:rFonts w:hint="eastAsia" w:ascii="仿宋" w:hAnsi="仿宋" w:eastAsia="仿宋" w:cs="仿宋"/>
          <w:sz w:val="28"/>
          <w:szCs w:val="28"/>
          <w:u w:color="000000" w:themeColor="text1"/>
          <w:lang w:eastAsia="zh-CN"/>
        </w:rPr>
        <w:t>三天？</w:t>
      </w:r>
      <w:r>
        <w:rPr>
          <w:rFonts w:hint="eastAsia" w:ascii="仿宋" w:hAnsi="仿宋" w:eastAsia="仿宋" w:cs="仿宋"/>
          <w:sz w:val="28"/>
          <w:szCs w:val="28"/>
          <w:u w:color="000000" w:themeColor="text1"/>
        </w:rPr>
        <w:t>_____________________________</w:t>
      </w:r>
    </w:p>
    <w:p w14:paraId="31E2B846">
      <w:pPr>
        <w:keepNext w:val="0"/>
        <w:keepLines w:val="0"/>
        <w:pageBreakBefore w:val="0"/>
        <w:kinsoku/>
        <w:wordWrap/>
        <w:overflowPunct/>
        <w:topLinePunct w:val="0"/>
        <w:autoSpaceDE/>
        <w:autoSpaceDN/>
        <w:bidi w:val="0"/>
        <w:adjustRightInd/>
        <w:snapToGrid/>
        <w:spacing w:line="400" w:lineRule="exact"/>
        <w:ind w:left="390" w:leftChars="67" w:hanging="249" w:hangingChars="89"/>
        <w:textAlignment w:val="auto"/>
        <w:rPr>
          <w:rFonts w:hint="eastAsia" w:ascii="仿宋" w:hAnsi="仿宋" w:eastAsia="仿宋" w:cs="仿宋"/>
          <w:sz w:val="28"/>
          <w:szCs w:val="28"/>
          <w:u w:color="000000" w:themeColor="text1"/>
        </w:rPr>
      </w:pPr>
      <w:r>
        <w:rPr>
          <w:rFonts w:hint="eastAsia" w:ascii="仿宋" w:hAnsi="仿宋" w:eastAsia="仿宋" w:cs="仿宋"/>
          <w:sz w:val="28"/>
          <w:szCs w:val="28"/>
          <w:u w:color="000000" w:themeColor="text1"/>
        </w:rPr>
        <w:t>4.选文最后一个自然段和课文第1自然段是什么关系?这样写的好处是什么?</w:t>
      </w:r>
    </w:p>
    <w:p w14:paraId="4336774B">
      <w:pPr>
        <w:jc w:val="center"/>
        <w:rPr>
          <w:rFonts w:hint="eastAsia"/>
          <w:sz w:val="36"/>
          <w:szCs w:val="44"/>
          <w:u w:val="none"/>
          <w:lang w:val="en-US" w:eastAsia="zh-CN"/>
        </w:rPr>
      </w:pPr>
      <w:r>
        <w:rPr>
          <w:rFonts w:ascii="宋体" w:hAnsi="宋体" w:eastAsia="宋体" w:cs="宋体"/>
          <w:sz w:val="24"/>
          <w:szCs w:val="24"/>
        </w:rPr>
        <w:drawing>
          <wp:anchor distT="0" distB="0" distL="114300" distR="114300" simplePos="0" relativeHeight="251674624" behindDoc="1" locked="0" layoutInCell="1" allowOverlap="1">
            <wp:simplePos x="0" y="0"/>
            <wp:positionH relativeFrom="column">
              <wp:posOffset>-1110615</wp:posOffset>
            </wp:positionH>
            <wp:positionV relativeFrom="paragraph">
              <wp:posOffset>-904875</wp:posOffset>
            </wp:positionV>
            <wp:extent cx="8052435" cy="10682605"/>
            <wp:effectExtent l="0" t="0" r="5715" b="4445"/>
            <wp:wrapNone/>
            <wp:docPr id="20" name="图片 2" descr="C:/Users/Administrator/Desktop/t04d185ff4080f7e414.jpgt04d185ff4080f7e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 descr="C:/Users/Administrator/Desktop/t04d185ff4080f7e414.jpgt04d185ff4080f7e414"/>
                    <pic:cNvPicPr>
                      <a:picLocks noChangeAspect="1"/>
                    </pic:cNvPicPr>
                  </pic:nvPicPr>
                  <pic:blipFill>
                    <a:blip r:embed="rId5"/>
                    <a:srcRect t="5824" b="5824"/>
                    <a:stretch>
                      <a:fillRect/>
                    </a:stretch>
                  </pic:blipFill>
                  <pic:spPr>
                    <a:xfrm>
                      <a:off x="0" y="0"/>
                      <a:ext cx="8052435" cy="10682605"/>
                    </a:xfrm>
                    <a:prstGeom prst="rect">
                      <a:avLst/>
                    </a:prstGeom>
                    <a:noFill/>
                    <a:ln w="9525">
                      <a:noFill/>
                    </a:ln>
                  </pic:spPr>
                </pic:pic>
              </a:graphicData>
            </a:graphic>
          </wp:anchor>
        </w:drawing>
      </w:r>
      <w:r>
        <w:rPr>
          <w:rFonts w:hint="eastAsia"/>
          <w:sz w:val="36"/>
          <w:szCs w:val="44"/>
          <w:u w:val="single"/>
          <w:lang w:val="en-US" w:eastAsia="zh-CN"/>
        </w:rPr>
        <w:t xml:space="preserve">  五  </w:t>
      </w:r>
      <w:r>
        <w:rPr>
          <w:rFonts w:hint="eastAsia"/>
          <w:sz w:val="36"/>
          <w:szCs w:val="44"/>
          <w:u w:val="none"/>
          <w:lang w:val="en-US" w:eastAsia="zh-CN"/>
        </w:rPr>
        <w:t>年级语文下册第</w:t>
      </w:r>
      <w:r>
        <w:rPr>
          <w:rFonts w:hint="eastAsia"/>
          <w:sz w:val="36"/>
          <w:szCs w:val="44"/>
          <w:u w:val="single"/>
          <w:lang w:val="en-US" w:eastAsia="zh-CN"/>
        </w:rPr>
        <w:t xml:space="preserve">  四  </w:t>
      </w:r>
      <w:r>
        <w:rPr>
          <w:rFonts w:hint="eastAsia"/>
          <w:sz w:val="36"/>
          <w:szCs w:val="44"/>
          <w:u w:val="none"/>
          <w:lang w:val="en-US" w:eastAsia="zh-CN"/>
        </w:rPr>
        <w:t>单元作业单</w:t>
      </w:r>
    </w:p>
    <w:p w14:paraId="46831C8C">
      <w:pPr>
        <w:rPr>
          <w:rFonts w:hint="eastAsia"/>
          <w:u w:val="none"/>
          <w:lang w:val="en-US" w:eastAsia="zh-CN"/>
        </w:rPr>
      </w:pPr>
    </w:p>
    <w:p w14:paraId="77A18BA5">
      <w:pPr>
        <w:numPr>
          <w:ilvl w:val="0"/>
          <w:numId w:val="0"/>
        </w:numPr>
        <w:jc w:val="center"/>
        <w:rPr>
          <w:rFonts w:hint="default"/>
          <w:sz w:val="36"/>
          <w:szCs w:val="44"/>
          <w:u w:val="none"/>
          <w:lang w:val="en-US" w:eastAsia="zh-CN"/>
        </w:rPr>
      </w:pPr>
      <w:r>
        <w:rPr>
          <w:rFonts w:hint="eastAsia"/>
          <w:sz w:val="36"/>
          <w:szCs w:val="44"/>
          <w:u w:val="none"/>
          <w:lang w:val="en-US" w:eastAsia="zh-CN"/>
        </w:rPr>
        <w:t>《语文园地》作业设计</w:t>
      </w:r>
    </w:p>
    <w:p w14:paraId="05922E98">
      <w:pPr>
        <w:numPr>
          <w:ilvl w:val="0"/>
          <w:numId w:val="0"/>
        </w:numPr>
        <w:jc w:val="both"/>
        <w:rPr>
          <w:rFonts w:hint="eastAsia"/>
          <w:sz w:val="32"/>
          <w:szCs w:val="40"/>
          <w:u w:val="none"/>
          <w:lang w:val="en-US" w:eastAsia="zh-CN"/>
        </w:rPr>
      </w:pPr>
      <w:r>
        <w:rPr>
          <w:rFonts w:hint="eastAsia"/>
          <w:sz w:val="32"/>
          <w:szCs w:val="40"/>
          <w:u w:val="none"/>
          <w:lang w:val="en-US" w:eastAsia="zh-CN"/>
        </w:rPr>
        <w:t>一、基础作业</w:t>
      </w:r>
    </w:p>
    <w:p w14:paraId="05779617">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ascii="仿宋" w:hAnsi="仿宋" w:eastAsia="仿宋" w:cs="仿宋"/>
          <w:sz w:val="28"/>
          <w:szCs w:val="28"/>
          <w:u w:val="none"/>
          <w:lang w:val="en-US" w:eastAsia="zh-CN"/>
        </w:rPr>
      </w:pPr>
      <w:r>
        <w:rPr>
          <w:rFonts w:hint="eastAsia" w:ascii="仿宋" w:hAnsi="仿宋" w:eastAsia="仿宋" w:cs="仿宋"/>
          <w:sz w:val="28"/>
          <w:szCs w:val="28"/>
          <w:u w:val="none"/>
          <w:lang w:val="en-US" w:eastAsia="zh-CN"/>
        </w:rPr>
        <w:t>交流平台。</w:t>
      </w:r>
    </w:p>
    <w:p w14:paraId="1C2AD9B4">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ascii="仿宋" w:hAnsi="仿宋" w:eastAsia="仿宋" w:cs="仿宋"/>
          <w:sz w:val="28"/>
          <w:szCs w:val="28"/>
          <w:u w:val="none"/>
          <w:lang w:val="en-US" w:eastAsia="zh-CN"/>
        </w:rPr>
      </w:pPr>
      <w:r>
        <w:rPr>
          <w:rFonts w:hint="eastAsia" w:ascii="仿宋" w:hAnsi="仿宋" w:eastAsia="仿宋" w:cs="仿宋"/>
          <w:sz w:val="28"/>
          <w:szCs w:val="28"/>
          <w:u w:val="none"/>
          <w:lang w:val="en-US" w:eastAsia="zh-CN"/>
        </w:rPr>
        <w:t>1.掌握阅读方法很重要。在本单元中,我们学到的阅读方法是抓住人物的（                   ），体会人物的（     ）,从而加深对课文内容的理解。</w:t>
      </w:r>
    </w:p>
    <w:p w14:paraId="1E3B2D08">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ascii="仿宋" w:hAnsi="仿宋" w:eastAsia="仿宋" w:cs="仿宋"/>
          <w:sz w:val="28"/>
          <w:szCs w:val="28"/>
          <w:u w:val="none"/>
          <w:lang w:val="en-US" w:eastAsia="zh-CN"/>
        </w:rPr>
      </w:pPr>
      <w:r>
        <w:rPr>
          <w:rFonts w:hint="eastAsia" w:ascii="仿宋" w:hAnsi="仿宋" w:eastAsia="仿宋" w:cs="仿宋"/>
          <w:sz w:val="28"/>
          <w:szCs w:val="28"/>
          <w:u w:val="none"/>
          <w:lang w:val="en-US" w:eastAsia="zh-CN"/>
        </w:rPr>
        <w:t>2.毛主席不由自主地站了起来,仰起头,望着天花板,强忍着心中的悲痛,目光中流露出无限的眷恋。</w:t>
      </w:r>
    </w:p>
    <w:p w14:paraId="795EF5AD">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ascii="仿宋" w:hAnsi="仿宋" w:eastAsia="仿宋" w:cs="仿宋"/>
          <w:sz w:val="28"/>
          <w:szCs w:val="28"/>
          <w:u w:val="none"/>
          <w:lang w:val="en-US" w:eastAsia="zh-CN"/>
        </w:rPr>
      </w:pPr>
      <w:r>
        <w:rPr>
          <w:rFonts w:hint="eastAsia" w:ascii="仿宋" w:hAnsi="仿宋" w:eastAsia="仿宋" w:cs="仿宋"/>
          <w:sz w:val="28"/>
          <w:szCs w:val="28"/>
          <w:u w:val="none"/>
          <w:lang w:val="en-US" w:eastAsia="zh-CN"/>
        </w:rPr>
        <w:t xml:space="preserve">在理解这句话时,我们可以抓住毛主席的动作“     </w:t>
      </w:r>
      <w:r>
        <w:rPr>
          <w:rFonts w:hint="eastAsia" w:ascii="仿宋" w:hAnsi="仿宋" w:eastAsia="仿宋" w:cs="仿宋"/>
          <w:sz w:val="28"/>
          <w:szCs w:val="28"/>
          <w:u w:val="none"/>
          <w:lang w:val="en-US" w:eastAsia="zh-CN"/>
        </w:rPr>
        <w:tab/>
      </w:r>
      <w:r>
        <w:rPr>
          <w:rFonts w:hint="eastAsia" w:ascii="仿宋" w:hAnsi="仿宋" w:eastAsia="仿宋" w:cs="仿宋"/>
          <w:sz w:val="28"/>
          <w:szCs w:val="28"/>
          <w:u w:val="none"/>
          <w:lang w:val="en-US" w:eastAsia="zh-CN"/>
        </w:rPr>
        <w:t>”“       ”“         ”以及“</w:t>
      </w:r>
      <w:r>
        <w:rPr>
          <w:rFonts w:hint="eastAsia" w:ascii="仿宋" w:hAnsi="仿宋" w:eastAsia="仿宋" w:cs="仿宋"/>
          <w:sz w:val="28"/>
          <w:szCs w:val="28"/>
          <w:u w:val="none"/>
          <w:lang w:val="en-US" w:eastAsia="zh-CN"/>
        </w:rPr>
        <w:tab/>
      </w:r>
      <w:r>
        <w:rPr>
          <w:rFonts w:hint="eastAsia" w:ascii="仿宋" w:hAnsi="仿宋" w:eastAsia="仿宋" w:cs="仿宋"/>
          <w:sz w:val="28"/>
          <w:szCs w:val="28"/>
          <w:u w:val="none"/>
          <w:lang w:val="en-US" w:eastAsia="zh-CN"/>
        </w:rPr>
        <w:t xml:space="preserve">     ”这一神态,感受他内心的（          ）。同时,联系下文中毛主席最终作出的决定,我们能更清晰地感受到毛主席（                      ）</w:t>
      </w:r>
    </w:p>
    <w:p w14:paraId="0D0BBDDF">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default"/>
          <w:sz w:val="32"/>
          <w:szCs w:val="40"/>
          <w:u w:val="none"/>
          <w:lang w:val="en-US" w:eastAsia="zh-CN"/>
        </w:rPr>
      </w:pPr>
      <w:r>
        <w:rPr>
          <w:rFonts w:hint="eastAsia" w:ascii="仿宋" w:hAnsi="仿宋" w:eastAsia="仿宋" w:cs="仿宋"/>
          <w:sz w:val="28"/>
          <w:szCs w:val="28"/>
          <w:u w:val="none"/>
          <w:lang w:val="en-US" w:eastAsia="zh-CN"/>
        </w:rPr>
        <w:t>的高尚品质。</w:t>
      </w:r>
    </w:p>
    <w:p w14:paraId="56F2003A">
      <w:pPr>
        <w:widowControl w:val="0"/>
        <w:numPr>
          <w:ilvl w:val="0"/>
          <w:numId w:val="0"/>
        </w:numPr>
        <w:ind w:leftChars="0"/>
        <w:jc w:val="both"/>
        <w:rPr>
          <w:rFonts w:hint="eastAsia"/>
          <w:sz w:val="32"/>
          <w:szCs w:val="40"/>
          <w:u w:val="none"/>
          <w:lang w:val="en-US" w:eastAsia="zh-CN"/>
        </w:rPr>
      </w:pPr>
      <w:r>
        <w:rPr>
          <w:rFonts w:hint="eastAsia"/>
          <w:sz w:val="32"/>
          <w:szCs w:val="40"/>
          <w:u w:val="none"/>
          <w:lang w:val="en-US" w:eastAsia="zh-CN"/>
        </w:rPr>
        <w:t>二、提升作业</w:t>
      </w:r>
    </w:p>
    <w:p w14:paraId="3B226AA1">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jc w:val="left"/>
        <w:textAlignment w:val="auto"/>
        <w:rPr>
          <w:rFonts w:hint="eastAsia" w:ascii="仿宋" w:hAnsi="仿宋" w:eastAsia="仿宋" w:cs="仿宋"/>
          <w:sz w:val="28"/>
          <w:szCs w:val="36"/>
          <w:u w:val="none"/>
          <w:lang w:val="en-US" w:eastAsia="zh-CN"/>
        </w:rPr>
      </w:pPr>
      <w:r>
        <w:rPr>
          <w:rFonts w:hint="eastAsia" w:ascii="仿宋" w:hAnsi="仿宋" w:eastAsia="仿宋" w:cs="仿宋"/>
          <w:sz w:val="28"/>
          <w:szCs w:val="36"/>
          <w:u w:val="none"/>
          <w:lang w:val="en-US" w:eastAsia="zh-CN"/>
        </w:rPr>
        <w:t>从下面选择一种情景，通过对人物的动作、语言、神态等进行描写，表现人物的内心活动。</w:t>
      </w:r>
    </w:p>
    <w:p w14:paraId="237C2AEB">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Chars="0" w:firstLine="560" w:firstLineChars="200"/>
        <w:jc w:val="left"/>
        <w:textAlignment w:val="auto"/>
        <w:rPr>
          <w:rFonts w:hint="default"/>
          <w:sz w:val="32"/>
          <w:szCs w:val="40"/>
          <w:u w:val="none"/>
          <w:lang w:val="en-US" w:eastAsia="zh-CN"/>
        </w:rPr>
      </w:pPr>
      <w:r>
        <w:rPr>
          <w:rFonts w:hint="eastAsia" w:ascii="仿宋" w:hAnsi="仿宋" w:eastAsia="仿宋" w:cs="仿宋"/>
          <w:sz w:val="28"/>
          <w:szCs w:val="36"/>
          <w:u w:val="none"/>
          <w:lang w:val="en-US" w:eastAsia="zh-CN"/>
        </w:rPr>
        <w:t>焦急地等人   获奖   期待落空   委屈   美梦成真   久别重逢</w:t>
      </w:r>
    </w:p>
    <w:p w14:paraId="3627D8D8">
      <w:pPr>
        <w:widowControl w:val="0"/>
        <w:numPr>
          <w:ilvl w:val="0"/>
          <w:numId w:val="0"/>
        </w:numPr>
        <w:ind w:leftChars="0"/>
        <w:jc w:val="both"/>
        <w:rPr>
          <w:rFonts w:hint="default"/>
          <w:sz w:val="32"/>
          <w:szCs w:val="40"/>
          <w:u w:val="none"/>
          <w:lang w:val="en-US" w:eastAsia="zh-CN"/>
        </w:rPr>
      </w:pPr>
    </w:p>
    <w:p w14:paraId="0B37FA55">
      <w:pPr>
        <w:widowControl w:val="0"/>
        <w:numPr>
          <w:ilvl w:val="0"/>
          <w:numId w:val="0"/>
        </w:numPr>
        <w:ind w:leftChars="0"/>
        <w:jc w:val="both"/>
        <w:rPr>
          <w:rFonts w:hint="default"/>
          <w:sz w:val="32"/>
          <w:szCs w:val="40"/>
          <w:u w:val="none"/>
          <w:lang w:val="en-US" w:eastAsia="zh-CN"/>
        </w:rPr>
      </w:pPr>
    </w:p>
    <w:p w14:paraId="0408DC6A">
      <w:pPr>
        <w:widowControl w:val="0"/>
        <w:numPr>
          <w:ilvl w:val="0"/>
          <w:numId w:val="0"/>
        </w:numPr>
        <w:ind w:leftChars="0"/>
        <w:jc w:val="both"/>
        <w:rPr>
          <w:rFonts w:hint="eastAsia"/>
          <w:b w:val="0"/>
          <w:bCs w:val="0"/>
          <w:sz w:val="32"/>
          <w:szCs w:val="40"/>
          <w:u w:val="none"/>
          <w:lang w:val="en-US" w:eastAsia="zh-CN"/>
        </w:rPr>
      </w:pPr>
      <w:r>
        <w:rPr>
          <w:rFonts w:hint="eastAsia"/>
          <w:sz w:val="32"/>
          <w:szCs w:val="40"/>
          <w:u w:val="none"/>
          <w:lang w:val="en-US" w:eastAsia="zh-CN"/>
        </w:rPr>
        <w:t>三、拓展作业</w:t>
      </w:r>
    </w:p>
    <w:p w14:paraId="4AEA12DA">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ascii="仿宋" w:hAnsi="仿宋" w:eastAsia="仿宋" w:cs="仿宋"/>
          <w:sz w:val="28"/>
          <w:szCs w:val="36"/>
          <w:u w:val="none"/>
          <w:lang w:val="en-US" w:eastAsia="zh-CN"/>
        </w:rPr>
      </w:pPr>
      <w:r>
        <w:rPr>
          <w:rFonts w:hint="eastAsia" w:ascii="仿宋" w:hAnsi="仿宋" w:eastAsia="仿宋" w:cs="仿宋"/>
          <w:sz w:val="28"/>
          <w:szCs w:val="36"/>
          <w:u w:val="none"/>
          <w:lang w:val="en-US" w:eastAsia="zh-CN"/>
        </w:rPr>
        <w:t>把古诗补充完整,并完成练习。</w:t>
      </w:r>
    </w:p>
    <w:p w14:paraId="724B8065">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center"/>
        <w:textAlignment w:val="auto"/>
        <w:rPr>
          <w:rFonts w:hint="eastAsia" w:ascii="仿宋" w:hAnsi="仿宋" w:eastAsia="仿宋" w:cs="仿宋"/>
          <w:sz w:val="28"/>
          <w:szCs w:val="36"/>
          <w:u w:val="none"/>
          <w:lang w:val="en-US" w:eastAsia="zh-CN"/>
        </w:rPr>
      </w:pPr>
      <w:r>
        <w:rPr>
          <w:rFonts w:hint="eastAsia" w:ascii="仿宋" w:hAnsi="仿宋" w:eastAsia="仿宋" w:cs="仿宋"/>
          <w:sz w:val="28"/>
          <w:szCs w:val="36"/>
          <w:u w:val="none"/>
          <w:lang w:val="en-US" w:eastAsia="zh-CN"/>
        </w:rPr>
        <w:t>黄鹤楼送孟浩然之广陵</w:t>
      </w:r>
    </w:p>
    <w:p w14:paraId="65F59790">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default" w:ascii="仿宋" w:hAnsi="仿宋" w:eastAsia="仿宋" w:cs="仿宋"/>
          <w:sz w:val="28"/>
          <w:szCs w:val="36"/>
          <w:u w:val="none"/>
          <w:lang w:val="en-US" w:eastAsia="zh-CN"/>
        </w:rPr>
      </w:pPr>
      <w:r>
        <w:rPr>
          <w:sz w:val="28"/>
        </w:rPr>
        <mc:AlternateContent>
          <mc:Choice Requires="wps">
            <w:drawing>
              <wp:anchor distT="0" distB="0" distL="114300" distR="114300" simplePos="0" relativeHeight="251668480" behindDoc="0" locked="0" layoutInCell="1" allowOverlap="1">
                <wp:simplePos x="0" y="0"/>
                <wp:positionH relativeFrom="column">
                  <wp:posOffset>4456430</wp:posOffset>
                </wp:positionH>
                <wp:positionV relativeFrom="paragraph">
                  <wp:posOffset>241935</wp:posOffset>
                </wp:positionV>
                <wp:extent cx="1333500" cy="0"/>
                <wp:effectExtent l="0" t="6350" r="0" b="6350"/>
                <wp:wrapNone/>
                <wp:docPr id="14" name="直接连接符 14"/>
                <wp:cNvGraphicFramePr/>
                <a:graphic xmlns:a="http://schemas.openxmlformats.org/drawingml/2006/main">
                  <a:graphicData uri="http://schemas.microsoft.com/office/word/2010/wordprocessingShape">
                    <wps:wsp>
                      <wps:cNvCnPr/>
                      <wps:spPr>
                        <a:xfrm>
                          <a:off x="5142230" y="7004050"/>
                          <a:ext cx="1333500" cy="0"/>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350.9pt;margin-top:19.05pt;height:0pt;width:105pt;z-index:251668480;mso-width-relative:page;mso-height-relative:page;" filled="f" stroked="t" coordsize="21600,21600" o:gfxdata="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BIZx8U0wAAAAkBAAAPAAAAAAAAAAEAIAAAACIAAABkcnMvZG93bnJldi54bWxQSwECFAAU&#10;AAAACACHTuJAWwiVqvYBAADAAwAADgAAAAAAAAABACAAAAAiAQAAZHJzL2Uyb0RvYy54bWxQSwUG&#10;AAAAAAYABgBZAQAAigUAAAAA&#10;">
                <v:fill on="f" focussize="0,0"/>
                <v:stroke weight="1pt" color="#4874CB [3204]" miterlimit="8" joinstyle="miter"/>
                <v:imagedata o:title=""/>
                <o:lock v:ext="edit" aspectratio="f"/>
              </v:line>
            </w:pict>
          </mc:Fallback>
        </mc:AlternateContent>
      </w:r>
      <w:r>
        <w:rPr>
          <w:rFonts w:hint="eastAsia" w:ascii="仿宋" w:hAnsi="仿宋" w:eastAsia="仿宋" w:cs="仿宋"/>
          <w:sz w:val="28"/>
          <w:szCs w:val="36"/>
          <w:u w:val="none"/>
          <w:lang w:val="en-US" w:eastAsia="zh-CN"/>
        </w:rPr>
        <w:t>故人西辞黄鹤楼,烟花__      __。孤帆远影碧空尽,唯见.              。</w:t>
      </w:r>
    </w:p>
    <w:p w14:paraId="0F95616A">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ascii="仿宋" w:hAnsi="仿宋" w:eastAsia="仿宋" w:cs="仿宋"/>
          <w:sz w:val="28"/>
          <w:szCs w:val="36"/>
          <w:u w:val="none"/>
          <w:lang w:val="en-US" w:eastAsia="zh-CN"/>
        </w:rPr>
      </w:pPr>
      <w:r>
        <w:rPr>
          <w:rFonts w:hint="eastAsia" w:ascii="仿宋" w:hAnsi="仿宋" w:eastAsia="仿宋" w:cs="仿宋"/>
          <w:sz w:val="28"/>
          <w:szCs w:val="36"/>
          <w:u w:val="none"/>
          <w:lang w:val="en-US" w:eastAsia="zh-CN"/>
        </w:rPr>
        <w:t>1.这首诗是__代诗人_    __的名篇之一。这是一首（        ）诗,所述事件发生的地点是_     _,时间是_     _,诗人的老朋友的去向是___     __。</w:t>
      </w:r>
    </w:p>
    <w:p w14:paraId="0700F703">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ascii="仿宋" w:hAnsi="仿宋" w:eastAsia="仿宋" w:cs="仿宋"/>
          <w:sz w:val="28"/>
          <w:szCs w:val="36"/>
          <w:u w:val="none"/>
          <w:lang w:val="en-US" w:eastAsia="zh-CN"/>
        </w:rPr>
      </w:pPr>
      <w:r>
        <w:rPr>
          <w:rFonts w:hint="eastAsia" w:ascii="仿宋" w:hAnsi="仿宋" w:eastAsia="仿宋" w:cs="仿宋"/>
          <w:sz w:val="28"/>
          <w:szCs w:val="36"/>
          <w:u w:val="none"/>
          <w:lang w:val="en-US" w:eastAsia="zh-CN"/>
        </w:rPr>
        <w:t>2.写出下列字词在诗中的意思。</w:t>
      </w:r>
    </w:p>
    <w:p w14:paraId="7C703ABF">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ascii="仿宋" w:hAnsi="仿宋" w:eastAsia="仿宋" w:cs="仿宋"/>
          <w:sz w:val="28"/>
          <w:szCs w:val="36"/>
          <w:u w:val="none"/>
          <w:lang w:val="en-US" w:eastAsia="zh-CN"/>
        </w:rPr>
      </w:pPr>
      <w:r>
        <w:rPr>
          <w:sz w:val="28"/>
        </w:rPr>
        <mc:AlternateContent>
          <mc:Choice Requires="wps">
            <w:drawing>
              <wp:anchor distT="0" distB="0" distL="114300" distR="114300" simplePos="0" relativeHeight="251669504" behindDoc="0" locked="0" layoutInCell="1" allowOverlap="1">
                <wp:simplePos x="0" y="0"/>
                <wp:positionH relativeFrom="column">
                  <wp:posOffset>1894205</wp:posOffset>
                </wp:positionH>
                <wp:positionV relativeFrom="paragraph">
                  <wp:posOffset>238760</wp:posOffset>
                </wp:positionV>
                <wp:extent cx="1238250" cy="0"/>
                <wp:effectExtent l="0" t="6350" r="0" b="6350"/>
                <wp:wrapNone/>
                <wp:docPr id="15" name="直接连接符 15"/>
                <wp:cNvGraphicFramePr/>
                <a:graphic xmlns:a="http://schemas.openxmlformats.org/drawingml/2006/main">
                  <a:graphicData uri="http://schemas.microsoft.com/office/word/2010/wordprocessingShape">
                    <wps:wsp>
                      <wps:cNvCnPr/>
                      <wps:spPr>
                        <a:xfrm>
                          <a:off x="2551430" y="8042275"/>
                          <a:ext cx="1238250" cy="0"/>
                        </a:xfrm>
                        <a:prstGeom prst="line">
                          <a:avLst/>
                        </a:prstGeom>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149.15pt;margin-top:18.8pt;height:0pt;width:97.5pt;z-index:251669504;mso-width-relative:page;mso-height-relative:page;" filled="f" stroked="t" coordsize="21600,21600" o:gfxdata="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DdRHdTVAAAACQEAAA8AAAAAAAAAAQAgAAAAIgAAAGRycy9kb3ducmV2LnhtbFBLAQIU&#10;ABQAAAAIAIdO4kAKF3FP9gEAAMADAAAOAAAAAAAAAAEAIAAAACQBAABkcnMvZTJvRG9jLnhtbFBL&#10;BQYAAAAABgAGAFkBAACMBQAAAAA=&#10;">
                <v:fill on="f" focussize="0,0"/>
                <v:stroke weight="1pt" color="#4874CB [3204]" miterlimit="8" joinstyle="miter"/>
                <v:imagedata o:title=""/>
                <o:lock v:ext="edit" aspectratio="f"/>
              </v:line>
            </w:pict>
          </mc:Fallback>
        </mc:AlternateContent>
      </w:r>
      <w:r>
        <w:rPr>
          <w:rFonts w:hint="eastAsia" w:ascii="仿宋" w:hAnsi="仿宋" w:eastAsia="仿宋" w:cs="仿宋"/>
          <w:sz w:val="28"/>
          <w:szCs w:val="36"/>
          <w:u w:val="none"/>
          <w:lang w:val="en-US" w:eastAsia="zh-CN"/>
        </w:rPr>
        <w:t>之:_      _</w:t>
      </w:r>
      <w:r>
        <w:rPr>
          <w:rFonts w:hint="eastAsia" w:ascii="仿宋" w:hAnsi="仿宋" w:eastAsia="仿宋" w:cs="仿宋"/>
          <w:sz w:val="28"/>
          <w:szCs w:val="36"/>
          <w:u w:val="none"/>
          <w:lang w:val="en-US" w:eastAsia="zh-CN"/>
        </w:rPr>
        <w:tab/>
      </w:r>
      <w:r>
        <w:rPr>
          <w:rFonts w:hint="eastAsia" w:ascii="仿宋" w:hAnsi="仿宋" w:eastAsia="仿宋" w:cs="仿宋"/>
          <w:sz w:val="28"/>
          <w:szCs w:val="36"/>
          <w:u w:val="none"/>
          <w:lang w:val="en-US" w:eastAsia="zh-CN"/>
        </w:rPr>
        <w:t xml:space="preserve">    烟花:            </w:t>
      </w:r>
      <w:r>
        <w:rPr>
          <w:rFonts w:hint="eastAsia" w:ascii="仿宋" w:hAnsi="仿宋" w:eastAsia="仿宋" w:cs="仿宋"/>
          <w:sz w:val="28"/>
          <w:szCs w:val="36"/>
          <w:u w:val="none"/>
          <w:lang w:val="en-US" w:eastAsia="zh-CN"/>
        </w:rPr>
        <w:tab/>
      </w:r>
      <w:r>
        <w:rPr>
          <w:rFonts w:hint="eastAsia" w:ascii="仿宋" w:hAnsi="仿宋" w:eastAsia="仿宋" w:cs="仿宋"/>
          <w:sz w:val="28"/>
          <w:szCs w:val="36"/>
          <w:u w:val="none"/>
          <w:lang w:val="en-US" w:eastAsia="zh-CN"/>
        </w:rPr>
        <w:t>唯见:_        __</w:t>
      </w:r>
    </w:p>
    <w:p w14:paraId="19EC7532">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ascii="仿宋" w:hAnsi="仿宋" w:eastAsia="仿宋" w:cs="仿宋"/>
          <w:sz w:val="28"/>
          <w:szCs w:val="36"/>
          <w:u w:val="none"/>
          <w:lang w:val="en-US" w:eastAsia="zh-CN"/>
        </w:rPr>
      </w:pPr>
      <w:r>
        <w:rPr>
          <w:rFonts w:hint="eastAsia" w:ascii="仿宋" w:hAnsi="仿宋" w:eastAsia="仿宋" w:cs="仿宋"/>
          <w:sz w:val="28"/>
          <w:szCs w:val="36"/>
          <w:u w:val="none"/>
          <w:lang w:val="en-US" w:eastAsia="zh-CN"/>
        </w:rPr>
        <w:t>3.诗的后两句让我仿佛看到了画面:</w:t>
      </w:r>
    </w:p>
    <w:p w14:paraId="6AEBC497">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eastAsia" w:ascii="仿宋" w:hAnsi="仿宋" w:eastAsia="仿宋" w:cs="仿宋"/>
          <w:sz w:val="28"/>
          <w:szCs w:val="36"/>
          <w:u w:val="none"/>
          <w:lang w:val="en-US" w:eastAsia="zh-CN"/>
        </w:rPr>
      </w:pPr>
    </w:p>
    <w:p w14:paraId="27A0A764">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both"/>
        <w:textAlignment w:val="auto"/>
        <w:rPr>
          <w:rFonts w:hint="default"/>
          <w:sz w:val="32"/>
          <w:szCs w:val="40"/>
          <w:u w:val="none"/>
          <w:lang w:val="en-US" w:eastAsia="zh-CN"/>
        </w:rPr>
      </w:pPr>
      <w:r>
        <w:rPr>
          <w:rFonts w:hint="eastAsia" w:ascii="仿宋" w:hAnsi="仿宋" w:eastAsia="仿宋" w:cs="仿宋"/>
          <w:sz w:val="28"/>
          <w:szCs w:val="36"/>
          <w:u w:val="none"/>
          <w:lang w:val="en-US" w:eastAsia="zh-CN"/>
        </w:rPr>
        <w:t>4.这首诗表达了诗人（                      ）。</w:t>
      </w: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B70A35"/>
    <w:multiLevelType w:val="singleLevel"/>
    <w:tmpl w:val="88B70A35"/>
    <w:lvl w:ilvl="0" w:tentative="0">
      <w:start w:val="1"/>
      <w:numFmt w:val="chineseCounting"/>
      <w:suff w:val="nothing"/>
      <w:lvlText w:val="%1、"/>
      <w:lvlJc w:val="left"/>
      <w:rPr>
        <w:rFonts w:hint="eastAsia"/>
      </w:rPr>
    </w:lvl>
  </w:abstractNum>
  <w:abstractNum w:abstractNumId="1">
    <w:nsid w:val="7F0C3820"/>
    <w:multiLevelType w:val="singleLevel"/>
    <w:tmpl w:val="7F0C3820"/>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4443D02"/>
    <w:rsid w:val="1A795430"/>
    <w:rsid w:val="22D17889"/>
    <w:rsid w:val="29646B26"/>
    <w:rsid w:val="48182938"/>
    <w:rsid w:val="517479B2"/>
    <w:rsid w:val="55C1520B"/>
    <w:rsid w:val="6502283F"/>
    <w:rsid w:val="68902D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3570</Words>
  <Characters>3966</Characters>
  <Lines>0</Lines>
  <Paragraphs>0</Paragraphs>
  <TotalTime>12</TotalTime>
  <ScaleCrop>false</ScaleCrop>
  <LinksUpToDate>false</LinksUpToDate>
  <CharactersWithSpaces>5770</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2025-04-02T03:33:00Z</dcterms:created>
  <dc:creator>lenovo</dc:creator>
  <cp:lastModifiedBy>小俊</cp:lastModifiedBy>
  <dcterms:modified xsi:type="dcterms:W3CDTF">2026-06-29T01:11:03Z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KSOTemplateDocerSaveRecord">
    <vt:lpwstr>eyJoZGlkIjoiMzMzOGJiZDYxZjdlMjIzZTI3ZTEyMWJkYWJlNmNiY2MiLCJ1c2VySWQiOiIyNDYyMzYwNTAifQ==</vt:lpwstr>
  </property>
  <property fmtid="{D5CDD505-2E9C-101B-9397-08002B2CF9AE}" pid="4" name="ICV">
    <vt:lpwstr>96CA800567794F8D800D07C79F07FE0D_12</vt:lpwstr>
  </property>
</Properties>
</file>