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9D4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-892175</wp:posOffset>
            </wp:positionH>
            <wp:positionV relativeFrom="paragraph">
              <wp:posOffset>-889000</wp:posOffset>
            </wp:positionV>
            <wp:extent cx="10714990" cy="7552055"/>
            <wp:effectExtent l="0" t="0" r="13970" b="6985"/>
            <wp:wrapNone/>
            <wp:docPr id="167" name="图片 167" descr="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167" descr="黄"/>
                    <pic:cNvPicPr>
                      <a:picLocks noChangeAspect="1"/>
                    </pic:cNvPicPr>
                  </pic:nvPicPr>
                  <pic:blipFill>
                    <a:blip r:embed="rId5"/>
                    <a:srcRect l="2297" t="4981" r="2496" b="6550"/>
                    <a:stretch>
                      <a:fillRect/>
                    </a:stretch>
                  </pic:blipFill>
                  <pic:spPr>
                    <a:xfrm>
                      <a:off x="0" y="0"/>
                      <a:ext cx="10714990" cy="7552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E123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</w:p>
    <w:p w14:paraId="2761C4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</w:p>
    <w:p w14:paraId="165FBC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</w:p>
    <w:p w14:paraId="7D44B1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52"/>
          <w:szCs w:val="52"/>
          <w:lang w:val="en-US" w:eastAsia="zh-CN"/>
        </w:rPr>
        <w:t>二年级下册小学语文第三单元作业设计</w:t>
      </w:r>
    </w:p>
    <w:p w14:paraId="641EEC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 w14:paraId="6CDE39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 w14:paraId="2F1CA1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 w14:paraId="00A30D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 w14:paraId="44A044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 w14:paraId="0B9823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 w14:paraId="4D72EE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44"/>
          <w:szCs w:val="44"/>
          <w:lang w:val="en-US" w:eastAsia="zh-CN"/>
        </w:rPr>
        <w:t>密山市八五五学校</w:t>
      </w:r>
    </w:p>
    <w:p w14:paraId="21A402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44"/>
          <w:szCs w:val="44"/>
          <w:lang w:val="en-US" w:eastAsia="zh-CN"/>
        </w:rPr>
        <w:t>刘一唯</w:t>
      </w:r>
    </w:p>
    <w:p w14:paraId="6AE729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</w:p>
    <w:p w14:paraId="5E60DA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</w:p>
    <w:p w14:paraId="6989CA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一、单元内容</w:t>
      </w:r>
    </w:p>
    <w:tbl>
      <w:tblPr>
        <w:tblStyle w:val="6"/>
        <w:tblW w:w="139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3561"/>
        <w:gridCol w:w="2265"/>
        <w:gridCol w:w="6720"/>
      </w:tblGrid>
      <w:tr w14:paraId="640EF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7" w:type="dxa"/>
          </w:tcPr>
          <w:p w14:paraId="722A0B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人文主题</w:t>
            </w:r>
          </w:p>
        </w:tc>
        <w:tc>
          <w:tcPr>
            <w:tcW w:w="3561" w:type="dxa"/>
          </w:tcPr>
          <w:p w14:paraId="0A6315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汉字与文化（传统文化）</w:t>
            </w:r>
          </w:p>
        </w:tc>
        <w:tc>
          <w:tcPr>
            <w:tcW w:w="2265" w:type="dxa"/>
          </w:tcPr>
          <w:p w14:paraId="6D863D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任务群类型</w:t>
            </w:r>
          </w:p>
        </w:tc>
        <w:tc>
          <w:tcPr>
            <w:tcW w:w="6720" w:type="dxa"/>
          </w:tcPr>
          <w:p w14:paraId="1D225A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基础型学习任务群——语言文字积累与梳理</w:t>
            </w:r>
          </w:p>
        </w:tc>
      </w:tr>
      <w:tr w14:paraId="4DC38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7" w:type="dxa"/>
          </w:tcPr>
          <w:p w14:paraId="74FFB9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语文要素</w:t>
            </w:r>
          </w:p>
        </w:tc>
        <w:tc>
          <w:tcPr>
            <w:tcW w:w="12546" w:type="dxa"/>
            <w:gridSpan w:val="3"/>
          </w:tcPr>
          <w:p w14:paraId="53B7D4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识字要素：根据形声字的构字规律集中识字；认识不同形态的偏旁之间的关联。</w:t>
            </w:r>
          </w:p>
          <w:p w14:paraId="51F4DD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文化要素：感受中华优秀传统文化，激发对中华优秀传统文化的热爱之情。</w:t>
            </w:r>
          </w:p>
        </w:tc>
      </w:tr>
      <w:tr w14:paraId="2D6CE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7" w:type="dxa"/>
          </w:tcPr>
          <w:p w14:paraId="2F47B2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教学内容</w:t>
            </w:r>
          </w:p>
        </w:tc>
        <w:tc>
          <w:tcPr>
            <w:tcW w:w="12546" w:type="dxa"/>
            <w:gridSpan w:val="3"/>
          </w:tcPr>
          <w:p w14:paraId="16AB92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1.《神州谣》；2.《传统节日》；3.《“贝”的故事》；4.《中国美食》；语文园地三。</w:t>
            </w:r>
          </w:p>
        </w:tc>
      </w:tr>
      <w:tr w14:paraId="72960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0" w:hRule="atLeast"/>
        </w:trPr>
        <w:tc>
          <w:tcPr>
            <w:tcW w:w="1427" w:type="dxa"/>
          </w:tcPr>
          <w:p w14:paraId="3B68CB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单元说明</w:t>
            </w:r>
          </w:p>
        </w:tc>
        <w:tc>
          <w:tcPr>
            <w:tcW w:w="12546" w:type="dxa"/>
            <w:gridSpan w:val="3"/>
          </w:tcPr>
          <w:p w14:paraId="38B60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本单元是识字单元， 围绕“汉字与文化”编排了《神州谣》《传统节日》《“贝”的故事》《中</w:t>
            </w:r>
          </w:p>
          <w:p w14:paraId="6EE84B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国美食》4篇课文，旨在引导学生在不同的语境中识字学词，感受中华优秀传统文化。</w:t>
            </w:r>
          </w:p>
          <w:p w14:paraId="38AE6E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课文从多个角度体现了中华优秀传统文化：《神州谣》展现了锦绣中华壮美的山川、悠久的历史以及各民族团结一心、共向未来的信念；《传统节日》介绍了中华民族有代表性的传统节日与习俗；《“贝”的故事》以与“贝”有关的汉字为例，体现了汉字文化的博大精深；《中国美食》图文结合，介绍了中华饮食文化。语文园地的“日积月累”还编排了与传统生肖文化有关的内容。</w:t>
            </w:r>
          </w:p>
          <w:p w14:paraId="5F8B63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纵向分析</w:t>
            </w: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lang w:eastAsia="zh-CN"/>
              </w:rPr>
              <w:t>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83"/>
              <w:gridCol w:w="1665"/>
              <w:gridCol w:w="1980"/>
              <w:gridCol w:w="7490"/>
            </w:tblGrid>
            <w:tr w14:paraId="23B3C91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183" w:type="dxa"/>
                  <w:shd w:val="clear" w:color="auto" w:fill="E7E6E6" w:themeFill="background2"/>
                  <w:vAlign w:val="top"/>
                </w:tcPr>
                <w:p w14:paraId="2AD73518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1923EB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b/>
                      <w:bCs/>
                      <w:color w:val="1923EB"/>
                      <w:sz w:val="24"/>
                      <w:szCs w:val="24"/>
                      <w:vertAlign w:val="baseline"/>
                      <w:lang w:val="en-US" w:eastAsia="zh-CN"/>
                    </w:rPr>
                    <w:t>册序</w:t>
                  </w:r>
                </w:p>
              </w:tc>
              <w:tc>
                <w:tcPr>
                  <w:tcW w:w="1665" w:type="dxa"/>
                  <w:shd w:val="clear" w:color="auto" w:fill="E7E6E6" w:themeFill="background2"/>
                  <w:vAlign w:val="top"/>
                </w:tcPr>
                <w:p w14:paraId="2E2BF7DA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1923EB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b/>
                      <w:bCs/>
                      <w:color w:val="1923EB"/>
                      <w:sz w:val="24"/>
                      <w:szCs w:val="24"/>
                      <w:vertAlign w:val="baseline"/>
                      <w:lang w:val="en-US" w:eastAsia="zh-CN"/>
                    </w:rPr>
                    <w:t>单元</w:t>
                  </w:r>
                </w:p>
              </w:tc>
              <w:tc>
                <w:tcPr>
                  <w:tcW w:w="1980" w:type="dxa"/>
                  <w:shd w:val="clear" w:color="auto" w:fill="E7E6E6" w:themeFill="background2"/>
                  <w:vAlign w:val="top"/>
                </w:tcPr>
                <w:p w14:paraId="344CBFE9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1923EB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b/>
                      <w:bCs/>
                      <w:color w:val="1923EB"/>
                      <w:sz w:val="24"/>
                      <w:szCs w:val="24"/>
                      <w:vertAlign w:val="baseline"/>
                      <w:lang w:val="en-US" w:eastAsia="zh-CN"/>
                    </w:rPr>
                    <w:t>人文主题</w:t>
                  </w:r>
                </w:p>
              </w:tc>
              <w:tc>
                <w:tcPr>
                  <w:tcW w:w="7490" w:type="dxa"/>
                  <w:shd w:val="clear" w:color="auto" w:fill="E7E6E6" w:themeFill="background2"/>
                  <w:vAlign w:val="top"/>
                </w:tcPr>
                <w:p w14:paraId="687F8E7B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cstheme="minorEastAsia"/>
                      <w:b/>
                      <w:bCs/>
                      <w:color w:val="1923EB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b/>
                      <w:bCs/>
                      <w:color w:val="1923EB"/>
                      <w:sz w:val="24"/>
                      <w:szCs w:val="24"/>
                      <w:vertAlign w:val="baseline"/>
                      <w:lang w:val="en-US" w:eastAsia="zh-CN"/>
                    </w:rPr>
                    <w:t>语文要素（识字要素）</w:t>
                  </w:r>
                </w:p>
              </w:tc>
            </w:tr>
            <w:tr w14:paraId="2F5F134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183" w:type="dxa"/>
                  <w:vAlign w:val="center"/>
                </w:tcPr>
                <w:p w14:paraId="7BA20481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一上</w:t>
                  </w:r>
                </w:p>
              </w:tc>
              <w:tc>
                <w:tcPr>
                  <w:tcW w:w="1665" w:type="dxa"/>
                  <w:vAlign w:val="center"/>
                </w:tcPr>
                <w:p w14:paraId="6FA2AD55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第五单元</w:t>
                  </w:r>
                </w:p>
              </w:tc>
              <w:tc>
                <w:tcPr>
                  <w:tcW w:w="1980" w:type="dxa"/>
                  <w:vAlign w:val="center"/>
                </w:tcPr>
                <w:p w14:paraId="633F3B18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识字单元</w:t>
                  </w:r>
                </w:p>
              </w:tc>
              <w:tc>
                <w:tcPr>
                  <w:tcW w:w="7490" w:type="dxa"/>
                  <w:vAlign w:val="center"/>
                </w:tcPr>
                <w:p w14:paraId="1A09C8BC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初步认识会意字、形声字，了解汉字偏旁表义的构字规律。</w:t>
                  </w:r>
                </w:p>
              </w:tc>
            </w:tr>
            <w:tr w14:paraId="051B8D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183" w:type="dxa"/>
                  <w:vAlign w:val="center"/>
                </w:tcPr>
                <w:p w14:paraId="30AA6A22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left="0" w:leftChars="0" w:firstLine="0" w:firstLineChars="0"/>
                    <w:jc w:val="center"/>
                    <w:textAlignment w:val="auto"/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一下</w:t>
                  </w:r>
                </w:p>
              </w:tc>
              <w:tc>
                <w:tcPr>
                  <w:tcW w:w="1665" w:type="dxa"/>
                  <w:vAlign w:val="center"/>
                </w:tcPr>
                <w:p w14:paraId="71B19F5F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left="0" w:leftChars="0" w:firstLine="0" w:firstLineChars="0"/>
                    <w:jc w:val="center"/>
                    <w:textAlignment w:val="auto"/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第一单元</w:t>
                  </w:r>
                </w:p>
              </w:tc>
              <w:tc>
                <w:tcPr>
                  <w:tcW w:w="1980" w:type="dxa"/>
                  <w:vAlign w:val="center"/>
                </w:tcPr>
                <w:p w14:paraId="5D2D632B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left="0" w:leftChars="0" w:firstLine="0" w:firstLineChars="0"/>
                    <w:jc w:val="center"/>
                    <w:textAlignment w:val="auto"/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识字单元</w:t>
                  </w:r>
                </w:p>
              </w:tc>
              <w:tc>
                <w:tcPr>
                  <w:tcW w:w="7490" w:type="dxa"/>
                  <w:vAlign w:val="center"/>
                </w:tcPr>
                <w:p w14:paraId="7BFF413E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left="0" w:leftChars="0" w:firstLine="0" w:firstLineChars="0"/>
                    <w:jc w:val="center"/>
                    <w:textAlignment w:val="auto"/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运用多种识字方法自主识字，了解形声字构字规律，提高识字能力</w:t>
                  </w:r>
                </w:p>
              </w:tc>
            </w:tr>
            <w:tr w14:paraId="5F8704B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183" w:type="dxa"/>
                  <w:vAlign w:val="center"/>
                </w:tcPr>
                <w:p w14:paraId="5BDE10D2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一下</w:t>
                  </w:r>
                </w:p>
              </w:tc>
              <w:tc>
                <w:tcPr>
                  <w:tcW w:w="1665" w:type="dxa"/>
                  <w:vAlign w:val="center"/>
                </w:tcPr>
                <w:p w14:paraId="65377BCB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default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第五单元</w:t>
                  </w:r>
                </w:p>
              </w:tc>
              <w:tc>
                <w:tcPr>
                  <w:tcW w:w="1980" w:type="dxa"/>
                  <w:vAlign w:val="center"/>
                </w:tcPr>
                <w:p w14:paraId="5591219A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识字单元</w:t>
                  </w:r>
                </w:p>
              </w:tc>
              <w:tc>
                <w:tcPr>
                  <w:tcW w:w="7490" w:type="dxa"/>
                  <w:vAlign w:val="center"/>
                </w:tcPr>
                <w:p w14:paraId="27BD1AB4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学习运用形声字的构字规律识字，感受识字的乐趣。</w:t>
                  </w:r>
                </w:p>
              </w:tc>
            </w:tr>
            <w:tr w14:paraId="2479A7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183" w:type="dxa"/>
                  <w:vAlign w:val="center"/>
                </w:tcPr>
                <w:p w14:paraId="49AB4D4D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一下</w:t>
                  </w:r>
                </w:p>
              </w:tc>
              <w:tc>
                <w:tcPr>
                  <w:tcW w:w="1665" w:type="dxa"/>
                  <w:vAlign w:val="center"/>
                </w:tcPr>
                <w:p w14:paraId="67FDCF0A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第八单元</w:t>
                  </w:r>
                </w:p>
              </w:tc>
              <w:tc>
                <w:tcPr>
                  <w:tcW w:w="1980" w:type="dxa"/>
                  <w:vAlign w:val="center"/>
                </w:tcPr>
                <w:p w14:paraId="0F7BD382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身边的问号</w:t>
                  </w:r>
                </w:p>
              </w:tc>
              <w:tc>
                <w:tcPr>
                  <w:tcW w:w="7490" w:type="dxa"/>
                  <w:vAlign w:val="center"/>
                </w:tcPr>
                <w:p w14:paraId="12C220BD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复习巩固形声字偏旁表义的规律。</w:t>
                  </w:r>
                </w:p>
              </w:tc>
            </w:tr>
            <w:tr w14:paraId="22289C5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183" w:type="dxa"/>
                  <w:shd w:val="clear" w:color="auto" w:fill="auto"/>
                  <w:vAlign w:val="center"/>
                </w:tcPr>
                <w:p w14:paraId="42203CB7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二上</w:t>
                  </w:r>
                </w:p>
              </w:tc>
              <w:tc>
                <w:tcPr>
                  <w:tcW w:w="1665" w:type="dxa"/>
                  <w:shd w:val="clear" w:color="auto" w:fill="auto"/>
                  <w:vAlign w:val="center"/>
                </w:tcPr>
                <w:p w14:paraId="2A2643F5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第二单元</w:t>
                  </w:r>
                </w:p>
              </w:tc>
              <w:tc>
                <w:tcPr>
                  <w:tcW w:w="1980" w:type="dxa"/>
                  <w:shd w:val="clear" w:color="auto" w:fill="auto"/>
                  <w:vAlign w:val="center"/>
                </w:tcPr>
                <w:p w14:paraId="759CDAE7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识字单元</w:t>
                  </w:r>
                </w:p>
              </w:tc>
              <w:tc>
                <w:tcPr>
                  <w:tcW w:w="7490" w:type="dxa"/>
                  <w:shd w:val="clear" w:color="auto" w:fill="auto"/>
                  <w:vAlign w:val="center"/>
                </w:tcPr>
                <w:p w14:paraId="6C2F57EB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发现汉字规律，运用形声字形旁表义、声旁表音的特点归类识字</w:t>
                  </w: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。</w:t>
                  </w:r>
                </w:p>
              </w:tc>
            </w:tr>
            <w:tr w14:paraId="6EB94D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183" w:type="dxa"/>
                  <w:shd w:val="clear" w:color="auto" w:fill="92D050"/>
                  <w:vAlign w:val="center"/>
                </w:tcPr>
                <w:p w14:paraId="74F2415A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二下</w:t>
                  </w:r>
                </w:p>
              </w:tc>
              <w:tc>
                <w:tcPr>
                  <w:tcW w:w="1665" w:type="dxa"/>
                  <w:shd w:val="clear" w:color="auto" w:fill="92D050"/>
                  <w:vAlign w:val="center"/>
                </w:tcPr>
                <w:p w14:paraId="72C560B6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第三单元</w:t>
                  </w:r>
                </w:p>
              </w:tc>
              <w:tc>
                <w:tcPr>
                  <w:tcW w:w="1980" w:type="dxa"/>
                  <w:shd w:val="clear" w:color="auto" w:fill="92D050"/>
                  <w:vAlign w:val="center"/>
                </w:tcPr>
                <w:p w14:paraId="7E0D4854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汉字与文化</w:t>
                  </w:r>
                </w:p>
              </w:tc>
              <w:tc>
                <w:tcPr>
                  <w:tcW w:w="7490" w:type="dxa"/>
                  <w:shd w:val="clear" w:color="auto" w:fill="92D050"/>
                  <w:vAlign w:val="center"/>
                </w:tcPr>
                <w:p w14:paraId="20370B81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根据形声字的构字规律集中识字；认识不同形态的偏旁之间的关联。</w:t>
                  </w:r>
                </w:p>
              </w:tc>
            </w:tr>
          </w:tbl>
          <w:p w14:paraId="29CD69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lang w:eastAsia="zh-CN"/>
              </w:rPr>
              <w:t>意图说明：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整套教材紧扣“形声字构字规律”，遵循从感性到理性的认知路径：一年级重在“</w:t>
            </w: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8"/>
                <w:szCs w:val="28"/>
              </w:rPr>
              <w:t>感知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”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通过偏旁表义的特点，让学生初步建立“汉字有形有意”的印象，在反复接触中积累感性经验；二年级重在“</w:t>
            </w: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8"/>
                <w:szCs w:val="28"/>
              </w:rPr>
              <w:t>发现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”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引导学生主动发现形旁表义、声旁表音的完整规律，并尝试归类识字。本单元作为二年级下册的集中识字单元，既是对前序经验的系统梳理，更是一次认知提升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不再是零散地认识偏旁，而是引导学生在大量识字实践中，发现偏旁与偏旁之间的内在联系，感受汉字构形的系统性与智慧，从而让识字从“跟着认”走向“自己认”，从“学会一个字”走向“读懂一类字”。</w:t>
            </w:r>
          </w:p>
          <w:p w14:paraId="5B8ECC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横向分析：</w:t>
            </w:r>
          </w:p>
          <w:tbl>
            <w:tblPr>
              <w:tblStyle w:val="6"/>
              <w:tblW w:w="0" w:type="auto"/>
              <w:tblInd w:w="-2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15"/>
              <w:gridCol w:w="1755"/>
              <w:gridCol w:w="3030"/>
              <w:gridCol w:w="6315"/>
            </w:tblGrid>
            <w:tr w14:paraId="6D0144D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215" w:type="dxa"/>
                  <w:shd w:val="clear" w:color="auto" w:fill="E7E6E6" w:themeFill="background2"/>
                  <w:vAlign w:val="center"/>
                </w:tcPr>
                <w:p w14:paraId="32A7E74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color w:val="1923EB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color w:val="1923EB"/>
                      <w:sz w:val="24"/>
                      <w:szCs w:val="24"/>
                      <w:vertAlign w:val="baseline"/>
                      <w:lang w:val="en-US" w:eastAsia="zh-CN"/>
                    </w:rPr>
                    <w:t>单元</w:t>
                  </w:r>
                </w:p>
              </w:tc>
              <w:tc>
                <w:tcPr>
                  <w:tcW w:w="1755" w:type="dxa"/>
                  <w:shd w:val="clear" w:color="auto" w:fill="E7E6E6" w:themeFill="background2"/>
                  <w:vAlign w:val="center"/>
                </w:tcPr>
                <w:p w14:paraId="448ED5F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color w:val="1923EB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b/>
                      <w:color w:val="1923EB"/>
                      <w:sz w:val="24"/>
                      <w:szCs w:val="24"/>
                      <w:lang w:val="en-US" w:eastAsia="zh-CN"/>
                    </w:rPr>
                    <w:t>人文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color w:val="1923EB"/>
                      <w:sz w:val="24"/>
                      <w:szCs w:val="24"/>
                    </w:rPr>
                    <w:t>主题</w:t>
                  </w:r>
                </w:p>
              </w:tc>
              <w:tc>
                <w:tcPr>
                  <w:tcW w:w="3030" w:type="dxa"/>
                  <w:shd w:val="clear" w:color="auto" w:fill="E7E6E6" w:themeFill="background2"/>
                  <w:vAlign w:val="center"/>
                </w:tcPr>
                <w:p w14:paraId="15813A7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color w:val="1923EB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color w:val="1923EB"/>
                      <w:sz w:val="24"/>
                      <w:szCs w:val="24"/>
                      <w:vertAlign w:val="baseline"/>
                      <w:lang w:val="en-US" w:eastAsia="zh-CN"/>
                    </w:rPr>
                    <w:t>任务群</w:t>
                  </w:r>
                </w:p>
              </w:tc>
              <w:tc>
                <w:tcPr>
                  <w:tcW w:w="6315" w:type="dxa"/>
                  <w:shd w:val="clear" w:color="auto" w:fill="E7E6E6" w:themeFill="background2"/>
                  <w:vAlign w:val="center"/>
                </w:tcPr>
                <w:p w14:paraId="48E286B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ajorEastAsia" w:hAnsiTheme="majorEastAsia" w:eastAsiaTheme="majorEastAsia" w:cstheme="majorEastAsia"/>
                      <w:b/>
                      <w:bCs/>
                      <w:color w:val="1923EB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b/>
                      <w:color w:val="1923EB"/>
                      <w:sz w:val="24"/>
                      <w:szCs w:val="24"/>
                      <w:lang w:eastAsia="zh-CN"/>
                    </w:rPr>
                    <w:t>语文</w:t>
                  </w:r>
                  <w:r>
                    <w:rPr>
                      <w:rFonts w:hint="eastAsia" w:asciiTheme="majorEastAsia" w:hAnsiTheme="majorEastAsia" w:eastAsiaTheme="majorEastAsia" w:cstheme="majorEastAsia"/>
                      <w:b/>
                      <w:color w:val="1923EB"/>
                      <w:sz w:val="24"/>
                      <w:szCs w:val="24"/>
                    </w:rPr>
                    <w:t>要素</w:t>
                  </w:r>
                </w:p>
              </w:tc>
            </w:tr>
            <w:tr w14:paraId="71B0E3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215" w:type="dxa"/>
                  <w:vAlign w:val="center"/>
                </w:tcPr>
                <w:p w14:paraId="4608E52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</w:rPr>
                    <w:t>第</w:t>
                  </w: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lang w:val="en-US" w:eastAsia="zh-CN"/>
                    </w:rPr>
                    <w:t>一</w:t>
                  </w: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</w:rPr>
                    <w:t>单元</w:t>
                  </w:r>
                </w:p>
              </w:tc>
              <w:tc>
                <w:tcPr>
                  <w:tcW w:w="1755" w:type="dxa"/>
                  <w:vAlign w:val="center"/>
                </w:tcPr>
                <w:p w14:paraId="200F827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lang w:val="en-US" w:eastAsia="zh-CN"/>
                    </w:rPr>
                    <w:t>寻找春天</w:t>
                  </w:r>
                </w:p>
              </w:tc>
              <w:tc>
                <w:tcPr>
                  <w:tcW w:w="3030" w:type="dxa"/>
                  <w:vAlign w:val="center"/>
                </w:tcPr>
                <w:p w14:paraId="1845552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b w:val="0"/>
                      <w:bCs w:val="0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文学阅读与创意表达</w:t>
                  </w:r>
                </w:p>
              </w:tc>
              <w:tc>
                <w:tcPr>
                  <w:tcW w:w="6315" w:type="dxa"/>
                  <w:vAlign w:val="center"/>
                </w:tcPr>
                <w:p w14:paraId="3C67008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lang w:eastAsia="zh-CN"/>
                    </w:rPr>
                    <w:t>朗读课文，注意语气和重音。</w:t>
                  </w:r>
                </w:p>
              </w:tc>
            </w:tr>
            <w:tr w14:paraId="775C240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215" w:type="dxa"/>
                  <w:vAlign w:val="center"/>
                </w:tcPr>
                <w:p w14:paraId="14178FB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z w:val="21"/>
                      <w:szCs w:val="21"/>
                    </w:rPr>
                    <w:t>第</w:t>
                  </w:r>
                  <w:r>
                    <w:rPr>
                      <w:rFonts w:hint="eastAsia" w:asciiTheme="minorEastAsia" w:hAnsiTheme="minorEastAsia" w:cstheme="minorEastAsia"/>
                      <w:b w:val="0"/>
                      <w:bCs w:val="0"/>
                      <w:color w:val="auto"/>
                      <w:sz w:val="21"/>
                      <w:szCs w:val="21"/>
                      <w:lang w:val="en-US" w:eastAsia="zh-CN"/>
                    </w:rPr>
                    <w:t>二</w:t>
                  </w: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z w:val="21"/>
                      <w:szCs w:val="21"/>
                    </w:rPr>
                    <w:t>单元</w:t>
                  </w:r>
                </w:p>
              </w:tc>
              <w:tc>
                <w:tcPr>
                  <w:tcW w:w="1755" w:type="dxa"/>
                  <w:vAlign w:val="center"/>
                </w:tcPr>
                <w:p w14:paraId="7AB1CDA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b w:val="0"/>
                      <w:bCs w:val="0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关爱助人</w:t>
                  </w:r>
                </w:p>
              </w:tc>
              <w:tc>
                <w:tcPr>
                  <w:tcW w:w="3030" w:type="dxa"/>
                  <w:vAlign w:val="center"/>
                </w:tcPr>
                <w:p w14:paraId="4985E37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b w:val="0"/>
                      <w:bCs w:val="0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文学阅读与创意表达</w:t>
                  </w:r>
                </w:p>
              </w:tc>
              <w:tc>
                <w:tcPr>
                  <w:tcW w:w="6315" w:type="dxa"/>
                  <w:vAlign w:val="center"/>
                </w:tcPr>
                <w:p w14:paraId="5F80D1E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b w:val="0"/>
                      <w:bCs w:val="0"/>
                      <w:color w:val="auto"/>
                      <w:sz w:val="21"/>
                      <w:szCs w:val="21"/>
                      <w:lang w:eastAsia="zh-CN"/>
                    </w:rPr>
                    <w:t>读句子，想象画面。</w:t>
                  </w:r>
                </w:p>
              </w:tc>
            </w:tr>
            <w:tr w14:paraId="2059B4F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215" w:type="dxa"/>
                  <w:shd w:val="clear" w:color="auto" w:fill="92D050"/>
                  <w:vAlign w:val="center"/>
                </w:tcPr>
                <w:p w14:paraId="7FCCBDA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</w:rPr>
                    <w:t>第</w:t>
                  </w: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lang w:val="en-US" w:eastAsia="zh-CN"/>
                    </w:rPr>
                    <w:t>三</w:t>
                  </w: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</w:rPr>
                    <w:t>单元</w:t>
                  </w:r>
                </w:p>
              </w:tc>
              <w:tc>
                <w:tcPr>
                  <w:tcW w:w="1755" w:type="dxa"/>
                  <w:shd w:val="clear" w:color="auto" w:fill="92D050"/>
                  <w:vAlign w:val="center"/>
                </w:tcPr>
                <w:p w14:paraId="19D47E44"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lang w:val="en-US" w:eastAsia="zh-CN"/>
                    </w:rPr>
                    <w:t>汉字与文化</w:t>
                  </w:r>
                </w:p>
              </w:tc>
              <w:tc>
                <w:tcPr>
                  <w:tcW w:w="3030" w:type="dxa"/>
                  <w:shd w:val="clear" w:color="auto" w:fill="92D050"/>
                  <w:vAlign w:val="center"/>
                </w:tcPr>
                <w:p w14:paraId="4CB918A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语言文字积累与梳理</w:t>
                  </w:r>
                </w:p>
              </w:tc>
              <w:tc>
                <w:tcPr>
                  <w:tcW w:w="6315" w:type="dxa"/>
                  <w:shd w:val="clear" w:color="auto" w:fill="92D050"/>
                  <w:vAlign w:val="center"/>
                </w:tcPr>
                <w:p w14:paraId="442DD42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</w:rPr>
                    <w:t>根据形声字的构字规律集中识字；认识不同形态的偏旁之间的关联。</w:t>
                  </w:r>
                </w:p>
              </w:tc>
            </w:tr>
            <w:tr w14:paraId="51CB047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215" w:type="dxa"/>
                  <w:shd w:val="clear" w:color="auto" w:fill="auto"/>
                  <w:vAlign w:val="center"/>
                </w:tcPr>
                <w:p w14:paraId="0184F87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</w:rPr>
                    <w:t>第</w:t>
                  </w: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lang w:val="en-US" w:eastAsia="zh-CN"/>
                    </w:rPr>
                    <w:t>四</w:t>
                  </w: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</w:rPr>
                    <w:t>单元</w:t>
                  </w:r>
                </w:p>
              </w:tc>
              <w:tc>
                <w:tcPr>
                  <w:tcW w:w="1755" w:type="dxa"/>
                  <w:shd w:val="clear" w:color="auto" w:fill="auto"/>
                  <w:vAlign w:val="center"/>
                </w:tcPr>
                <w:p w14:paraId="63D9D14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充满童真的想象</w:t>
                  </w:r>
                </w:p>
              </w:tc>
              <w:tc>
                <w:tcPr>
                  <w:tcW w:w="3030" w:type="dxa"/>
                  <w:shd w:val="clear" w:color="auto" w:fill="auto"/>
                  <w:vAlign w:val="center"/>
                </w:tcPr>
                <w:p w14:paraId="73DDFBE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b w:val="0"/>
                      <w:bCs w:val="0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文学阅读与创意表达</w:t>
                  </w:r>
                </w:p>
              </w:tc>
              <w:tc>
                <w:tcPr>
                  <w:tcW w:w="6315" w:type="dxa"/>
                  <w:shd w:val="clear" w:color="auto" w:fill="auto"/>
                  <w:vAlign w:val="center"/>
                </w:tcPr>
                <w:p w14:paraId="19720B5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lang w:eastAsia="zh-CN"/>
                    </w:rPr>
                    <w:t>展开想象，理解课文内容。</w:t>
                  </w:r>
                </w:p>
              </w:tc>
            </w:tr>
            <w:tr w14:paraId="1E2ACF1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215" w:type="dxa"/>
                  <w:vAlign w:val="center"/>
                </w:tcPr>
                <w:p w14:paraId="2507802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</w:rPr>
                    <w:t>第</w:t>
                  </w: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lang w:val="en-US" w:eastAsia="zh-CN"/>
                    </w:rPr>
                    <w:t>五</w:t>
                  </w: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</w:rPr>
                    <w:t>单元</w:t>
                  </w:r>
                </w:p>
              </w:tc>
              <w:tc>
                <w:tcPr>
                  <w:tcW w:w="1755" w:type="dxa"/>
                  <w:vAlign w:val="center"/>
                </w:tcPr>
                <w:p w14:paraId="4739F7E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思考与尝试</w:t>
                  </w:r>
                </w:p>
              </w:tc>
              <w:tc>
                <w:tcPr>
                  <w:tcW w:w="3030" w:type="dxa"/>
                  <w:vAlign w:val="center"/>
                </w:tcPr>
                <w:p w14:paraId="16708B2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b w:val="0"/>
                      <w:bCs w:val="0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思辨性阅读与表达</w:t>
                  </w:r>
                </w:p>
              </w:tc>
              <w:tc>
                <w:tcPr>
                  <w:tcW w:w="6315" w:type="dxa"/>
                  <w:vAlign w:val="center"/>
                </w:tcPr>
                <w:p w14:paraId="72C3DD6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lang w:eastAsia="zh-CN"/>
                    </w:rPr>
                    <w:t>根据课文内容，简单说说自己的感受或想法。</w:t>
                  </w:r>
                </w:p>
              </w:tc>
            </w:tr>
            <w:tr w14:paraId="2A0D5E3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215" w:type="dxa"/>
                  <w:vAlign w:val="center"/>
                </w:tcPr>
                <w:p w14:paraId="2557D01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</w:rPr>
                    <w:t>第</w:t>
                  </w: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lang w:val="en-US" w:eastAsia="zh-CN"/>
                    </w:rPr>
                    <w:t>六</w:t>
                  </w: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</w:rPr>
                    <w:t>单元</w:t>
                  </w:r>
                </w:p>
              </w:tc>
              <w:tc>
                <w:tcPr>
                  <w:tcW w:w="1755" w:type="dxa"/>
                  <w:vAlign w:val="center"/>
                </w:tcPr>
                <w:p w14:paraId="3981807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探索奥秘</w:t>
                  </w:r>
                </w:p>
              </w:tc>
              <w:tc>
                <w:tcPr>
                  <w:tcW w:w="3030" w:type="dxa"/>
                  <w:vAlign w:val="center"/>
                </w:tcPr>
                <w:p w14:paraId="5688827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b w:val="0"/>
                      <w:bCs w:val="0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实用性阅读与交流</w:t>
                  </w:r>
                </w:p>
              </w:tc>
              <w:tc>
                <w:tcPr>
                  <w:tcW w:w="6315" w:type="dxa"/>
                  <w:vAlign w:val="center"/>
                </w:tcPr>
                <w:p w14:paraId="599B9DD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lang w:eastAsia="zh-CN"/>
                    </w:rPr>
                    <w:t>提取主要信息，了解课文内容。</w:t>
                  </w:r>
                </w:p>
              </w:tc>
            </w:tr>
            <w:tr w14:paraId="6EF1813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215" w:type="dxa"/>
                  <w:vAlign w:val="center"/>
                </w:tcPr>
                <w:p w14:paraId="2636B7C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</w:rPr>
                    <w:t>第</w:t>
                  </w: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lang w:val="en-US" w:eastAsia="zh-CN"/>
                    </w:rPr>
                    <w:t>七</w:t>
                  </w: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</w:rPr>
                    <w:t>单元</w:t>
                  </w:r>
                </w:p>
              </w:tc>
              <w:tc>
                <w:tcPr>
                  <w:tcW w:w="1755" w:type="dxa"/>
                  <w:vAlign w:val="center"/>
                </w:tcPr>
                <w:p w14:paraId="33275C8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接纳与改变</w:t>
                  </w:r>
                </w:p>
              </w:tc>
              <w:tc>
                <w:tcPr>
                  <w:tcW w:w="3030" w:type="dxa"/>
                  <w:vAlign w:val="center"/>
                </w:tcPr>
                <w:p w14:paraId="2B424F6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b w:val="0"/>
                      <w:bCs w:val="0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实用性阅读与交流</w:t>
                  </w:r>
                </w:p>
              </w:tc>
              <w:tc>
                <w:tcPr>
                  <w:tcW w:w="6315" w:type="dxa"/>
                  <w:vAlign w:val="center"/>
                </w:tcPr>
                <w:p w14:paraId="3F960EE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highlight w:val="cyan"/>
                      <w:lang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highlight w:val="none"/>
                      <w:lang w:eastAsia="zh-CN"/>
                    </w:rPr>
                    <w:t>借助提示讲故事。</w:t>
                  </w:r>
                </w:p>
              </w:tc>
            </w:tr>
            <w:tr w14:paraId="5BBB034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215" w:type="dxa"/>
                  <w:vAlign w:val="center"/>
                </w:tcPr>
                <w:p w14:paraId="6747B63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lang w:eastAsia="zh-CN"/>
                    </w:rPr>
                    <w:t>第</w:t>
                  </w: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lang w:val="en-US" w:eastAsia="zh-CN"/>
                    </w:rPr>
                    <w:t>八</w:t>
                  </w: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lang w:eastAsia="zh-CN"/>
                    </w:rPr>
                    <w:t>单元</w:t>
                  </w:r>
                </w:p>
              </w:tc>
              <w:tc>
                <w:tcPr>
                  <w:tcW w:w="1755" w:type="dxa"/>
                  <w:vAlign w:val="center"/>
                </w:tcPr>
                <w:p w14:paraId="5120E24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远古传说</w:t>
                  </w:r>
                </w:p>
              </w:tc>
              <w:tc>
                <w:tcPr>
                  <w:tcW w:w="3030" w:type="dxa"/>
                  <w:vAlign w:val="center"/>
                </w:tcPr>
                <w:p w14:paraId="70F324E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b w:val="0"/>
                      <w:bCs w:val="0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文学阅读与创意表达</w:t>
                  </w:r>
                </w:p>
              </w:tc>
              <w:tc>
                <w:tcPr>
                  <w:tcW w:w="6315" w:type="dxa"/>
                  <w:vAlign w:val="center"/>
                </w:tcPr>
                <w:p w14:paraId="002F03B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lang w:val="en-US" w:eastAsia="zh-CN"/>
                    </w:rPr>
                    <w:t>继续学习默读。按照事情的发展过程讲故事。</w:t>
                  </w:r>
                </w:p>
              </w:tc>
            </w:tr>
          </w:tbl>
          <w:p w14:paraId="0C8DAD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意图说明：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二年级下册语文书中的八个单元，语文要素涵盖了朗读、想象、理解、表达、默读、讲故事等多元阅读能力，唯独第三单元聚焦于“汉字本身”。如果把其他七个单元比作“用文字去读故事、想画面、说感受”，那么第三单元就是 “停下来，好好看看文字自己” ——它不指向文本内容的理解，而指向汉字构形的规律。这一独特的定位，使该单元成为本册书唯一以“语言文字积累与梳理”为核心任务群的单元，承担着为二年级学生从“随文识字”转向“系统识理” 搭建台阶的重要功能。对于二年级孩子来说，这个单元就像一次“汉字的探秘游戏”——不再只是读课文、想画面，而是直接和汉字做朋友，发现“原来汉字里藏着这么多秘密”，在归类与比较中，感受汉字构形的奇妙与智慧，从而对识字产生更大的兴趣和信心。</w:t>
            </w:r>
          </w:p>
          <w:p w14:paraId="3CF003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3461A2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jc w:val="both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41E64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二、教材分析</w:t>
      </w:r>
    </w:p>
    <w:tbl>
      <w:tblPr>
        <w:tblStyle w:val="6"/>
        <w:tblW w:w="140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3"/>
        <w:gridCol w:w="8220"/>
        <w:gridCol w:w="1875"/>
        <w:gridCol w:w="1890"/>
      </w:tblGrid>
      <w:tr w14:paraId="37140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063" w:type="dxa"/>
            <w:shd w:val="clear" w:color="auto" w:fill="E7E6E6" w:themeFill="background2"/>
            <w:vAlign w:val="center"/>
          </w:tcPr>
          <w:p w14:paraId="12D1AD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1923EB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1923EB"/>
                <w:sz w:val="24"/>
                <w:szCs w:val="24"/>
                <w:vertAlign w:val="baseline"/>
                <w:lang w:val="en-US" w:eastAsia="zh-CN"/>
              </w:rPr>
              <w:t>课文题目</w:t>
            </w:r>
          </w:p>
        </w:tc>
        <w:tc>
          <w:tcPr>
            <w:tcW w:w="8220" w:type="dxa"/>
            <w:shd w:val="clear" w:color="auto" w:fill="E7E6E6" w:themeFill="background2"/>
            <w:vAlign w:val="center"/>
          </w:tcPr>
          <w:p w14:paraId="75800C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1923EB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1923EB"/>
                <w:sz w:val="24"/>
                <w:szCs w:val="24"/>
                <w:vertAlign w:val="baseline"/>
                <w:lang w:val="en-US" w:eastAsia="zh-CN"/>
              </w:rPr>
              <w:t>教学内容</w:t>
            </w:r>
          </w:p>
        </w:tc>
        <w:tc>
          <w:tcPr>
            <w:tcW w:w="1875" w:type="dxa"/>
            <w:shd w:val="clear" w:color="auto" w:fill="E7E6E6" w:themeFill="background2"/>
            <w:vAlign w:val="center"/>
          </w:tcPr>
          <w:p w14:paraId="2565FA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1923EB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1923EB"/>
                <w:sz w:val="24"/>
                <w:szCs w:val="24"/>
                <w:vertAlign w:val="baseline"/>
                <w:lang w:val="en-US" w:eastAsia="zh-CN"/>
              </w:rPr>
              <w:t>德育目标</w:t>
            </w:r>
          </w:p>
        </w:tc>
        <w:tc>
          <w:tcPr>
            <w:tcW w:w="1890" w:type="dxa"/>
            <w:shd w:val="clear" w:color="auto" w:fill="E7E6E6" w:themeFill="background2"/>
            <w:vAlign w:val="center"/>
          </w:tcPr>
          <w:p w14:paraId="13F5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1923EB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1923EB"/>
                <w:sz w:val="24"/>
                <w:szCs w:val="24"/>
                <w:vertAlign w:val="baseline"/>
                <w:lang w:val="en-US" w:eastAsia="zh-CN"/>
              </w:rPr>
              <w:t>教学方法</w:t>
            </w:r>
          </w:p>
        </w:tc>
      </w:tr>
      <w:tr w14:paraId="449C1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063" w:type="dxa"/>
            <w:shd w:val="clear" w:color="auto" w:fill="auto"/>
            <w:vAlign w:val="center"/>
          </w:tcPr>
          <w:p w14:paraId="34DAA5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  <w:t>《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  <w:t>神州谣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  <w:t>》</w:t>
            </w:r>
          </w:p>
        </w:tc>
        <w:tc>
          <w:tcPr>
            <w:tcW w:w="8220" w:type="dxa"/>
          </w:tcPr>
          <w:p w14:paraId="6ECF63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本文是一首篇幅短小但内涵丰富的歌谣，赞美了神州大地山川壮美、中华民族历史悠久，表达了中华儿女盼望祖国统一、希望为祖国繁荣昌盛共同奋斗的愿望。</w:t>
            </w:r>
          </w:p>
          <w:p w14:paraId="097C9A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通过多种形式的朗读，将识字写字、朗读、积累词语、理解内容有机融合，深化对祖国的热爱、赞美之情。</w:t>
            </w:r>
          </w:p>
        </w:tc>
        <w:tc>
          <w:tcPr>
            <w:tcW w:w="1875" w:type="dxa"/>
            <w:vMerge w:val="restart"/>
            <w:vAlign w:val="center"/>
          </w:tcPr>
          <w:p w14:paraId="60283A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1.热爱祖国山河。</w:t>
            </w:r>
          </w:p>
          <w:p w14:paraId="607FD5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64C994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2.传承节日文化。</w:t>
            </w:r>
          </w:p>
          <w:p w14:paraId="1DA95D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42DA87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3.感受汉字智慧。</w:t>
            </w:r>
          </w:p>
          <w:p w14:paraId="32492E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3C891D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4.热爱中华美食。</w:t>
            </w:r>
          </w:p>
          <w:p w14:paraId="51E3E6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3F915B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激发文化自信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  <w:tc>
          <w:tcPr>
            <w:tcW w:w="1890" w:type="dxa"/>
          </w:tcPr>
          <w:p w14:paraId="5B4A5C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①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诵读悟情法。</w:t>
            </w:r>
          </w:p>
          <w:p w14:paraId="23E2AB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②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图文对应法。</w:t>
            </w:r>
          </w:p>
          <w:p w14:paraId="15C52E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语境识字法。</w:t>
            </w:r>
          </w:p>
          <w:p w14:paraId="450899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④拓展迁移法</w:t>
            </w:r>
          </w:p>
        </w:tc>
      </w:tr>
      <w:tr w14:paraId="13D9E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063" w:type="dxa"/>
            <w:shd w:val="clear" w:color="auto" w:fill="auto"/>
            <w:vAlign w:val="center"/>
          </w:tcPr>
          <w:p w14:paraId="4BBC15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  <w:t>《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  <w:t>传统节日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  <w:t>》</w:t>
            </w:r>
          </w:p>
        </w:tc>
        <w:tc>
          <w:tcPr>
            <w:tcW w:w="8220" w:type="dxa"/>
            <w:vAlign w:val="center"/>
          </w:tcPr>
          <w:p w14:paraId="42F096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本文是以我国传统佳节为题材的民间歌谣。按时间顺序分别介绍了春节、元宵节、清明节、端午节、乞巧节、中秋节、重阳节这7个重要的传统佳节和相关习俗。</w:t>
            </w:r>
          </w:p>
          <w:p w14:paraId="137B9B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   朗读课文，圈出节日名称，联系生活经验，结合相关资料，了解节日时间以及对应的习俗，运用多种方法识字学词。</w:t>
            </w:r>
          </w:p>
        </w:tc>
        <w:tc>
          <w:tcPr>
            <w:tcW w:w="1875" w:type="dxa"/>
            <w:vMerge w:val="continue"/>
          </w:tcPr>
          <w:p w14:paraId="7310F3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67D38F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①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生活联结法</w:t>
            </w:r>
            <w:r>
              <w:rPr>
                <w:rFonts w:hint="eastAsia" w:asciiTheme="minorEastAsia" w:hAnsiTheme="minorEastAsia" w:cstheme="minorEastAsia"/>
                <w:color w:val="auto"/>
                <w:sz w:val="18"/>
                <w:szCs w:val="18"/>
                <w:vertAlign w:val="baseline"/>
                <w:lang w:val="en-US" w:eastAsia="zh-CN"/>
              </w:rPr>
              <w:t>。</w:t>
            </w:r>
          </w:p>
          <w:p w14:paraId="565374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②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时间线梳理法。</w:t>
            </w:r>
          </w:p>
          <w:p w14:paraId="507EF7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文化浸润法。</w:t>
            </w:r>
          </w:p>
          <w:p w14:paraId="7FB6B7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④归类识字法。</w:t>
            </w:r>
          </w:p>
        </w:tc>
      </w:tr>
      <w:tr w14:paraId="03052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063" w:type="dxa"/>
            <w:shd w:val="clear" w:color="auto" w:fill="auto"/>
            <w:vAlign w:val="center"/>
          </w:tcPr>
          <w:p w14:paraId="46BD37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  <w:t>《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  <w:t>“贝”的故事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  <w:t>》</w:t>
            </w:r>
          </w:p>
        </w:tc>
        <w:tc>
          <w:tcPr>
            <w:tcW w:w="8220" w:type="dxa"/>
            <w:vAlign w:val="center"/>
          </w:tcPr>
          <w:p w14:paraId="15412B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课文介绍了“贝”字的由来以及“贝”字作为偏旁时表示的意义，蕴含了象形字、形声字的字理知识，表现了古人造字的智慧，展现了中国汉字文化的博大精深。</w:t>
            </w:r>
          </w:p>
          <w:p w14:paraId="0904A3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理解“贝”作为古代货币，所以与钱财有关的字多是贝字旁；拓展“镜、珠”等字，深化对形声字形旁表义特点的理解。</w:t>
            </w:r>
          </w:p>
        </w:tc>
        <w:tc>
          <w:tcPr>
            <w:tcW w:w="1875" w:type="dxa"/>
            <w:vMerge w:val="continue"/>
          </w:tcPr>
          <w:p w14:paraId="710EDF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40CEEB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①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故事激趣法。</w:t>
            </w:r>
          </w:p>
          <w:p w14:paraId="66333C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②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图文对照法。</w:t>
            </w:r>
          </w:p>
          <w:p w14:paraId="20FB6D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归类识字法。</w:t>
            </w:r>
          </w:p>
          <w:p w14:paraId="1508C3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④文化探究法。</w:t>
            </w:r>
          </w:p>
        </w:tc>
      </w:tr>
      <w:tr w14:paraId="32F65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063" w:type="dxa"/>
            <w:shd w:val="clear" w:color="auto" w:fill="auto"/>
            <w:vAlign w:val="center"/>
          </w:tcPr>
          <w:p w14:paraId="33CAFA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  <w:t>《中国美食》</w:t>
            </w:r>
          </w:p>
        </w:tc>
        <w:tc>
          <w:tcPr>
            <w:tcW w:w="8220" w:type="dxa"/>
            <w:vAlign w:val="center"/>
          </w:tcPr>
          <w:p w14:paraId="1D3D11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课文图文结合，呈现了7种菜肴和4种主食。“拌、煎、烤、炖、蒸”等生字表示食物的制作方法；“菠、茄、葱、蘑、菇”等生字表示食材。这些生字主要是以“火  灬  艹”为形旁的形声字，从而发现带火字旁、四点底的字多与火有关。</w:t>
            </w:r>
          </w:p>
        </w:tc>
        <w:tc>
          <w:tcPr>
            <w:tcW w:w="1875" w:type="dxa"/>
            <w:vMerge w:val="continue"/>
          </w:tcPr>
          <w:p w14:paraId="4CCF77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34322C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①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情境体验法。</w:t>
            </w:r>
          </w:p>
          <w:p w14:paraId="096610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②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偏旁归类法。</w:t>
            </w:r>
          </w:p>
          <w:p w14:paraId="002E3B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生活拓展法。</w:t>
            </w:r>
          </w:p>
        </w:tc>
      </w:tr>
      <w:tr w14:paraId="73D0C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063" w:type="dxa"/>
            <w:shd w:val="clear" w:color="auto" w:fill="auto"/>
            <w:vAlign w:val="center"/>
          </w:tcPr>
          <w:p w14:paraId="785812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</w:pPr>
          </w:p>
          <w:p w14:paraId="7079FD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</w:pPr>
          </w:p>
          <w:p w14:paraId="137765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</w:pPr>
          </w:p>
          <w:p w14:paraId="51A510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</w:pPr>
          </w:p>
          <w:p w14:paraId="298157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</w:pPr>
          </w:p>
          <w:p w14:paraId="093FA2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  <w:t>语文园地三</w:t>
            </w:r>
          </w:p>
        </w:tc>
        <w:tc>
          <w:tcPr>
            <w:tcW w:w="8220" w:type="dxa"/>
            <w:vAlign w:val="center"/>
          </w:tcPr>
          <w:p w14:paraId="287930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   “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识字加油站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”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呈现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了“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甜津津、酸溜溜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”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等8个ABB式的描写食物味道或口感的词语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。</w:t>
            </w:r>
          </w:p>
          <w:p w14:paraId="26888C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   “字词句运用”编排了3项内容。第1项呈现了3组字，梳理偏旁之间的关系，加深对形声字形旁表义特点的认识。第2项引导学生借助形旁、语境区分同音形声字，再查字典验证。第3项交流写字方面的心得体会，培养学生良好书写习惯，提升书写能力。</w:t>
            </w:r>
          </w:p>
          <w:p w14:paraId="4D62FA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   “日积月累”让学生了解中国传统文化独特的生肖文化。</w:t>
            </w:r>
          </w:p>
          <w:p w14:paraId="31136C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   “口语交际”以“长大以后做什么”为主题，引导学生以小组交流的形式，围绕主题说出自己的想法。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   “我爱阅读”编排的是诗歌《一株紫丁香》，讲述的是“我们”在老师的窗前栽下一株紫丁香，让绿叶和花香送去对老师的关爱，表达了学生对老师的敬爱、感激之情。</w:t>
            </w:r>
          </w:p>
        </w:tc>
        <w:tc>
          <w:tcPr>
            <w:tcW w:w="1875" w:type="dxa"/>
            <w:vMerge w:val="continue"/>
          </w:tcPr>
          <w:p w14:paraId="7699C5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2140B5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265554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①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分类积累法。</w:t>
            </w:r>
          </w:p>
          <w:p w14:paraId="4C0568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②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对比归纳法。</w:t>
            </w:r>
          </w:p>
          <w:p w14:paraId="7BDD44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辨析验证法。</w:t>
            </w:r>
          </w:p>
          <w:p w14:paraId="27E3C6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④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交流分享法。</w:t>
            </w:r>
          </w:p>
          <w:p w14:paraId="46452C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⑤文化浸润法。</w:t>
            </w:r>
          </w:p>
          <w:p w14:paraId="1C6C96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⑥情境表达法。</w:t>
            </w:r>
          </w:p>
          <w:p w14:paraId="69B3D6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⑦朗读悟情法。</w:t>
            </w:r>
          </w:p>
        </w:tc>
      </w:tr>
    </w:tbl>
    <w:p w14:paraId="2EBFB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77538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三、所属任务群</w:t>
      </w:r>
    </w:p>
    <w:p w14:paraId="5F5D6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本单元属于“语言文字积累与梳理”学习任务群。《义务教育语文课程标准》指出，第一学段的“语言文字积累与梳理”要求：认识常用汉字，学习独立识字；感受汉字的形体美，初步体会汉字的文化内涵。</w:t>
      </w:r>
    </w:p>
    <w:p w14:paraId="035FB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本单元正是这一任务群的最佳载体：学生在《神州谣》中识字积累，感受祖国山河之美；在《传统节日》中了解节日习俗，积累文化语言；在《“贝”的故事》中探究汉字字理，体会汉字文化内涵；在《中国美食》中联系生活识字，拓宽识字途径。每一课都紧扣识字核心，同时渗透文化教育，实现语言与文化的双线并行。</w:t>
      </w:r>
    </w:p>
    <w:p w14:paraId="5340D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本单元还融合了“文学阅读与创意表达”任务群的边缘：语文园地三的“我爱阅读”安排了《一株紫丁香》，让学生在独立阅读中巩固识字、体会诗歌之美。</w:t>
      </w:r>
    </w:p>
    <w:p w14:paraId="37760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</w:p>
    <w:p w14:paraId="75074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</w:p>
    <w:p w14:paraId="2D792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四、单元教学目标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8"/>
        <w:gridCol w:w="2430"/>
        <w:gridCol w:w="1020"/>
        <w:gridCol w:w="8700"/>
      </w:tblGrid>
      <w:tr w14:paraId="3B360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8" w:type="dxa"/>
            <w:shd w:val="clear" w:color="auto" w:fill="E7E6E6" w:themeFill="background2"/>
          </w:tcPr>
          <w:p w14:paraId="49E77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1923EB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1923EB"/>
                <w:sz w:val="28"/>
                <w:szCs w:val="28"/>
                <w:vertAlign w:val="baseline"/>
                <w:lang w:val="en-US" w:eastAsia="zh-CN"/>
              </w:rPr>
              <w:t>分类</w:t>
            </w:r>
          </w:p>
        </w:tc>
        <w:tc>
          <w:tcPr>
            <w:tcW w:w="2430" w:type="dxa"/>
            <w:shd w:val="clear" w:color="auto" w:fill="E7E6E6" w:themeFill="background2"/>
          </w:tcPr>
          <w:p w14:paraId="02720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1923EB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1923EB"/>
                <w:sz w:val="28"/>
                <w:szCs w:val="28"/>
                <w:vertAlign w:val="baseline"/>
                <w:lang w:val="en-US" w:eastAsia="zh-CN"/>
              </w:rPr>
              <w:t>内容</w:t>
            </w:r>
          </w:p>
        </w:tc>
        <w:tc>
          <w:tcPr>
            <w:tcW w:w="1020" w:type="dxa"/>
            <w:shd w:val="clear" w:color="auto" w:fill="E7E6E6" w:themeFill="background2"/>
          </w:tcPr>
          <w:p w14:paraId="5FB57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1923EB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1923EB"/>
                <w:sz w:val="28"/>
                <w:szCs w:val="28"/>
                <w:vertAlign w:val="baseline"/>
                <w:lang w:val="en-US" w:eastAsia="zh-CN"/>
              </w:rPr>
              <w:t>课时</w:t>
            </w:r>
          </w:p>
        </w:tc>
        <w:tc>
          <w:tcPr>
            <w:tcW w:w="8700" w:type="dxa"/>
            <w:shd w:val="clear" w:color="auto" w:fill="E7E6E6" w:themeFill="background2"/>
          </w:tcPr>
          <w:p w14:paraId="120DF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1923EB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1923EB"/>
                <w:sz w:val="28"/>
                <w:szCs w:val="28"/>
                <w:vertAlign w:val="baseline"/>
                <w:lang w:val="en-US" w:eastAsia="zh-CN"/>
              </w:rPr>
              <w:t>教学目标</w:t>
            </w:r>
          </w:p>
        </w:tc>
      </w:tr>
      <w:tr w14:paraId="0A6BE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8" w:type="dxa"/>
            <w:vMerge w:val="restart"/>
            <w:vAlign w:val="center"/>
          </w:tcPr>
          <w:p w14:paraId="155B3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课文</w:t>
            </w:r>
          </w:p>
        </w:tc>
        <w:tc>
          <w:tcPr>
            <w:tcW w:w="2430" w:type="dxa"/>
          </w:tcPr>
          <w:p w14:paraId="557F2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《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神州谣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》</w:t>
            </w:r>
          </w:p>
        </w:tc>
        <w:tc>
          <w:tcPr>
            <w:tcW w:w="1020" w:type="dxa"/>
            <w:vAlign w:val="center"/>
          </w:tcPr>
          <w:p w14:paraId="24BF4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700" w:type="dxa"/>
            <w:vMerge w:val="restart"/>
          </w:tcPr>
          <w:p w14:paraId="5F5E9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1．认识59个生字，读准2个多音字，会写34个字，会写30个词语。</w:t>
            </w:r>
          </w:p>
          <w:p w14:paraId="2CE0D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2．能借助韵语、形旁与字义的联系、图片识字。</w:t>
            </w:r>
          </w:p>
          <w:p w14:paraId="7CB60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3．能在语言环境中初步感受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奔、涌、长、耸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的表达效果；能说出用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炒、烤、烧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等方法制作的美食。</w:t>
            </w:r>
          </w:p>
          <w:p w14:paraId="5B083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4．积累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华夏儿女、炎黄子孙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等词语。</w:t>
            </w:r>
          </w:p>
          <w:p w14:paraId="791F8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5．朗读《神州谣》《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“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贝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”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的故事》，背诵《传统节日》，初步感受祖国山河的壮美和文化的悠久。</w:t>
            </w:r>
          </w:p>
          <w:p w14:paraId="35533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6．能讲汉字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贝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的故事，初步感受汉字的魅力。</w:t>
            </w:r>
          </w:p>
        </w:tc>
      </w:tr>
      <w:tr w14:paraId="28EA3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8" w:type="dxa"/>
            <w:vMerge w:val="continue"/>
          </w:tcPr>
          <w:p w14:paraId="21DC7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0" w:type="dxa"/>
          </w:tcPr>
          <w:p w14:paraId="4752D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《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传统节日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》</w:t>
            </w:r>
          </w:p>
        </w:tc>
        <w:tc>
          <w:tcPr>
            <w:tcW w:w="1020" w:type="dxa"/>
            <w:vAlign w:val="center"/>
          </w:tcPr>
          <w:p w14:paraId="7D244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700" w:type="dxa"/>
            <w:vMerge w:val="continue"/>
          </w:tcPr>
          <w:p w14:paraId="5D44C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3291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8" w:type="dxa"/>
            <w:vMerge w:val="continue"/>
          </w:tcPr>
          <w:p w14:paraId="7B8F6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vAlign w:val="center"/>
          </w:tcPr>
          <w:p w14:paraId="3B24E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《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“贝”的故事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》</w:t>
            </w:r>
          </w:p>
        </w:tc>
        <w:tc>
          <w:tcPr>
            <w:tcW w:w="1020" w:type="dxa"/>
            <w:vAlign w:val="center"/>
          </w:tcPr>
          <w:p w14:paraId="61050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700" w:type="dxa"/>
            <w:vMerge w:val="continue"/>
          </w:tcPr>
          <w:p w14:paraId="31CED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AD75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8" w:type="dxa"/>
            <w:vMerge w:val="continue"/>
          </w:tcPr>
          <w:p w14:paraId="18929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</w:pPr>
          </w:p>
        </w:tc>
        <w:tc>
          <w:tcPr>
            <w:tcW w:w="2430" w:type="dxa"/>
            <w:vAlign w:val="center"/>
          </w:tcPr>
          <w:p w14:paraId="3BD2D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《中国美食》</w:t>
            </w:r>
          </w:p>
        </w:tc>
        <w:tc>
          <w:tcPr>
            <w:tcW w:w="1020" w:type="dxa"/>
            <w:vAlign w:val="center"/>
          </w:tcPr>
          <w:p w14:paraId="22139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700" w:type="dxa"/>
            <w:vMerge w:val="continue"/>
          </w:tcPr>
          <w:p w14:paraId="1942D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61F0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8" w:type="dxa"/>
            <w:vMerge w:val="restart"/>
            <w:vAlign w:val="center"/>
          </w:tcPr>
          <w:p w14:paraId="58264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语文园地三</w:t>
            </w:r>
          </w:p>
        </w:tc>
        <w:tc>
          <w:tcPr>
            <w:tcW w:w="2430" w:type="dxa"/>
            <w:vAlign w:val="center"/>
          </w:tcPr>
          <w:p w14:paraId="5993E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识字加油站</w:t>
            </w:r>
          </w:p>
        </w:tc>
        <w:tc>
          <w:tcPr>
            <w:tcW w:w="1020" w:type="dxa"/>
            <w:vMerge w:val="restart"/>
            <w:vAlign w:val="center"/>
          </w:tcPr>
          <w:p w14:paraId="2A60A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8700" w:type="dxa"/>
            <w:vMerge w:val="restart"/>
          </w:tcPr>
          <w:p w14:paraId="2F6202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认识10个生字，会写2个字，认读描述食物味道、口感的8个词语。能联系生活说说自己看到词语想到的食物。</w:t>
            </w:r>
          </w:p>
          <w:p w14:paraId="028B04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2．能发现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火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和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“灬”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、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心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和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“忄”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、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刀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和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刂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等偏旁之间的联系。</w:t>
            </w:r>
          </w:p>
          <w:p w14:paraId="4EC96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3．能借助形旁表义的规律猜测字义、辨析同音字，并查字典验证。</w:t>
            </w:r>
          </w:p>
          <w:p w14:paraId="47618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4．能交流写字的心得和体会。</w:t>
            </w:r>
          </w:p>
          <w:p w14:paraId="66528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5．能按顺序背诵十二生肖，初步了解生肖文化。</w:t>
            </w:r>
          </w:p>
          <w:p w14:paraId="30769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6．能把自己长大后想干什么说清楚，简单说明理由。能听明白同学说的内容，对感兴趣的内容提出疑问。</w:t>
            </w:r>
          </w:p>
          <w:p w14:paraId="27733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7．自主阅读《一株紫丁香》，感受师生间的关爱之情。</w:t>
            </w:r>
          </w:p>
        </w:tc>
      </w:tr>
      <w:tr w14:paraId="3041F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8" w:type="dxa"/>
            <w:vMerge w:val="continue"/>
          </w:tcPr>
          <w:p w14:paraId="2D488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vAlign w:val="center"/>
          </w:tcPr>
          <w:p w14:paraId="22372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词句运用</w:t>
            </w:r>
          </w:p>
        </w:tc>
        <w:tc>
          <w:tcPr>
            <w:tcW w:w="1020" w:type="dxa"/>
            <w:vMerge w:val="continue"/>
          </w:tcPr>
          <w:p w14:paraId="0582F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700" w:type="dxa"/>
            <w:vMerge w:val="continue"/>
          </w:tcPr>
          <w:p w14:paraId="352A4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1BC5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8" w:type="dxa"/>
            <w:vMerge w:val="continue"/>
          </w:tcPr>
          <w:p w14:paraId="11304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vAlign w:val="center"/>
          </w:tcPr>
          <w:p w14:paraId="696B6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日积月累</w:t>
            </w:r>
          </w:p>
        </w:tc>
        <w:tc>
          <w:tcPr>
            <w:tcW w:w="1020" w:type="dxa"/>
            <w:vMerge w:val="continue"/>
          </w:tcPr>
          <w:p w14:paraId="6AEBC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700" w:type="dxa"/>
            <w:vMerge w:val="continue"/>
          </w:tcPr>
          <w:p w14:paraId="6F9DC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2EC0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8" w:type="dxa"/>
            <w:vMerge w:val="continue"/>
          </w:tcPr>
          <w:p w14:paraId="5D64D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vAlign w:val="center"/>
          </w:tcPr>
          <w:p w14:paraId="4F87C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口语交际</w:t>
            </w:r>
          </w:p>
        </w:tc>
        <w:tc>
          <w:tcPr>
            <w:tcW w:w="1020" w:type="dxa"/>
            <w:vMerge w:val="continue"/>
          </w:tcPr>
          <w:p w14:paraId="43596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700" w:type="dxa"/>
            <w:vMerge w:val="continue"/>
          </w:tcPr>
          <w:p w14:paraId="7C0BB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85C6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48" w:type="dxa"/>
            <w:vMerge w:val="continue"/>
          </w:tcPr>
          <w:p w14:paraId="26F77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vAlign w:val="center"/>
          </w:tcPr>
          <w:p w14:paraId="3B1D9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我爱阅读</w:t>
            </w:r>
          </w:p>
        </w:tc>
        <w:tc>
          <w:tcPr>
            <w:tcW w:w="1020" w:type="dxa"/>
            <w:vMerge w:val="continue"/>
          </w:tcPr>
          <w:p w14:paraId="672A1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700" w:type="dxa"/>
            <w:vMerge w:val="continue"/>
          </w:tcPr>
          <w:p w14:paraId="6D6C0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D16A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3"/>
        <w:gridCol w:w="12173"/>
      </w:tblGrid>
      <w:tr w14:paraId="1F8C3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2" w:hRule="atLeast"/>
        </w:trPr>
        <w:tc>
          <w:tcPr>
            <w:tcW w:w="1763" w:type="dxa"/>
          </w:tcPr>
          <w:p w14:paraId="507A249C">
            <w:pPr>
              <w:rPr>
                <w:rFonts w:hint="eastAsia" w:ascii="仿宋" w:hAnsi="仿宋" w:eastAsia="仿宋" w:cs="仿宋"/>
                <w:sz w:val="28"/>
                <w:szCs w:val="36"/>
              </w:rPr>
            </w:pPr>
          </w:p>
          <w:p w14:paraId="5317A701">
            <w:pPr>
              <w:rPr>
                <w:rFonts w:hint="eastAsia" w:ascii="仿宋" w:hAnsi="仿宋" w:eastAsia="仿宋" w:cs="仿宋"/>
                <w:sz w:val="28"/>
                <w:szCs w:val="36"/>
              </w:rPr>
            </w:pPr>
          </w:p>
          <w:p w14:paraId="749CEB8C">
            <w:pPr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基础知识点</w:t>
            </w:r>
          </w:p>
          <w:p w14:paraId="3189BF4C">
            <w:pPr>
              <w:rPr>
                <w:rFonts w:hint="eastAsia" w:ascii="仿宋" w:hAnsi="仿宋" w:eastAsia="仿宋" w:cs="仿宋"/>
                <w:sz w:val="28"/>
                <w:szCs w:val="36"/>
              </w:rPr>
            </w:pPr>
          </w:p>
          <w:p w14:paraId="3E3F4B47">
            <w:pPr>
              <w:rPr>
                <w:rFonts w:hint="eastAsia" w:ascii="仿宋" w:hAnsi="仿宋" w:eastAsia="仿宋" w:cs="仿宋"/>
                <w:sz w:val="28"/>
                <w:szCs w:val="36"/>
              </w:rPr>
            </w:pPr>
          </w:p>
          <w:p w14:paraId="37F8FDAD">
            <w:pPr>
              <w:rPr>
                <w:rFonts w:hint="eastAsia" w:ascii="仿宋" w:hAnsi="仿宋" w:eastAsia="仿宋" w:cs="仿宋"/>
                <w:sz w:val="28"/>
                <w:szCs w:val="36"/>
              </w:rPr>
            </w:pPr>
          </w:p>
          <w:p w14:paraId="7712B036">
            <w:pPr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技能训练点</w:t>
            </w:r>
          </w:p>
          <w:p w14:paraId="769FD3B8">
            <w:pPr>
              <w:rPr>
                <w:rFonts w:hint="eastAsia" w:ascii="仿宋" w:hAnsi="仿宋" w:eastAsia="仿宋" w:cs="仿宋"/>
                <w:sz w:val="28"/>
                <w:szCs w:val="36"/>
              </w:rPr>
            </w:pPr>
          </w:p>
          <w:p w14:paraId="2C2F4302">
            <w:pPr>
              <w:rPr>
                <w:rFonts w:hint="eastAsia" w:ascii="仿宋" w:hAnsi="仿宋" w:eastAsia="仿宋" w:cs="仿宋"/>
                <w:sz w:val="28"/>
                <w:szCs w:val="36"/>
              </w:rPr>
            </w:pPr>
          </w:p>
          <w:p w14:paraId="7F0321C4">
            <w:pPr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立德树人点</w:t>
            </w:r>
          </w:p>
        </w:tc>
        <w:tc>
          <w:tcPr>
            <w:tcW w:w="12173" w:type="dxa"/>
          </w:tcPr>
          <w:p w14:paraId="7636814A"/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37"/>
              <w:gridCol w:w="3536"/>
              <w:gridCol w:w="2986"/>
              <w:gridCol w:w="2988"/>
            </w:tblGrid>
            <w:tr w14:paraId="4749C9E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0" w:hRule="atLeast"/>
              </w:trPr>
              <w:tc>
                <w:tcPr>
                  <w:tcW w:w="2437" w:type="dxa"/>
                  <w:shd w:val="clear" w:color="auto" w:fill="E7E6E6" w:themeFill="background2"/>
                  <w:vAlign w:val="center"/>
                </w:tcPr>
                <w:p w14:paraId="594DB926">
                  <w:pPr>
                    <w:jc w:val="center"/>
                    <w:rPr>
                      <w:rFonts w:hint="eastAsia" w:ascii="仿宋" w:hAnsi="仿宋" w:eastAsia="仿宋" w:cs="仿宋"/>
                      <w:b/>
                      <w:bCs/>
                      <w:color w:val="0000FF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0000FF"/>
                      <w:sz w:val="28"/>
                      <w:szCs w:val="28"/>
                      <w:vertAlign w:val="baseline"/>
                      <w:lang w:eastAsia="zh-CN"/>
                    </w:rPr>
                    <w:t>教学内容</w:t>
                  </w:r>
                </w:p>
              </w:tc>
              <w:tc>
                <w:tcPr>
                  <w:tcW w:w="3536" w:type="dxa"/>
                  <w:shd w:val="clear" w:color="auto" w:fill="E7E6E6" w:themeFill="background2"/>
                  <w:vAlign w:val="center"/>
                </w:tcPr>
                <w:p w14:paraId="5C2A665A">
                  <w:pPr>
                    <w:jc w:val="center"/>
                    <w:rPr>
                      <w:rFonts w:hint="eastAsia" w:ascii="仿宋" w:hAnsi="仿宋" w:eastAsia="仿宋" w:cs="仿宋"/>
                      <w:b/>
                      <w:bCs/>
                      <w:color w:val="0000FF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0000FF"/>
                      <w:sz w:val="28"/>
                      <w:szCs w:val="28"/>
                    </w:rPr>
                    <w:t>基础知识点</w:t>
                  </w:r>
                </w:p>
              </w:tc>
              <w:tc>
                <w:tcPr>
                  <w:tcW w:w="2986" w:type="dxa"/>
                  <w:shd w:val="clear" w:color="auto" w:fill="E7E6E6" w:themeFill="background2"/>
                  <w:vAlign w:val="center"/>
                </w:tcPr>
                <w:p w14:paraId="06C0F5EC">
                  <w:pPr>
                    <w:jc w:val="center"/>
                    <w:rPr>
                      <w:rFonts w:hint="eastAsia" w:ascii="仿宋" w:hAnsi="仿宋" w:eastAsia="仿宋" w:cs="仿宋"/>
                      <w:b/>
                      <w:bCs/>
                      <w:color w:val="0000FF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0000FF"/>
                      <w:sz w:val="28"/>
                      <w:szCs w:val="28"/>
                    </w:rPr>
                    <w:t>技能训练点</w:t>
                  </w:r>
                </w:p>
              </w:tc>
              <w:tc>
                <w:tcPr>
                  <w:tcW w:w="2988" w:type="dxa"/>
                  <w:shd w:val="clear" w:color="auto" w:fill="E7E6E6" w:themeFill="background2"/>
                  <w:vAlign w:val="center"/>
                </w:tcPr>
                <w:p w14:paraId="6896BD29">
                  <w:pPr>
                    <w:jc w:val="center"/>
                    <w:rPr>
                      <w:rFonts w:hint="eastAsia" w:ascii="仿宋" w:hAnsi="仿宋" w:eastAsia="仿宋" w:cs="仿宋"/>
                      <w:b/>
                      <w:bCs/>
                      <w:color w:val="0000FF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0000FF"/>
                      <w:sz w:val="28"/>
                      <w:szCs w:val="28"/>
                    </w:rPr>
                    <w:t>立德树人点</w:t>
                  </w:r>
                </w:p>
              </w:tc>
            </w:tr>
            <w:tr w14:paraId="0CB5127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0" w:hRule="atLeast"/>
              </w:trPr>
              <w:tc>
                <w:tcPr>
                  <w:tcW w:w="2437" w:type="dxa"/>
                  <w:vAlign w:val="center"/>
                </w:tcPr>
                <w:p w14:paraId="4C73074D"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  <w:vertAlign w:val="baseline"/>
                      <w:lang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  <w:vertAlign w:val="baseline"/>
                      <w:lang w:eastAsia="zh-CN"/>
                    </w:rPr>
                    <w:t>《神州谣》</w:t>
                  </w:r>
                </w:p>
              </w:tc>
              <w:tc>
                <w:tcPr>
                  <w:tcW w:w="3536" w:type="dxa"/>
                </w:tcPr>
                <w:p w14:paraId="0193C52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识字写字，积累</w:t>
                  </w:r>
                  <w:r>
                    <w:rPr>
                      <w:rFonts w:hint="eastAsia" w:asciiTheme="minorEastAsia" w:hAnsi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“华夏儿女、炎黄子孙”等</w:t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词语。</w:t>
                  </w:r>
                  <w:r>
                    <w:rPr>
                      <w:rFonts w:hint="eastAsia" w:asciiTheme="minorEastAsia" w:hAnsi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朗读课文。</w:t>
                  </w:r>
                </w:p>
              </w:tc>
              <w:tc>
                <w:tcPr>
                  <w:tcW w:w="2986" w:type="dxa"/>
                </w:tcPr>
                <w:p w14:paraId="7868D49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能在语境中初步感受“奔、涌”等词语的表达效果。</w:t>
                  </w:r>
                </w:p>
              </w:tc>
              <w:tc>
                <w:tcPr>
                  <w:tcW w:w="2988" w:type="dxa"/>
                </w:tcPr>
                <w:p w14:paraId="2FFED08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激发爱国热情，铸牢民族团结共同体意识。</w:t>
                  </w:r>
                </w:p>
              </w:tc>
            </w:tr>
            <w:tr w14:paraId="6E41EC7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0" w:hRule="atLeast"/>
              </w:trPr>
              <w:tc>
                <w:tcPr>
                  <w:tcW w:w="2437" w:type="dxa"/>
                  <w:vAlign w:val="center"/>
                </w:tcPr>
                <w:p w14:paraId="51CB6945"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  <w:vertAlign w:val="baseline"/>
                      <w:lang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  <w:vertAlign w:val="baseline"/>
                      <w:lang w:eastAsia="zh-CN"/>
                    </w:rPr>
                    <w:t>《传统节日》</w:t>
                  </w:r>
                </w:p>
              </w:tc>
              <w:tc>
                <w:tcPr>
                  <w:tcW w:w="3536" w:type="dxa"/>
                </w:tcPr>
                <w:p w14:paraId="1BDF12B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识字写字，积累</w:t>
                  </w:r>
                  <w:r>
                    <w:rPr>
                      <w:rFonts w:hint="eastAsia" w:asciiTheme="minorEastAsia" w:hAnsi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“传统、节日”等</w:t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词语。</w:t>
                  </w:r>
                  <w:r>
                    <w:rPr>
                      <w:rFonts w:hint="eastAsia" w:asciiTheme="minorEastAsia" w:hAnsi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朗读课文。背诵课文。</w:t>
                  </w:r>
                </w:p>
              </w:tc>
              <w:tc>
                <w:tcPr>
                  <w:tcW w:w="2986" w:type="dxa"/>
                </w:tcPr>
                <w:p w14:paraId="0B357B9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能按时间顺序排列我国传统节日。并选择一两个节日，说说自己是怎样过节的。</w:t>
                  </w:r>
                </w:p>
              </w:tc>
              <w:tc>
                <w:tcPr>
                  <w:tcW w:w="2988" w:type="dxa"/>
                </w:tcPr>
                <w:p w14:paraId="18048BD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热爱中华优秀传统文化，传承中华优秀传统文化。</w:t>
                  </w:r>
                </w:p>
              </w:tc>
            </w:tr>
            <w:tr w14:paraId="7CF4931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0" w:hRule="atLeast"/>
              </w:trPr>
              <w:tc>
                <w:tcPr>
                  <w:tcW w:w="2437" w:type="dxa"/>
                  <w:vAlign w:val="center"/>
                </w:tcPr>
                <w:p w14:paraId="00180A39"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  <w:vertAlign w:val="baseline"/>
                      <w:lang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  <w:vertAlign w:val="baseline"/>
                      <w:lang w:eastAsia="zh-CN"/>
                    </w:rPr>
                    <w:t>《“贝”的故事》</w:t>
                  </w:r>
                </w:p>
              </w:tc>
              <w:tc>
                <w:tcPr>
                  <w:tcW w:w="3536" w:type="dxa"/>
                </w:tcPr>
                <w:p w14:paraId="4E444CF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识字写字，积累</w:t>
                  </w:r>
                  <w:r>
                    <w:rPr>
                      <w:rFonts w:hint="eastAsia" w:asciiTheme="minorEastAsia" w:hAnsi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“珍贵、贵重”等</w:t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词语。</w:t>
                  </w:r>
                  <w:r>
                    <w:rPr>
                      <w:rFonts w:hint="eastAsia" w:asciiTheme="minorEastAsia" w:hAnsi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读准多音字。朗读课文。</w:t>
                  </w:r>
                </w:p>
              </w:tc>
              <w:tc>
                <w:tcPr>
                  <w:tcW w:w="2986" w:type="dxa"/>
                </w:tcPr>
                <w:p w14:paraId="1E88D29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了解由“贝”作偏旁的字大多与钱财有关。借助图片，了解“镜、珠”等字的偏旁表示的意思。能讲述“贝”的故事。</w:t>
                  </w:r>
                </w:p>
              </w:tc>
              <w:tc>
                <w:tcPr>
                  <w:tcW w:w="2988" w:type="dxa"/>
                </w:tcPr>
                <w:p w14:paraId="0805628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感受汉字的有趣，激发识字热情。</w:t>
                  </w:r>
                </w:p>
              </w:tc>
            </w:tr>
            <w:tr w14:paraId="226E21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0" w:hRule="atLeast"/>
              </w:trPr>
              <w:tc>
                <w:tcPr>
                  <w:tcW w:w="2437" w:type="dxa"/>
                  <w:vAlign w:val="center"/>
                </w:tcPr>
                <w:p w14:paraId="74AE0A38"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  <w:vertAlign w:val="baseline"/>
                      <w:lang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  <w:vertAlign w:val="baseline"/>
                      <w:lang w:eastAsia="zh-CN"/>
                    </w:rPr>
                    <w:t>《中国美食》</w:t>
                  </w:r>
                </w:p>
              </w:tc>
              <w:tc>
                <w:tcPr>
                  <w:tcW w:w="3536" w:type="dxa"/>
                </w:tcPr>
                <w:p w14:paraId="5E57300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识字写字，积累</w:t>
                  </w:r>
                  <w:r>
                    <w:rPr>
                      <w:rFonts w:hint="eastAsia" w:asciiTheme="minorEastAsia" w:hAnsi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“美食、茄子”等</w:t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词语。</w:t>
                  </w:r>
                  <w:r>
                    <w:rPr>
                      <w:rFonts w:hint="eastAsia" w:asciiTheme="minorEastAsia" w:hAnsi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读准多音字。朗读课文。</w:t>
                  </w:r>
                </w:p>
              </w:tc>
              <w:tc>
                <w:tcPr>
                  <w:tcW w:w="2986" w:type="dxa"/>
                </w:tcPr>
                <w:p w14:paraId="5CF29AA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能说出用“炒、烤”等方法制作的美食，能用部首查字法查找“灶、焰”等字。能发现火字旁和四点底的联系。</w:t>
                  </w:r>
                </w:p>
              </w:tc>
              <w:tc>
                <w:tcPr>
                  <w:tcW w:w="2988" w:type="dxa"/>
                </w:tcPr>
                <w:p w14:paraId="3CB3088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了解中国美食的丰富多样，爱上中国的美食文化，激发学生的爱国热情。</w:t>
                  </w:r>
                </w:p>
              </w:tc>
            </w:tr>
            <w:tr w14:paraId="33DF531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0" w:hRule="atLeast"/>
              </w:trPr>
              <w:tc>
                <w:tcPr>
                  <w:tcW w:w="2437" w:type="dxa"/>
                  <w:vAlign w:val="center"/>
                </w:tcPr>
                <w:p w14:paraId="5861E9A2"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  <w:vertAlign w:val="baseline"/>
                      <w:lang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  <w:vertAlign w:val="baseline"/>
                      <w:lang w:eastAsia="zh-CN"/>
                    </w:rPr>
                    <w:t>《语文园地三》</w:t>
                  </w:r>
                </w:p>
              </w:tc>
              <w:tc>
                <w:tcPr>
                  <w:tcW w:w="3536" w:type="dxa"/>
                </w:tcPr>
                <w:p w14:paraId="0ECC58E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积累ABB格式的词语；认识不同形态的偏旁之间的关联；根据形声字的构字规律区分同音形声字。</w:t>
                  </w:r>
                </w:p>
              </w:tc>
              <w:tc>
                <w:tcPr>
                  <w:tcW w:w="2986" w:type="dxa"/>
                </w:tcPr>
                <w:p w14:paraId="60AFC89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了解生肖文化，并说说自己家人的生肖。能够清楚表达“长大以后做什么”，并简单说明理由。学会对感兴趣的内容多问一问。</w:t>
                  </w:r>
                </w:p>
              </w:tc>
              <w:tc>
                <w:tcPr>
                  <w:tcW w:w="2988" w:type="dxa"/>
                </w:tcPr>
                <w:p w14:paraId="1094952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sz w:val="21"/>
                      <w:szCs w:val="21"/>
                      <w:vertAlign w:val="baseline"/>
                      <w:lang w:eastAsia="zh-CN"/>
                    </w:rPr>
                    <w:t>感受学生对老师的敬爱、感激之情，并培养对老师、家长、社会工作者的感恩之情。</w:t>
                  </w:r>
                </w:p>
              </w:tc>
            </w:tr>
          </w:tbl>
          <w:p w14:paraId="56BC1D00">
            <w:pPr>
              <w:rPr>
                <w:rFonts w:hint="eastAsia"/>
              </w:rPr>
            </w:pPr>
          </w:p>
        </w:tc>
      </w:tr>
    </w:tbl>
    <w:p w14:paraId="2A30E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53B44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五、单元作业目标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780"/>
        <w:gridCol w:w="1545"/>
        <w:gridCol w:w="885"/>
        <w:gridCol w:w="1440"/>
        <w:gridCol w:w="2710"/>
        <w:gridCol w:w="5570"/>
        <w:gridCol w:w="38"/>
      </w:tblGrid>
      <w:tr w14:paraId="3AE68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</w:trPr>
        <w:tc>
          <w:tcPr>
            <w:tcW w:w="1748" w:type="dxa"/>
            <w:gridSpan w:val="2"/>
            <w:shd w:val="clear" w:color="auto" w:fill="E7E6E6" w:themeFill="background2"/>
          </w:tcPr>
          <w:p w14:paraId="2AB1D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1923EB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1923EB"/>
                <w:sz w:val="28"/>
                <w:szCs w:val="28"/>
                <w:vertAlign w:val="baseline"/>
                <w:lang w:val="en-US" w:eastAsia="zh-CN"/>
              </w:rPr>
              <w:t>分类</w:t>
            </w:r>
          </w:p>
        </w:tc>
        <w:tc>
          <w:tcPr>
            <w:tcW w:w="2430" w:type="dxa"/>
            <w:gridSpan w:val="2"/>
            <w:shd w:val="clear" w:color="auto" w:fill="E7E6E6" w:themeFill="background2"/>
          </w:tcPr>
          <w:p w14:paraId="5F364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1923EB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1923EB"/>
                <w:sz w:val="28"/>
                <w:szCs w:val="28"/>
                <w:vertAlign w:val="baseline"/>
                <w:lang w:val="en-US" w:eastAsia="zh-CN"/>
              </w:rPr>
              <w:t>内容</w:t>
            </w:r>
          </w:p>
        </w:tc>
        <w:tc>
          <w:tcPr>
            <w:tcW w:w="1440" w:type="dxa"/>
            <w:shd w:val="clear" w:color="auto" w:fill="E7E6E6" w:themeFill="background2"/>
          </w:tcPr>
          <w:p w14:paraId="72E21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1923EB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1923EB"/>
                <w:sz w:val="28"/>
                <w:szCs w:val="28"/>
                <w:vertAlign w:val="baseline"/>
                <w:lang w:val="en-US" w:eastAsia="zh-CN"/>
              </w:rPr>
              <w:t>课时</w:t>
            </w:r>
          </w:p>
        </w:tc>
        <w:tc>
          <w:tcPr>
            <w:tcW w:w="8280" w:type="dxa"/>
            <w:gridSpan w:val="2"/>
            <w:shd w:val="clear" w:color="auto" w:fill="E7E6E6" w:themeFill="background2"/>
          </w:tcPr>
          <w:p w14:paraId="4E492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1923EB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1923EB"/>
                <w:sz w:val="28"/>
                <w:szCs w:val="28"/>
                <w:vertAlign w:val="baseline"/>
                <w:lang w:val="en-US" w:eastAsia="zh-CN"/>
              </w:rPr>
              <w:t>作业目标</w:t>
            </w:r>
          </w:p>
        </w:tc>
      </w:tr>
      <w:tr w14:paraId="26194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trHeight w:val="680" w:hRule="atLeast"/>
        </w:trPr>
        <w:tc>
          <w:tcPr>
            <w:tcW w:w="1748" w:type="dxa"/>
            <w:gridSpan w:val="2"/>
            <w:vMerge w:val="restart"/>
            <w:vAlign w:val="center"/>
          </w:tcPr>
          <w:p w14:paraId="5A3B7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课文</w:t>
            </w:r>
          </w:p>
        </w:tc>
        <w:tc>
          <w:tcPr>
            <w:tcW w:w="2430" w:type="dxa"/>
            <w:gridSpan w:val="2"/>
          </w:tcPr>
          <w:p w14:paraId="422B4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《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神州谣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》</w:t>
            </w:r>
          </w:p>
        </w:tc>
        <w:tc>
          <w:tcPr>
            <w:tcW w:w="1440" w:type="dxa"/>
            <w:vAlign w:val="center"/>
          </w:tcPr>
          <w:p w14:paraId="39CFA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280" w:type="dxa"/>
            <w:gridSpan w:val="2"/>
            <w:vMerge w:val="restart"/>
          </w:tcPr>
          <w:p w14:paraId="303DE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在实践活动中正确认读本单元四篇课文中的生字，积累描写祖国山河、传统节日、汉字文化、中国美食等主题的词语，感受中华优秀传统文化的丰富多样。</w:t>
            </w:r>
          </w:p>
          <w:p w14:paraId="4CBF7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发现形声字形旁表义、声旁表音的构字规律，建立偏旁归类意识，能借助偏旁推测字义，提升自主识字能力。</w:t>
            </w:r>
          </w:p>
          <w:p w14:paraId="5DE80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能在真实生活情境中运用积累的词语进行口头表达或动手实践，完成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“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介绍山河、制作书签、探究汉字、设计菜单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”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等具体任务，实现从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“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会读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”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到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“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会用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”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的转化。</w:t>
            </w:r>
          </w:p>
          <w:p w14:paraId="1D8C3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在实践活动中感受祖国山河壮美、民族团结、节日温情、汉字魅力和饮食文化，激发对中华优秀传统文化的热爱之情。</w:t>
            </w:r>
          </w:p>
        </w:tc>
      </w:tr>
      <w:tr w14:paraId="322F7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trHeight w:val="680" w:hRule="atLeast"/>
        </w:trPr>
        <w:tc>
          <w:tcPr>
            <w:tcW w:w="1748" w:type="dxa"/>
            <w:gridSpan w:val="2"/>
            <w:vMerge w:val="continue"/>
          </w:tcPr>
          <w:p w14:paraId="76C9D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gridSpan w:val="2"/>
          </w:tcPr>
          <w:p w14:paraId="6E476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《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传统节日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》</w:t>
            </w:r>
          </w:p>
        </w:tc>
        <w:tc>
          <w:tcPr>
            <w:tcW w:w="1440" w:type="dxa"/>
            <w:vAlign w:val="center"/>
          </w:tcPr>
          <w:p w14:paraId="5A902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280" w:type="dxa"/>
            <w:gridSpan w:val="2"/>
            <w:vMerge w:val="continue"/>
          </w:tcPr>
          <w:p w14:paraId="7B4D0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AC64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trHeight w:val="680" w:hRule="atLeast"/>
        </w:trPr>
        <w:tc>
          <w:tcPr>
            <w:tcW w:w="1748" w:type="dxa"/>
            <w:gridSpan w:val="2"/>
            <w:vMerge w:val="continue"/>
          </w:tcPr>
          <w:p w14:paraId="7DB81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21C12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《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“贝”的故事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》</w:t>
            </w:r>
          </w:p>
        </w:tc>
        <w:tc>
          <w:tcPr>
            <w:tcW w:w="1440" w:type="dxa"/>
            <w:vAlign w:val="center"/>
          </w:tcPr>
          <w:p w14:paraId="7872A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280" w:type="dxa"/>
            <w:gridSpan w:val="2"/>
            <w:vMerge w:val="continue"/>
          </w:tcPr>
          <w:p w14:paraId="0D15A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FF8A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trHeight w:val="680" w:hRule="atLeast"/>
        </w:trPr>
        <w:tc>
          <w:tcPr>
            <w:tcW w:w="1748" w:type="dxa"/>
            <w:gridSpan w:val="2"/>
            <w:vMerge w:val="continue"/>
          </w:tcPr>
          <w:p w14:paraId="0607D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</w:pPr>
          </w:p>
        </w:tc>
        <w:tc>
          <w:tcPr>
            <w:tcW w:w="2430" w:type="dxa"/>
            <w:gridSpan w:val="2"/>
            <w:vAlign w:val="center"/>
          </w:tcPr>
          <w:p w14:paraId="24691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《中国美食》</w:t>
            </w:r>
          </w:p>
        </w:tc>
        <w:tc>
          <w:tcPr>
            <w:tcW w:w="1440" w:type="dxa"/>
            <w:vAlign w:val="center"/>
          </w:tcPr>
          <w:p w14:paraId="34144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280" w:type="dxa"/>
            <w:gridSpan w:val="2"/>
            <w:vMerge w:val="continue"/>
          </w:tcPr>
          <w:p w14:paraId="08CBA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5D3E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trHeight w:val="680" w:hRule="atLeast"/>
        </w:trPr>
        <w:tc>
          <w:tcPr>
            <w:tcW w:w="1748" w:type="dxa"/>
            <w:gridSpan w:val="2"/>
            <w:vMerge w:val="restart"/>
            <w:vAlign w:val="center"/>
          </w:tcPr>
          <w:p w14:paraId="7CAFB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语文园地三</w:t>
            </w:r>
          </w:p>
        </w:tc>
        <w:tc>
          <w:tcPr>
            <w:tcW w:w="2430" w:type="dxa"/>
            <w:gridSpan w:val="2"/>
            <w:vAlign w:val="center"/>
          </w:tcPr>
          <w:p w14:paraId="59FD8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识字加油站</w:t>
            </w:r>
          </w:p>
        </w:tc>
        <w:tc>
          <w:tcPr>
            <w:tcW w:w="1440" w:type="dxa"/>
            <w:vMerge w:val="restart"/>
            <w:vAlign w:val="center"/>
          </w:tcPr>
          <w:p w14:paraId="24961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8280" w:type="dxa"/>
            <w:gridSpan w:val="2"/>
            <w:vMerge w:val="restart"/>
          </w:tcPr>
          <w:p w14:paraId="3AACD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574EB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能正确认读ABB式描写食物味道或口感的词语，并在生活情境中恰当运用。</w:t>
            </w:r>
          </w:p>
          <w:p w14:paraId="7A4CB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积累十二生肖名称，了解生肖文化，能结合单元积累的四字词语和口语交际内容制作名片介绍自己。</w:t>
            </w:r>
          </w:p>
          <w:p w14:paraId="018DE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能正确、流利、有感情地朗读《一株紫丁香》，在读中体会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学生对老师的敬爱、感激之情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，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培养感恩之心，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落实立德树人。</w:t>
            </w:r>
          </w:p>
        </w:tc>
      </w:tr>
      <w:tr w14:paraId="11733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trHeight w:val="680" w:hRule="atLeast"/>
        </w:trPr>
        <w:tc>
          <w:tcPr>
            <w:tcW w:w="1748" w:type="dxa"/>
            <w:gridSpan w:val="2"/>
            <w:vMerge w:val="continue"/>
          </w:tcPr>
          <w:p w14:paraId="2C43C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467F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词句运用</w:t>
            </w:r>
          </w:p>
        </w:tc>
        <w:tc>
          <w:tcPr>
            <w:tcW w:w="1440" w:type="dxa"/>
            <w:vMerge w:val="continue"/>
          </w:tcPr>
          <w:p w14:paraId="4E449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280" w:type="dxa"/>
            <w:gridSpan w:val="2"/>
            <w:vMerge w:val="continue"/>
          </w:tcPr>
          <w:p w14:paraId="231C7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0832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trHeight w:val="680" w:hRule="atLeast"/>
        </w:trPr>
        <w:tc>
          <w:tcPr>
            <w:tcW w:w="1748" w:type="dxa"/>
            <w:gridSpan w:val="2"/>
            <w:vMerge w:val="continue"/>
          </w:tcPr>
          <w:p w14:paraId="57CDC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8D62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日积月累</w:t>
            </w:r>
          </w:p>
        </w:tc>
        <w:tc>
          <w:tcPr>
            <w:tcW w:w="1440" w:type="dxa"/>
            <w:vMerge w:val="continue"/>
          </w:tcPr>
          <w:p w14:paraId="334BC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280" w:type="dxa"/>
            <w:gridSpan w:val="2"/>
            <w:vMerge w:val="continue"/>
          </w:tcPr>
          <w:p w14:paraId="2809E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7B41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trHeight w:val="680" w:hRule="atLeast"/>
        </w:trPr>
        <w:tc>
          <w:tcPr>
            <w:tcW w:w="1748" w:type="dxa"/>
            <w:gridSpan w:val="2"/>
            <w:vMerge w:val="continue"/>
          </w:tcPr>
          <w:p w14:paraId="22751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4049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口语交际</w:t>
            </w:r>
          </w:p>
        </w:tc>
        <w:tc>
          <w:tcPr>
            <w:tcW w:w="1440" w:type="dxa"/>
            <w:vMerge w:val="continue"/>
          </w:tcPr>
          <w:p w14:paraId="00DB4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280" w:type="dxa"/>
            <w:gridSpan w:val="2"/>
            <w:vMerge w:val="continue"/>
          </w:tcPr>
          <w:p w14:paraId="7250E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E747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trHeight w:val="680" w:hRule="atLeast"/>
        </w:trPr>
        <w:tc>
          <w:tcPr>
            <w:tcW w:w="1748" w:type="dxa"/>
            <w:gridSpan w:val="2"/>
            <w:vMerge w:val="continue"/>
          </w:tcPr>
          <w:p w14:paraId="61269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64D2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vertAlign w:val="baseline"/>
                <w:lang w:val="en-US" w:eastAsia="zh-CN"/>
              </w:rPr>
              <w:t>我爱阅读</w:t>
            </w:r>
          </w:p>
        </w:tc>
        <w:tc>
          <w:tcPr>
            <w:tcW w:w="1440" w:type="dxa"/>
            <w:vMerge w:val="continue"/>
          </w:tcPr>
          <w:p w14:paraId="78DE0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280" w:type="dxa"/>
            <w:gridSpan w:val="2"/>
            <w:vMerge w:val="continue"/>
          </w:tcPr>
          <w:p w14:paraId="2E794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0E94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8" w:type="dxa"/>
            <w:vMerge w:val="restart"/>
            <w:vAlign w:val="center"/>
          </w:tcPr>
          <w:p w14:paraId="761E5F40">
            <w:pPr>
              <w:jc w:val="center"/>
              <w:rPr>
                <w:rFonts w:hint="eastAsia"/>
              </w:rPr>
            </w:pPr>
          </w:p>
          <w:p w14:paraId="696690D7">
            <w:pPr>
              <w:jc w:val="center"/>
              <w:rPr>
                <w:rFonts w:hint="eastAsia"/>
              </w:rPr>
            </w:pPr>
          </w:p>
          <w:p w14:paraId="0B9A1D6E">
            <w:pPr>
              <w:jc w:val="center"/>
              <w:rPr>
                <w:rFonts w:hint="eastAsia"/>
              </w:rPr>
            </w:pPr>
          </w:p>
          <w:p w14:paraId="09199EF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课时</w:t>
            </w:r>
          </w:p>
          <w:p w14:paraId="6A63948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作业</w:t>
            </w:r>
          </w:p>
          <w:p w14:paraId="012AD22C">
            <w:pPr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目标</w:t>
            </w:r>
          </w:p>
        </w:tc>
        <w:tc>
          <w:tcPr>
            <w:tcW w:w="2325" w:type="dxa"/>
            <w:gridSpan w:val="2"/>
            <w:shd w:val="clear" w:color="auto" w:fill="E7E6E6" w:themeFill="background2"/>
            <w:vAlign w:val="center"/>
          </w:tcPr>
          <w:p w14:paraId="62CD8161">
            <w:pPr>
              <w:jc w:val="center"/>
              <w:rPr>
                <w:rFonts w:hint="default" w:ascii="仿宋" w:hAnsi="仿宋" w:eastAsia="仿宋" w:cs="仿宋"/>
                <w:b/>
                <w:bCs/>
                <w:color w:val="1D41D5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  <w:lang w:val="en-US" w:eastAsia="zh-CN"/>
              </w:rPr>
              <w:t>课题</w:t>
            </w:r>
          </w:p>
        </w:tc>
        <w:tc>
          <w:tcPr>
            <w:tcW w:w="2325" w:type="dxa"/>
            <w:gridSpan w:val="2"/>
            <w:shd w:val="clear" w:color="auto" w:fill="E7E6E6" w:themeFill="background2"/>
            <w:vAlign w:val="center"/>
          </w:tcPr>
          <w:p w14:paraId="3DC00B0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</w:rPr>
              <w:t>对应课时</w:t>
            </w:r>
          </w:p>
        </w:tc>
        <w:tc>
          <w:tcPr>
            <w:tcW w:w="8318" w:type="dxa"/>
            <w:gridSpan w:val="3"/>
            <w:shd w:val="clear" w:color="auto" w:fill="E7E6E6" w:themeFill="background2"/>
            <w:vAlign w:val="center"/>
          </w:tcPr>
          <w:p w14:paraId="09FFABC3">
            <w:pPr>
              <w:jc w:val="center"/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</w:rPr>
              <w:t>课时作业目标</w:t>
            </w:r>
          </w:p>
        </w:tc>
      </w:tr>
      <w:tr w14:paraId="33C94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8" w:type="dxa"/>
            <w:vMerge w:val="continue"/>
          </w:tcPr>
          <w:p w14:paraId="47E532DA">
            <w:pPr>
              <w:rPr>
                <w:rFonts w:hint="eastAsia"/>
              </w:rPr>
            </w:pPr>
          </w:p>
        </w:tc>
        <w:tc>
          <w:tcPr>
            <w:tcW w:w="2325" w:type="dxa"/>
            <w:gridSpan w:val="2"/>
            <w:vAlign w:val="center"/>
          </w:tcPr>
          <w:p w14:paraId="3EDCB2EF">
            <w:pPr>
              <w:jc w:val="center"/>
              <w:rPr>
                <w:rFonts w:hint="eastAsia" w:eastAsiaTheme="minorEastAsia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《神州谣》</w:t>
            </w:r>
          </w:p>
        </w:tc>
        <w:tc>
          <w:tcPr>
            <w:tcW w:w="2325" w:type="dxa"/>
            <w:gridSpan w:val="2"/>
            <w:vAlign w:val="center"/>
          </w:tcPr>
          <w:p w14:paraId="098E274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第一课时</w:t>
            </w:r>
          </w:p>
        </w:tc>
        <w:tc>
          <w:tcPr>
            <w:tcW w:w="8318" w:type="dxa"/>
            <w:gridSpan w:val="3"/>
            <w:vAlign w:val="center"/>
          </w:tcPr>
          <w:p w14:paraId="08B6448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能运用积累的词语介绍祖国山河，感受祖国山河壮美。</w:t>
            </w:r>
          </w:p>
        </w:tc>
      </w:tr>
      <w:tr w14:paraId="3288C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8" w:type="dxa"/>
            <w:vMerge w:val="continue"/>
          </w:tcPr>
          <w:p w14:paraId="56B0A190">
            <w:pPr>
              <w:rPr>
                <w:rFonts w:hint="eastAsia"/>
              </w:rPr>
            </w:pPr>
          </w:p>
        </w:tc>
        <w:tc>
          <w:tcPr>
            <w:tcW w:w="2325" w:type="dxa"/>
            <w:gridSpan w:val="2"/>
            <w:vAlign w:val="center"/>
          </w:tcPr>
          <w:p w14:paraId="5132FEA2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《神州谣》</w:t>
            </w:r>
          </w:p>
        </w:tc>
        <w:tc>
          <w:tcPr>
            <w:tcW w:w="2325" w:type="dxa"/>
            <w:gridSpan w:val="2"/>
            <w:vAlign w:val="center"/>
          </w:tcPr>
          <w:p w14:paraId="2C5F6737">
            <w:pPr>
              <w:jc w:val="center"/>
              <w:rPr>
                <w:rFonts w:hint="eastAsia" w:eastAsiaTheme="minorEastAsia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第二课时</w:t>
            </w:r>
          </w:p>
        </w:tc>
        <w:tc>
          <w:tcPr>
            <w:tcW w:w="8318" w:type="dxa"/>
            <w:gridSpan w:val="3"/>
            <w:vAlign w:val="center"/>
          </w:tcPr>
          <w:p w14:paraId="6307851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能以“族”字为核心拓展认读民族名称，感受“民族团结一家亲”。</w:t>
            </w:r>
          </w:p>
        </w:tc>
      </w:tr>
      <w:tr w14:paraId="6A143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8" w:type="dxa"/>
            <w:vMerge w:val="continue"/>
          </w:tcPr>
          <w:p w14:paraId="21C2FA54">
            <w:pPr>
              <w:rPr>
                <w:rFonts w:hint="eastAsia"/>
              </w:rPr>
            </w:pPr>
          </w:p>
        </w:tc>
        <w:tc>
          <w:tcPr>
            <w:tcW w:w="2325" w:type="dxa"/>
            <w:gridSpan w:val="2"/>
            <w:vAlign w:val="center"/>
          </w:tcPr>
          <w:p w14:paraId="500A286E">
            <w:pPr>
              <w:jc w:val="center"/>
              <w:rPr>
                <w:rFonts w:hint="eastAsia" w:eastAsiaTheme="minorEastAsia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《传统节日》</w:t>
            </w:r>
          </w:p>
        </w:tc>
        <w:tc>
          <w:tcPr>
            <w:tcW w:w="2325" w:type="dxa"/>
            <w:gridSpan w:val="2"/>
            <w:vAlign w:val="center"/>
          </w:tcPr>
          <w:p w14:paraId="30BDDB7A">
            <w:pPr>
              <w:widowControl/>
              <w:jc w:val="center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第一课时</w:t>
            </w:r>
          </w:p>
        </w:tc>
        <w:tc>
          <w:tcPr>
            <w:tcW w:w="8318" w:type="dxa"/>
            <w:gridSpan w:val="3"/>
            <w:vAlign w:val="center"/>
          </w:tcPr>
          <w:p w14:paraId="7E99B72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能按时间顺序梳理重要传统节日，了解节日习俗。</w:t>
            </w:r>
          </w:p>
        </w:tc>
      </w:tr>
      <w:tr w14:paraId="17CA9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8" w:type="dxa"/>
            <w:vMerge w:val="continue"/>
          </w:tcPr>
          <w:p w14:paraId="5BA01758">
            <w:pPr>
              <w:rPr>
                <w:rFonts w:hint="eastAsia"/>
              </w:rPr>
            </w:pPr>
          </w:p>
        </w:tc>
        <w:tc>
          <w:tcPr>
            <w:tcW w:w="2325" w:type="dxa"/>
            <w:gridSpan w:val="2"/>
            <w:vAlign w:val="center"/>
          </w:tcPr>
          <w:p w14:paraId="27AC6D94">
            <w:pPr>
              <w:jc w:val="center"/>
              <w:rPr>
                <w:rFonts w:hint="eastAsia" w:eastAsiaTheme="minorEastAsia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《传统节日》</w:t>
            </w:r>
          </w:p>
        </w:tc>
        <w:tc>
          <w:tcPr>
            <w:tcW w:w="2325" w:type="dxa"/>
            <w:gridSpan w:val="2"/>
            <w:vAlign w:val="center"/>
          </w:tcPr>
          <w:p w14:paraId="1CF47BBE">
            <w:pPr>
              <w:jc w:val="center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第二课时</w:t>
            </w:r>
          </w:p>
        </w:tc>
        <w:tc>
          <w:tcPr>
            <w:tcW w:w="8318" w:type="dxa"/>
            <w:gridSpan w:val="3"/>
            <w:vAlign w:val="center"/>
          </w:tcPr>
          <w:p w14:paraId="6A3BEB9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能在制作书签中识记节日名称及相关词语，加深对节日文化的理解。</w:t>
            </w:r>
          </w:p>
        </w:tc>
      </w:tr>
      <w:tr w14:paraId="7929D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8" w:type="dxa"/>
            <w:vMerge w:val="continue"/>
          </w:tcPr>
          <w:p w14:paraId="1672335A">
            <w:pPr>
              <w:rPr>
                <w:rFonts w:hint="eastAsia"/>
              </w:rPr>
            </w:pPr>
          </w:p>
        </w:tc>
        <w:tc>
          <w:tcPr>
            <w:tcW w:w="2325" w:type="dxa"/>
            <w:gridSpan w:val="2"/>
            <w:vAlign w:val="center"/>
          </w:tcPr>
          <w:p w14:paraId="3628C9FB">
            <w:pPr>
              <w:jc w:val="center"/>
              <w:rPr>
                <w:rFonts w:hint="eastAsia" w:eastAsiaTheme="minorEastAsia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《“贝”的故事》</w:t>
            </w:r>
          </w:p>
        </w:tc>
        <w:tc>
          <w:tcPr>
            <w:tcW w:w="2325" w:type="dxa"/>
            <w:gridSpan w:val="2"/>
            <w:vAlign w:val="center"/>
          </w:tcPr>
          <w:p w14:paraId="55D96432">
            <w:pPr>
              <w:widowControl/>
              <w:jc w:val="center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第一课时</w:t>
            </w:r>
          </w:p>
        </w:tc>
        <w:tc>
          <w:tcPr>
            <w:tcW w:w="8318" w:type="dxa"/>
            <w:gridSpan w:val="3"/>
            <w:vAlign w:val="center"/>
          </w:tcPr>
          <w:p w14:paraId="0FE5ACF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能借助图画呈现汉字演变，感受汉字文化内涵。</w:t>
            </w:r>
          </w:p>
        </w:tc>
      </w:tr>
      <w:tr w14:paraId="595BD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8" w:type="dxa"/>
            <w:vMerge w:val="continue"/>
          </w:tcPr>
          <w:p w14:paraId="442D06D5">
            <w:pPr>
              <w:rPr>
                <w:rFonts w:hint="eastAsia"/>
              </w:rPr>
            </w:pPr>
          </w:p>
        </w:tc>
        <w:tc>
          <w:tcPr>
            <w:tcW w:w="2325" w:type="dxa"/>
            <w:gridSpan w:val="2"/>
            <w:vAlign w:val="center"/>
          </w:tcPr>
          <w:p w14:paraId="0E6BEF2D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《“贝”的故事》</w:t>
            </w:r>
          </w:p>
        </w:tc>
        <w:tc>
          <w:tcPr>
            <w:tcW w:w="2325" w:type="dxa"/>
            <w:gridSpan w:val="2"/>
            <w:vAlign w:val="center"/>
          </w:tcPr>
          <w:p w14:paraId="5DC343FF">
            <w:pPr>
              <w:jc w:val="center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第二课时</w:t>
            </w:r>
          </w:p>
        </w:tc>
        <w:tc>
          <w:tcPr>
            <w:tcW w:w="8318" w:type="dxa"/>
            <w:gridSpan w:val="3"/>
            <w:vAlign w:val="center"/>
          </w:tcPr>
          <w:p w14:paraId="271485C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能在生活中发现偏旁表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义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规律，建立归类识字意识。</w:t>
            </w:r>
          </w:p>
        </w:tc>
      </w:tr>
      <w:tr w14:paraId="5C18B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8" w:type="dxa"/>
            <w:vMerge w:val="continue"/>
          </w:tcPr>
          <w:p w14:paraId="2D4F9D86">
            <w:pPr>
              <w:rPr>
                <w:rFonts w:hint="eastAsia"/>
              </w:rPr>
            </w:pPr>
          </w:p>
        </w:tc>
        <w:tc>
          <w:tcPr>
            <w:tcW w:w="2325" w:type="dxa"/>
            <w:gridSpan w:val="2"/>
            <w:vAlign w:val="center"/>
          </w:tcPr>
          <w:p w14:paraId="625AE1F0">
            <w:pPr>
              <w:jc w:val="center"/>
              <w:rPr>
                <w:rFonts w:hint="eastAsia" w:eastAsiaTheme="minorEastAsia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《中国美食》</w:t>
            </w:r>
          </w:p>
        </w:tc>
        <w:tc>
          <w:tcPr>
            <w:tcW w:w="2325" w:type="dxa"/>
            <w:gridSpan w:val="2"/>
            <w:vAlign w:val="center"/>
          </w:tcPr>
          <w:p w14:paraId="539AA03C">
            <w:pPr>
              <w:widowControl/>
              <w:jc w:val="center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第一课时</w:t>
            </w:r>
          </w:p>
        </w:tc>
        <w:tc>
          <w:tcPr>
            <w:tcW w:w="8318" w:type="dxa"/>
            <w:gridSpan w:val="3"/>
            <w:vAlign w:val="center"/>
          </w:tcPr>
          <w:p w14:paraId="6E01F4C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能正确认读烹饪方法类生字，发现“火”和“灬”与火有关。</w:t>
            </w:r>
          </w:p>
        </w:tc>
      </w:tr>
      <w:tr w14:paraId="45B30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8" w:type="dxa"/>
            <w:vMerge w:val="continue"/>
          </w:tcPr>
          <w:p w14:paraId="4805818F">
            <w:pPr>
              <w:rPr>
                <w:rFonts w:hint="eastAsia"/>
              </w:rPr>
            </w:pPr>
          </w:p>
        </w:tc>
        <w:tc>
          <w:tcPr>
            <w:tcW w:w="2325" w:type="dxa"/>
            <w:gridSpan w:val="2"/>
            <w:vAlign w:val="center"/>
          </w:tcPr>
          <w:p w14:paraId="1648355A">
            <w:pPr>
              <w:jc w:val="center"/>
              <w:rPr>
                <w:rFonts w:hint="eastAsia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《中国美食》</w:t>
            </w:r>
          </w:p>
        </w:tc>
        <w:tc>
          <w:tcPr>
            <w:tcW w:w="2325" w:type="dxa"/>
            <w:gridSpan w:val="2"/>
            <w:vAlign w:val="center"/>
          </w:tcPr>
          <w:p w14:paraId="6B336E79">
            <w:pPr>
              <w:jc w:val="center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第二课时</w:t>
            </w:r>
          </w:p>
        </w:tc>
        <w:tc>
          <w:tcPr>
            <w:tcW w:w="8318" w:type="dxa"/>
            <w:gridSpan w:val="3"/>
            <w:vAlign w:val="center"/>
          </w:tcPr>
          <w:p w14:paraId="2F21FB5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能在设计菜单中运用所学汉字，感受中华饮食文化魅力。</w:t>
            </w:r>
          </w:p>
        </w:tc>
      </w:tr>
      <w:tr w14:paraId="26F6F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8" w:type="dxa"/>
            <w:vMerge w:val="continue"/>
          </w:tcPr>
          <w:p w14:paraId="65CA0E95">
            <w:pPr>
              <w:rPr>
                <w:rFonts w:hint="eastAsia"/>
              </w:rPr>
            </w:pPr>
          </w:p>
        </w:tc>
        <w:tc>
          <w:tcPr>
            <w:tcW w:w="2325" w:type="dxa"/>
            <w:gridSpan w:val="2"/>
            <w:vAlign w:val="center"/>
          </w:tcPr>
          <w:p w14:paraId="01B16D6D"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《语文园地三》</w:t>
            </w:r>
          </w:p>
        </w:tc>
        <w:tc>
          <w:tcPr>
            <w:tcW w:w="2325" w:type="dxa"/>
            <w:gridSpan w:val="2"/>
            <w:vAlign w:val="center"/>
          </w:tcPr>
          <w:p w14:paraId="5C4F2853">
            <w:pPr>
              <w:widowControl/>
              <w:jc w:val="center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第一课时</w:t>
            </w:r>
          </w:p>
        </w:tc>
        <w:tc>
          <w:tcPr>
            <w:tcW w:w="8318" w:type="dxa"/>
            <w:gridSpan w:val="3"/>
            <w:vAlign w:val="center"/>
          </w:tcPr>
          <w:p w14:paraId="089CCC8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能运用ABB式词语描述食物味道或口感。</w:t>
            </w:r>
          </w:p>
        </w:tc>
      </w:tr>
      <w:tr w14:paraId="55820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8" w:type="dxa"/>
            <w:vMerge w:val="continue"/>
          </w:tcPr>
          <w:p w14:paraId="4BB9131C">
            <w:pPr>
              <w:rPr>
                <w:rFonts w:hint="eastAsia"/>
              </w:rPr>
            </w:pPr>
          </w:p>
        </w:tc>
        <w:tc>
          <w:tcPr>
            <w:tcW w:w="2325" w:type="dxa"/>
            <w:gridSpan w:val="2"/>
            <w:vAlign w:val="center"/>
          </w:tcPr>
          <w:p w14:paraId="4B3451E6"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《语文园地三》</w:t>
            </w:r>
          </w:p>
        </w:tc>
        <w:tc>
          <w:tcPr>
            <w:tcW w:w="2325" w:type="dxa"/>
            <w:gridSpan w:val="2"/>
            <w:vAlign w:val="center"/>
          </w:tcPr>
          <w:p w14:paraId="50B2FEC3">
            <w:pPr>
              <w:jc w:val="center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第二课时</w:t>
            </w:r>
          </w:p>
        </w:tc>
        <w:tc>
          <w:tcPr>
            <w:tcW w:w="8318" w:type="dxa"/>
            <w:gridSpan w:val="3"/>
            <w:vAlign w:val="center"/>
          </w:tcPr>
          <w:p w14:paraId="6A87EE9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能结合十二生肖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、口语交际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等内容制作名片介绍自己。</w:t>
            </w:r>
          </w:p>
        </w:tc>
      </w:tr>
      <w:tr w14:paraId="4BF74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8" w:type="dxa"/>
            <w:vMerge w:val="continue"/>
          </w:tcPr>
          <w:p w14:paraId="7B493959">
            <w:pPr>
              <w:rPr>
                <w:rFonts w:hint="eastAsia"/>
              </w:rPr>
            </w:pPr>
          </w:p>
        </w:tc>
        <w:tc>
          <w:tcPr>
            <w:tcW w:w="2325" w:type="dxa"/>
            <w:gridSpan w:val="2"/>
            <w:vAlign w:val="center"/>
          </w:tcPr>
          <w:p w14:paraId="6DC20717"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《语文园地三》</w:t>
            </w:r>
          </w:p>
        </w:tc>
        <w:tc>
          <w:tcPr>
            <w:tcW w:w="2325" w:type="dxa"/>
            <w:gridSpan w:val="2"/>
            <w:vAlign w:val="center"/>
          </w:tcPr>
          <w:p w14:paraId="01E525DB">
            <w:pPr>
              <w:jc w:val="center"/>
              <w:rPr>
                <w:rFonts w:hint="eastAsia" w:eastAsiaTheme="minorEastAsia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第三课时</w:t>
            </w:r>
          </w:p>
        </w:tc>
        <w:tc>
          <w:tcPr>
            <w:tcW w:w="8318" w:type="dxa"/>
            <w:gridSpan w:val="3"/>
            <w:vAlign w:val="center"/>
          </w:tcPr>
          <w:p w14:paraId="1B649D9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能有感情地朗读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诗歌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，体会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师生间深厚而温暖的情谊，培养感恩之心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。</w:t>
            </w:r>
          </w:p>
        </w:tc>
      </w:tr>
      <w:tr w14:paraId="72C1A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68" w:type="dxa"/>
            <w:vMerge w:val="restart"/>
            <w:vAlign w:val="center"/>
          </w:tcPr>
          <w:p w14:paraId="11EC0A7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8EAABC8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5280A0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</w:t>
            </w:r>
          </w:p>
          <w:p w14:paraId="6ACDDD3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元</w:t>
            </w:r>
          </w:p>
          <w:p w14:paraId="7F4FB57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作</w:t>
            </w:r>
          </w:p>
          <w:p w14:paraId="49ECEFD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业</w:t>
            </w:r>
          </w:p>
          <w:p w14:paraId="4B766E1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重</w:t>
            </w:r>
          </w:p>
          <w:p w14:paraId="0B2F80C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难</w:t>
            </w:r>
          </w:p>
          <w:p w14:paraId="0FEA354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点</w:t>
            </w:r>
          </w:p>
        </w:tc>
        <w:tc>
          <w:tcPr>
            <w:tcW w:w="2325" w:type="dxa"/>
            <w:gridSpan w:val="2"/>
            <w:shd w:val="clear" w:color="auto" w:fill="E7E6E6" w:themeFill="background2"/>
          </w:tcPr>
          <w:p w14:paraId="270B2CC8">
            <w:pPr>
              <w:jc w:val="center"/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</w:rPr>
              <w:t>课题</w:t>
            </w:r>
          </w:p>
        </w:tc>
        <w:tc>
          <w:tcPr>
            <w:tcW w:w="2325" w:type="dxa"/>
            <w:gridSpan w:val="2"/>
            <w:shd w:val="clear" w:color="auto" w:fill="E7E6E6" w:themeFill="background2"/>
          </w:tcPr>
          <w:p w14:paraId="791F5C07">
            <w:pPr>
              <w:jc w:val="center"/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</w:rPr>
              <w:t>作业重点</w:t>
            </w:r>
          </w:p>
        </w:tc>
        <w:tc>
          <w:tcPr>
            <w:tcW w:w="2710" w:type="dxa"/>
            <w:shd w:val="clear" w:color="auto" w:fill="E7E6E6" w:themeFill="background2"/>
          </w:tcPr>
          <w:p w14:paraId="2396FB27">
            <w:pPr>
              <w:jc w:val="center"/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</w:rPr>
              <w:t>作业难点</w:t>
            </w:r>
          </w:p>
        </w:tc>
        <w:tc>
          <w:tcPr>
            <w:tcW w:w="5608" w:type="dxa"/>
            <w:gridSpan w:val="2"/>
            <w:shd w:val="clear" w:color="auto" w:fill="E7E6E6" w:themeFill="background2"/>
          </w:tcPr>
          <w:p w14:paraId="50B708FF">
            <w:pPr>
              <w:jc w:val="center"/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</w:rPr>
              <w:t>设计意图</w:t>
            </w:r>
          </w:p>
        </w:tc>
      </w:tr>
      <w:tr w14:paraId="336C1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7" w:hRule="atLeast"/>
        </w:trPr>
        <w:tc>
          <w:tcPr>
            <w:tcW w:w="968" w:type="dxa"/>
            <w:vMerge w:val="continue"/>
          </w:tcPr>
          <w:p w14:paraId="708EB530">
            <w:pPr>
              <w:rPr>
                <w:rFonts w:hint="eastAsia"/>
              </w:rPr>
            </w:pPr>
          </w:p>
        </w:tc>
        <w:tc>
          <w:tcPr>
            <w:tcW w:w="2325" w:type="dxa"/>
            <w:gridSpan w:val="2"/>
            <w:vAlign w:val="center"/>
          </w:tcPr>
          <w:p w14:paraId="725DA19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045F5F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《神州谣》</w:t>
            </w:r>
          </w:p>
          <w:p w14:paraId="2DC9D7E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25" w:type="dxa"/>
            <w:gridSpan w:val="2"/>
            <w:vAlign w:val="center"/>
          </w:tcPr>
          <w:p w14:paraId="52068E51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积累描写祖国山河的四字词语，拓展认读民族名称。</w:t>
            </w:r>
          </w:p>
        </w:tc>
        <w:tc>
          <w:tcPr>
            <w:tcW w:w="2710" w:type="dxa"/>
            <w:vAlign w:val="center"/>
          </w:tcPr>
          <w:p w14:paraId="02C287C8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在真实表达中恰当运用积累的词语介绍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祖国的壮美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山河或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我国的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56个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民族。</w:t>
            </w:r>
          </w:p>
        </w:tc>
        <w:tc>
          <w:tcPr>
            <w:tcW w:w="5608" w:type="dxa"/>
            <w:gridSpan w:val="2"/>
            <w:vAlign w:val="center"/>
          </w:tcPr>
          <w:p w14:paraId="2FBEBCE0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在“说山河、做民族花”的实践中积累词语，将宏大的家国情怀转化为可感可知的语言表达和动手操作，激发民族自豪感。</w:t>
            </w:r>
          </w:p>
        </w:tc>
      </w:tr>
      <w:tr w14:paraId="3FC4D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</w:trPr>
        <w:tc>
          <w:tcPr>
            <w:tcW w:w="968" w:type="dxa"/>
            <w:vMerge w:val="continue"/>
          </w:tcPr>
          <w:p w14:paraId="5B6ECC1F">
            <w:pPr>
              <w:rPr>
                <w:rFonts w:hint="eastAsia"/>
              </w:rPr>
            </w:pPr>
          </w:p>
        </w:tc>
        <w:tc>
          <w:tcPr>
            <w:tcW w:w="2325" w:type="dxa"/>
            <w:gridSpan w:val="2"/>
            <w:vAlign w:val="center"/>
          </w:tcPr>
          <w:p w14:paraId="481C558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20AC98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《传统节日》</w:t>
            </w:r>
          </w:p>
          <w:p w14:paraId="4499AF2E">
            <w:pPr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25" w:type="dxa"/>
            <w:gridSpan w:val="2"/>
            <w:vAlign w:val="center"/>
          </w:tcPr>
          <w:p w14:paraId="56E26375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按时间顺序梳理传统节日，识记节日名称及相关词语。</w:t>
            </w:r>
          </w:p>
        </w:tc>
        <w:tc>
          <w:tcPr>
            <w:tcW w:w="2710" w:type="dxa"/>
            <w:vAlign w:val="center"/>
          </w:tcPr>
          <w:p w14:paraId="460E60FC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在制作书签中准确书写节日词语，体现节日文化内涵。</w:t>
            </w:r>
          </w:p>
        </w:tc>
        <w:tc>
          <w:tcPr>
            <w:tcW w:w="5608" w:type="dxa"/>
            <w:gridSpan w:val="2"/>
            <w:vAlign w:val="center"/>
          </w:tcPr>
          <w:p w14:paraId="30AB8973">
            <w:pPr>
              <w:spacing w:line="360" w:lineRule="auto"/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通过“排时间轴、做节日签”将节日知识与生活经验对接，在动手实践中感受节日承载的文化情感与家庭温情。</w:t>
            </w:r>
          </w:p>
        </w:tc>
      </w:tr>
      <w:tr w14:paraId="76650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968" w:type="dxa"/>
            <w:vMerge w:val="continue"/>
          </w:tcPr>
          <w:p w14:paraId="1200CD36">
            <w:pPr>
              <w:rPr>
                <w:rFonts w:hint="eastAsia"/>
              </w:rPr>
            </w:pPr>
          </w:p>
        </w:tc>
        <w:tc>
          <w:tcPr>
            <w:tcW w:w="2325" w:type="dxa"/>
            <w:gridSpan w:val="2"/>
            <w:vAlign w:val="center"/>
          </w:tcPr>
          <w:p w14:paraId="159EB462">
            <w:pPr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47AE08F">
            <w:pPr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《“贝”的故事》</w:t>
            </w:r>
          </w:p>
          <w:p w14:paraId="43CD5A0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25" w:type="dxa"/>
            <w:gridSpan w:val="2"/>
            <w:vAlign w:val="center"/>
          </w:tcPr>
          <w:p w14:paraId="38045880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借助图画呈现汉字演变，发现形声字构字规律。</w:t>
            </w:r>
          </w:p>
        </w:tc>
        <w:tc>
          <w:tcPr>
            <w:tcW w:w="2710" w:type="dxa"/>
            <w:vAlign w:val="center"/>
          </w:tcPr>
          <w:p w14:paraId="19C3EDAF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从课内习得的方法迁移到课外自主探究偏旁家族。</w:t>
            </w:r>
          </w:p>
        </w:tc>
        <w:tc>
          <w:tcPr>
            <w:tcW w:w="5608" w:type="dxa"/>
            <w:gridSpan w:val="2"/>
            <w:vAlign w:val="center"/>
          </w:tcPr>
          <w:p w14:paraId="0C821B7C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让学生经历“汉字小的时候→现在的样子”的探究过程，在“画一画、找一找”中感受汉字文化魅力，培养自主识字能力。</w:t>
            </w:r>
          </w:p>
        </w:tc>
      </w:tr>
      <w:tr w14:paraId="17C75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</w:trPr>
        <w:tc>
          <w:tcPr>
            <w:tcW w:w="968" w:type="dxa"/>
            <w:vMerge w:val="continue"/>
          </w:tcPr>
          <w:p w14:paraId="10E42F46">
            <w:pPr>
              <w:rPr>
                <w:rFonts w:hint="eastAsia"/>
              </w:rPr>
            </w:pPr>
          </w:p>
        </w:tc>
        <w:tc>
          <w:tcPr>
            <w:tcW w:w="2325" w:type="dxa"/>
            <w:gridSpan w:val="2"/>
            <w:vAlign w:val="center"/>
          </w:tcPr>
          <w:p w14:paraId="1CF64E2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《中国美食》</w:t>
            </w:r>
          </w:p>
        </w:tc>
        <w:tc>
          <w:tcPr>
            <w:tcW w:w="2325" w:type="dxa"/>
            <w:gridSpan w:val="2"/>
            <w:vAlign w:val="center"/>
          </w:tcPr>
          <w:p w14:paraId="3021BB3D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认读烹饪方法类生字，发现“火”和“灬”表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义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规律。</w:t>
            </w:r>
          </w:p>
        </w:tc>
        <w:tc>
          <w:tcPr>
            <w:tcW w:w="2710" w:type="dxa"/>
            <w:vAlign w:val="center"/>
          </w:tcPr>
          <w:p w14:paraId="1918D10E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在设计菜单中综合运用所学汉字并体现营养均衡理念。</w:t>
            </w:r>
          </w:p>
        </w:tc>
        <w:tc>
          <w:tcPr>
            <w:tcW w:w="5608" w:type="dxa"/>
            <w:gridSpan w:val="2"/>
            <w:vAlign w:val="center"/>
          </w:tcPr>
          <w:p w14:paraId="6818BAE9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将识字嵌入“报菜名、设计年夜饭菜单”的真实情境，在语用中巩固生字，感受饮食文化魅力，渗透健康生活意识。</w:t>
            </w:r>
          </w:p>
        </w:tc>
      </w:tr>
      <w:tr w14:paraId="163D0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9" w:hRule="atLeast"/>
        </w:trPr>
        <w:tc>
          <w:tcPr>
            <w:tcW w:w="968" w:type="dxa"/>
            <w:vMerge w:val="continue"/>
          </w:tcPr>
          <w:p w14:paraId="3AE467F0">
            <w:pPr>
              <w:rPr>
                <w:rFonts w:hint="eastAsia"/>
              </w:rPr>
            </w:pPr>
          </w:p>
        </w:tc>
        <w:tc>
          <w:tcPr>
            <w:tcW w:w="2325" w:type="dxa"/>
            <w:gridSpan w:val="2"/>
            <w:vAlign w:val="center"/>
          </w:tcPr>
          <w:p w14:paraId="7C81AB0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《语文园地三》</w:t>
            </w:r>
          </w:p>
        </w:tc>
        <w:tc>
          <w:tcPr>
            <w:tcW w:w="2325" w:type="dxa"/>
            <w:gridSpan w:val="2"/>
            <w:vAlign w:val="center"/>
          </w:tcPr>
          <w:p w14:paraId="1C470470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积累ABB式味道词语和十二生肖，有感情朗读诗歌。</w:t>
            </w:r>
          </w:p>
        </w:tc>
        <w:tc>
          <w:tcPr>
            <w:tcW w:w="2710" w:type="dxa"/>
            <w:vAlign w:val="center"/>
          </w:tcPr>
          <w:p w14:paraId="0CBD3B12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在真实生活情境中恰当运用积累的词语表达。</w:t>
            </w:r>
          </w:p>
        </w:tc>
        <w:tc>
          <w:tcPr>
            <w:tcW w:w="5608" w:type="dxa"/>
            <w:gridSpan w:val="2"/>
            <w:vAlign w:val="center"/>
          </w:tcPr>
          <w:p w14:paraId="5E9D3987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将园地积累与生活表达对接，在“品美食、制名片、诵诗歌”中完成从积累到运用的跨越，实现语文学习与生活教育的有机融合。</w:t>
            </w:r>
          </w:p>
        </w:tc>
      </w:tr>
    </w:tbl>
    <w:p w14:paraId="434A4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六、单元作业整体设计思路</w:t>
      </w:r>
    </w:p>
    <w:p w14:paraId="61B491A7">
      <w:pPr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单元作业主题设计</w:t>
      </w:r>
    </w:p>
    <w:tbl>
      <w:tblPr>
        <w:tblStyle w:val="6"/>
        <w:tblW w:w="13935" w:type="dxa"/>
        <w:tblInd w:w="-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1800"/>
        <w:gridCol w:w="3420"/>
        <w:gridCol w:w="3060"/>
        <w:gridCol w:w="4260"/>
      </w:tblGrid>
      <w:tr w14:paraId="7286E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shd w:val="clear" w:color="auto" w:fill="E7E6E6" w:themeFill="background2"/>
            <w:vAlign w:val="center"/>
          </w:tcPr>
          <w:p w14:paraId="4963BD7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</w:rPr>
              <w:t>主要情景</w:t>
            </w:r>
          </w:p>
        </w:tc>
        <w:tc>
          <w:tcPr>
            <w:tcW w:w="1800" w:type="dxa"/>
            <w:shd w:val="clear" w:color="auto" w:fill="E7E6E6" w:themeFill="background2"/>
            <w:vAlign w:val="center"/>
          </w:tcPr>
          <w:p w14:paraId="1268F6D8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</w:rPr>
              <w:t>作业主题</w:t>
            </w:r>
          </w:p>
        </w:tc>
        <w:tc>
          <w:tcPr>
            <w:tcW w:w="6480" w:type="dxa"/>
            <w:gridSpan w:val="2"/>
            <w:shd w:val="clear" w:color="auto" w:fill="E7E6E6" w:themeFill="background2"/>
            <w:vAlign w:val="center"/>
          </w:tcPr>
          <w:p w14:paraId="5FD28A2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</w:rPr>
              <w:t>主要“教—学—评”活动</w:t>
            </w:r>
          </w:p>
        </w:tc>
        <w:tc>
          <w:tcPr>
            <w:tcW w:w="4260" w:type="dxa"/>
            <w:shd w:val="clear" w:color="auto" w:fill="E7E6E6" w:themeFill="background2"/>
            <w:vAlign w:val="center"/>
          </w:tcPr>
          <w:p w14:paraId="2B0B7B53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1D41D5"/>
                <w:sz w:val="28"/>
                <w:szCs w:val="28"/>
              </w:rPr>
              <w:t>语文要素</w:t>
            </w:r>
          </w:p>
        </w:tc>
      </w:tr>
      <w:tr w14:paraId="474DD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1395" w:type="dxa"/>
            <w:vMerge w:val="restart"/>
            <w:vAlign w:val="center"/>
          </w:tcPr>
          <w:p w14:paraId="3B8A224C">
            <w:pPr>
              <w:spacing w:line="360" w:lineRule="auto"/>
              <w:jc w:val="left"/>
              <w:rPr>
                <w:rFonts w:hint="eastAsia" w:ascii="宋体" w:hAnsi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发现汉字秘密，传承中华文化。</w:t>
            </w:r>
          </w:p>
        </w:tc>
        <w:tc>
          <w:tcPr>
            <w:tcW w:w="1800" w:type="dxa"/>
            <w:vAlign w:val="center"/>
          </w:tcPr>
          <w:p w14:paraId="21B4890B">
            <w:pPr>
              <w:spacing w:line="360" w:lineRule="auto"/>
              <w:jc w:val="left"/>
              <w:rPr>
                <w:rFonts w:hint="eastAsia" w:ascii="宋体" w:hAnsi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green"/>
                <w:lang w:eastAsia="zh-CN"/>
              </w:rPr>
              <w:t>识版图上的汉字</w:t>
            </w:r>
          </w:p>
        </w:tc>
        <w:tc>
          <w:tcPr>
            <w:tcW w:w="3420" w:type="dxa"/>
            <w:vAlign w:val="center"/>
          </w:tcPr>
          <w:p w14:paraId="7A484B59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  <w:t>1.说一说：大美中国小导游</w:t>
            </w:r>
          </w:p>
          <w:p w14:paraId="288AC20C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  <w:t>2.做一做：民族花创作</w:t>
            </w:r>
          </w:p>
        </w:tc>
        <w:tc>
          <w:tcPr>
            <w:tcW w:w="3060" w:type="dxa"/>
            <w:vAlign w:val="center"/>
          </w:tcPr>
          <w:p w14:paraId="6E431B8D">
            <w:pPr>
              <w:spacing w:line="360" w:lineRule="auto"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评选最佳小导游、最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美</w:t>
            </w:r>
            <w:r>
              <w:rPr>
                <w:rFonts w:hint="eastAsia" w:ascii="宋体" w:hAnsi="宋体"/>
                <w:color w:val="000000"/>
                <w:szCs w:val="21"/>
              </w:rPr>
              <w:t>民族花</w:t>
            </w:r>
          </w:p>
        </w:tc>
        <w:tc>
          <w:tcPr>
            <w:tcW w:w="4260" w:type="dxa"/>
            <w:vAlign w:val="center"/>
          </w:tcPr>
          <w:p w14:paraId="1F84DE38">
            <w:pPr>
              <w:spacing w:line="360" w:lineRule="auto"/>
              <w:ind w:firstLine="420" w:firstLineChars="200"/>
              <w:jc w:val="lef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在真实表达情境中运用“神州、中华”等词语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szCs w:val="21"/>
              </w:rPr>
              <w:t>积累描写祖国山河的四字词语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szCs w:val="21"/>
              </w:rPr>
              <w:t>以“族”字为核心拓展认读民族名称，感受祖国山河壮美与民族团结。</w:t>
            </w:r>
          </w:p>
        </w:tc>
      </w:tr>
      <w:tr w14:paraId="705BE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8" w:hRule="atLeast"/>
        </w:trPr>
        <w:tc>
          <w:tcPr>
            <w:tcW w:w="1395" w:type="dxa"/>
            <w:vMerge w:val="continue"/>
            <w:vAlign w:val="center"/>
          </w:tcPr>
          <w:p w14:paraId="10324807">
            <w:pPr>
              <w:spacing w:line="360" w:lineRule="auto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1800" w:type="dxa"/>
            <w:vAlign w:val="center"/>
          </w:tcPr>
          <w:p w14:paraId="0A0C0406">
            <w:pPr>
              <w:spacing w:line="360" w:lineRule="auto"/>
              <w:jc w:val="left"/>
              <w:rPr>
                <w:rFonts w:hint="eastAsia" w:ascii="宋体" w:hAnsi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yellow"/>
                <w:lang w:eastAsia="zh-CN"/>
              </w:rPr>
              <w:t>赏节日里的汉字</w:t>
            </w:r>
          </w:p>
        </w:tc>
        <w:tc>
          <w:tcPr>
            <w:tcW w:w="3420" w:type="dxa"/>
            <w:vAlign w:val="center"/>
          </w:tcPr>
          <w:p w14:paraId="48F4791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  <w:t>1.排一排：节日时间轴</w:t>
            </w:r>
          </w:p>
          <w:p w14:paraId="39F586A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  <w:t>2.做一做：节日书签DIY</w:t>
            </w:r>
          </w:p>
        </w:tc>
        <w:tc>
          <w:tcPr>
            <w:tcW w:w="3060" w:type="dxa"/>
            <w:vAlign w:val="center"/>
          </w:tcPr>
          <w:p w14:paraId="1438D01B">
            <w:pPr>
              <w:spacing w:line="360" w:lineRule="auto"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评选最具节日气息书签</w:t>
            </w:r>
          </w:p>
        </w:tc>
        <w:tc>
          <w:tcPr>
            <w:tcW w:w="4260" w:type="dxa"/>
            <w:vAlign w:val="center"/>
          </w:tcPr>
          <w:p w14:paraId="62945A5F">
            <w:pPr>
              <w:spacing w:line="360" w:lineRule="auto"/>
              <w:ind w:firstLine="420" w:firstLineChars="200"/>
              <w:jc w:val="lef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按时间顺序梳理传统节日，在制作书签中识记节日名称及相关词语，了解节日习俗，感受中华传统节日承载的文化情感。</w:t>
            </w:r>
          </w:p>
        </w:tc>
      </w:tr>
      <w:tr w14:paraId="74175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atLeast"/>
        </w:trPr>
        <w:tc>
          <w:tcPr>
            <w:tcW w:w="1395" w:type="dxa"/>
            <w:vMerge w:val="continue"/>
            <w:vAlign w:val="center"/>
          </w:tcPr>
          <w:p w14:paraId="0FFBEA03">
            <w:pPr>
              <w:spacing w:line="360" w:lineRule="auto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1800" w:type="dxa"/>
            <w:vAlign w:val="center"/>
          </w:tcPr>
          <w:p w14:paraId="4E4D2E1C">
            <w:pPr>
              <w:spacing w:line="360" w:lineRule="auto"/>
              <w:jc w:val="left"/>
              <w:rPr>
                <w:rFonts w:hint="eastAsia" w:ascii="宋体" w:hAnsi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cyan"/>
                <w:lang w:eastAsia="zh-CN"/>
              </w:rPr>
              <w:t>讲故事里的汉字</w:t>
            </w:r>
          </w:p>
        </w:tc>
        <w:tc>
          <w:tcPr>
            <w:tcW w:w="3420" w:type="dxa"/>
            <w:vAlign w:val="center"/>
          </w:tcPr>
          <w:p w14:paraId="163B0DBF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1.画一画：汉字小时候</w:t>
            </w:r>
          </w:p>
          <w:p w14:paraId="54F27D70">
            <w:pPr>
              <w:spacing w:line="360" w:lineRule="auto"/>
              <w:jc w:val="lef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2.找一找：偏旁家族探究</w:t>
            </w:r>
          </w:p>
        </w:tc>
        <w:tc>
          <w:tcPr>
            <w:tcW w:w="3060" w:type="dxa"/>
            <w:vAlign w:val="center"/>
          </w:tcPr>
          <w:p w14:paraId="75C31C62">
            <w:pPr>
              <w:spacing w:line="360" w:lineRule="auto"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评选最佳绘画作品、最佳讲解员</w:t>
            </w:r>
          </w:p>
        </w:tc>
        <w:tc>
          <w:tcPr>
            <w:tcW w:w="4260" w:type="dxa"/>
            <w:vAlign w:val="center"/>
          </w:tcPr>
          <w:p w14:paraId="5924CE9E">
            <w:pPr>
              <w:spacing w:line="360" w:lineRule="auto"/>
              <w:ind w:firstLine="420" w:firstLineChars="200"/>
              <w:jc w:val="lef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借助图画呈现汉字演变，在探究偏旁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时</w:t>
            </w:r>
            <w:r>
              <w:rPr>
                <w:rFonts w:hint="eastAsia" w:ascii="宋体" w:hAnsi="宋体"/>
                <w:color w:val="000000"/>
                <w:szCs w:val="21"/>
              </w:rPr>
              <w:t>发现形声字构字规律，建立偏旁表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义</w:t>
            </w:r>
            <w:r>
              <w:rPr>
                <w:rFonts w:hint="eastAsia" w:ascii="宋体" w:hAnsi="宋体"/>
                <w:color w:val="000000"/>
                <w:szCs w:val="21"/>
              </w:rPr>
              <w:t>归类意识，感受汉字“音、形、义”统一的独特魅力。</w:t>
            </w:r>
          </w:p>
        </w:tc>
      </w:tr>
      <w:tr w14:paraId="2963C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Merge w:val="continue"/>
            <w:vAlign w:val="center"/>
          </w:tcPr>
          <w:p w14:paraId="3E584ABB">
            <w:pPr>
              <w:spacing w:line="360" w:lineRule="auto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1800" w:type="dxa"/>
            <w:vAlign w:val="center"/>
          </w:tcPr>
          <w:p w14:paraId="5C37BCFA">
            <w:pPr>
              <w:spacing w:line="360" w:lineRule="auto"/>
              <w:jc w:val="left"/>
              <w:rPr>
                <w:rFonts w:hint="eastAsia" w:ascii="宋体" w:hAnsi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magenta"/>
                <w:lang w:eastAsia="zh-CN"/>
              </w:rPr>
              <w:t>品舌尖上的汉字</w:t>
            </w:r>
          </w:p>
        </w:tc>
        <w:tc>
          <w:tcPr>
            <w:tcW w:w="3420" w:type="dxa"/>
            <w:vAlign w:val="center"/>
          </w:tcPr>
          <w:p w14:paraId="7358A7D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  <w:t>1.报一报：挑战报菜名</w:t>
            </w:r>
          </w:p>
          <w:p w14:paraId="7168AB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  <w:t>2.想一想：设计年夜饭菜单</w:t>
            </w:r>
          </w:p>
        </w:tc>
        <w:tc>
          <w:tcPr>
            <w:tcW w:w="3060" w:type="dxa"/>
            <w:vAlign w:val="center"/>
          </w:tcPr>
          <w:p w14:paraId="5C5A53BB">
            <w:pPr>
              <w:spacing w:line="360" w:lineRule="auto"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评选最佳设计师</w:t>
            </w:r>
          </w:p>
        </w:tc>
        <w:tc>
          <w:tcPr>
            <w:tcW w:w="4260" w:type="dxa"/>
            <w:vAlign w:val="center"/>
          </w:tcPr>
          <w:p w14:paraId="104B074D">
            <w:pPr>
              <w:spacing w:line="360" w:lineRule="auto"/>
              <w:ind w:firstLine="420" w:firstLineChars="200"/>
              <w:jc w:val="lef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报菜名巩固烹饪方法类生字，发现“火”和“灬”偏旁表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义</w:t>
            </w:r>
            <w:r>
              <w:rPr>
                <w:rFonts w:hint="eastAsia" w:ascii="宋体" w:hAnsi="宋体"/>
                <w:color w:val="000000"/>
                <w:szCs w:val="21"/>
              </w:rPr>
              <w:t>规律；设计菜单中运用所学汉字，感受中华饮食文化魅力，渗透营养均衡的健康理念。</w:t>
            </w:r>
          </w:p>
        </w:tc>
      </w:tr>
    </w:tbl>
    <w:p w14:paraId="3459F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七、单元质量监测作业</w:t>
      </w:r>
    </w:p>
    <w:tbl>
      <w:tblPr>
        <w:tblStyle w:val="5"/>
        <w:tblW w:w="13962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8976"/>
        <w:gridCol w:w="3060"/>
        <w:gridCol w:w="1170"/>
      </w:tblGrid>
      <w:tr w14:paraId="5C4A43A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9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0B60BCB3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</w:t>
            </w:r>
            <w:r>
              <w:rPr>
                <w:rFonts w:ascii="宋体" w:hAnsi="宋体" w:cs="宋体"/>
                <w:color w:val="000000"/>
                <w:sz w:val="24"/>
              </w:rPr>
              <w:t>.《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神州谣</w:t>
            </w:r>
            <w:r>
              <w:rPr>
                <w:rFonts w:ascii="宋体" w:hAnsi="宋体" w:cs="宋体"/>
                <w:color w:val="000000"/>
                <w:sz w:val="24"/>
              </w:rPr>
              <w:t>》</w:t>
            </w:r>
          </w:p>
        </w:tc>
      </w:tr>
      <w:tr w14:paraId="58013CA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F4D0E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课时</w:t>
            </w:r>
          </w:p>
        </w:tc>
        <w:tc>
          <w:tcPr>
            <w:tcW w:w="8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694B8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8148E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作业分析</w:t>
            </w:r>
          </w:p>
          <w:p w14:paraId="636BEC5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设计意图 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6855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时长</w:t>
            </w:r>
          </w:p>
        </w:tc>
      </w:tr>
      <w:tr w14:paraId="1E716CE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8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8E033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第</w:t>
            </w:r>
          </w:p>
          <w:p w14:paraId="293C9464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一</w:t>
            </w:r>
          </w:p>
          <w:p w14:paraId="54AC24E6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课</w:t>
            </w:r>
          </w:p>
          <w:p w14:paraId="123A4EF7"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时</w:t>
            </w:r>
          </w:p>
        </w:tc>
        <w:tc>
          <w:tcPr>
            <w:tcW w:w="8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33A62">
            <w:pPr>
              <w:numPr>
                <w:ilvl w:val="0"/>
                <w:numId w:val="0"/>
              </w:numPr>
              <w:spacing w:line="360" w:lineRule="auto"/>
              <w:ind w:leftChars="0"/>
              <w:jc w:val="both"/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3497580</wp:posOffset>
                      </wp:positionH>
                      <wp:positionV relativeFrom="paragraph">
                        <wp:posOffset>74930</wp:posOffset>
                      </wp:positionV>
                      <wp:extent cx="2009775" cy="1628775"/>
                      <wp:effectExtent l="4445" t="5080" r="12700" b="12065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4922520" y="2355850"/>
                                <a:ext cx="2009775" cy="1628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AA159B">
                                  <w:r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114300" distR="114300">
                                        <wp:extent cx="1816735" cy="1438910"/>
                                        <wp:effectExtent l="0" t="0" r="12065" b="8890"/>
                                        <wp:docPr id="4" name="图片 1" descr="IMG_25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图片 1" descr="IMG_25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6"/>
                                                <a:srcRect b="801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16735" cy="14389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75.4pt;margin-top:5.9pt;height:128.25pt;width:158.25pt;z-index:251678720;mso-width-relative:page;mso-height-relative:page;" fillcolor="#FFFFFF [3201]" filled="t" stroked="t" coordsize="21600,21600" o:gfxdata="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A4FexzXAAAACgEAAA8AAAAAAAAAAQAgAAAAIgAAAGRycy9kb3ducmV2LnhtbFBLAQIUABQA&#10;AAAIAIdO4kBgS3TgYwIAAMQEAAAOAAAAAAAAAAEAIAAAACYBAABkcnMvZTJvRG9jLnhtbFBLBQYA&#10;AAAABgAGAFkBAAD7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67AA159B"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1816735" cy="1438910"/>
                                  <wp:effectExtent l="0" t="0" r="12065" b="8890"/>
                                  <wp:docPr id="4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 b="80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16735" cy="14389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FF000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“大美中国”小导游：</w:t>
            </w:r>
          </w:p>
          <w:p w14:paraId="11727B6B">
            <w:pPr>
              <w:numPr>
                <w:ilvl w:val="0"/>
                <w:numId w:val="0"/>
              </w:numPr>
              <w:spacing w:line="360" w:lineRule="auto"/>
              <w:ind w:leftChars="0"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请大家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选择一处课文中提到的或自己感兴趣的</w:t>
            </w:r>
          </w:p>
          <w:p w14:paraId="36AEEC37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祖国风景名胜（如黄河、长江、长城、泰山等），</w:t>
            </w:r>
          </w:p>
          <w:p w14:paraId="51C86271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搜集资料，录制一段小视频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向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同学们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介绍这处美景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。</w:t>
            </w:r>
          </w:p>
          <w:p w14:paraId="1FA06876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录制完成后，将视频发送到班级群里，同学们互相</w:t>
            </w:r>
          </w:p>
          <w:p w14:paraId="377CF8C9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宋体" w:hAnsi="宋体" w:cs="宋体"/>
                <w:b w:val="0"/>
                <w:bCs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观看并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yellow"/>
                <w:u w:val="none"/>
                <w:vertAlign w:val="baseline"/>
                <w:lang w:val="en-US" w:eastAsia="zh-CN"/>
              </w:rPr>
              <w:t>评选出“最佳小导游”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1A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80" w:firstLineChars="200"/>
              <w:textAlignment w:val="auto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将课文词语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（神州、中华等）和课后题积累的四字词语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（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神州大地、巍巍中华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等）的学习嵌入真实表达任务中，在介绍景点时自然运用，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提高表达水平，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感受祖国山河壮美，增强民族自豪感。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0CA45">
            <w:pPr>
              <w:widowControl/>
              <w:jc w:val="center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15</w:t>
            </w:r>
            <w:r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14:paraId="2681EA8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BB5CB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第</w:t>
            </w:r>
          </w:p>
          <w:p w14:paraId="40FDA08E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二</w:t>
            </w:r>
          </w:p>
          <w:p w14:paraId="582624E0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课</w:t>
            </w:r>
          </w:p>
          <w:p w14:paraId="79B35CCF"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时</w:t>
            </w:r>
          </w:p>
        </w:tc>
        <w:tc>
          <w:tcPr>
            <w:tcW w:w="8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B9DAF1"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3611880</wp:posOffset>
                      </wp:positionH>
                      <wp:positionV relativeFrom="paragraph">
                        <wp:posOffset>209550</wp:posOffset>
                      </wp:positionV>
                      <wp:extent cx="1952625" cy="1581150"/>
                      <wp:effectExtent l="4445" t="4445" r="8890" b="14605"/>
                      <wp:wrapNone/>
                      <wp:docPr id="19" name="文本框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4970145" y="4213225"/>
                                <a:ext cx="1952625" cy="1581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3B0BFD">
                                  <w:pP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1615440" cy="1482725"/>
                                        <wp:effectExtent l="0" t="0" r="0" b="10795"/>
                                        <wp:docPr id="20" name="图片 20" descr="1782290530173_edit_1193324941485438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" name="图片 20" descr="1782290530173_edit_11933249414854380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15440" cy="14827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84.4pt;margin-top:16.5pt;height:124.5pt;width:153.75pt;z-index:251686912;mso-width-relative:page;mso-height-relative:page;" fillcolor="#FFFFFF [3201]" filled="t" stroked="t" coordsize="21600,21600" o:gfxdata="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Zn2EW1gAAAAoBAAAPAAAAAAAAAAEAIAAAACIAAABkcnMvZG93bnJldi54bWxQSwECFAAU&#10;AAAACACHTuJA/tj6AWUCAADGBAAADgAAAAAAAAABACAAAAAlAQAAZHJzL2Uyb0RvYy54bWxQSwUG&#10;AAAAAAYABgBZAQAA/AUAAAAA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4C3B0BFD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615440" cy="1482725"/>
                                  <wp:effectExtent l="0" t="0" r="0" b="10795"/>
                                  <wp:docPr id="20" name="图片 20" descr="1782290530173_edit_119332494148543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图片 20" descr="1782290530173_edit_1193324941485438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5440" cy="14827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FF0000"/>
                <w:sz w:val="24"/>
                <w:szCs w:val="24"/>
                <w:lang w:val="en-US" w:eastAsia="zh-CN"/>
              </w:rPr>
              <w:t>“民族花开·手足情深”：</w:t>
            </w:r>
          </w:p>
          <w:p w14:paraId="536BEDB8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我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国有56个民族，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亲如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一家。请你做一朵“民</w:t>
            </w:r>
          </w:p>
          <w:p w14:paraId="77B057E7"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族花”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花心写“族”字，花瓣上写你知道的民族名</w:t>
            </w:r>
          </w:p>
          <w:p w14:paraId="31550382"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称（如“汉族、满族、回族”等，能写几个写几个，</w:t>
            </w:r>
          </w:p>
          <w:p w14:paraId="1ACF11C9"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不会写的字可以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用拼音代替或者查字典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）。完成后把</w:t>
            </w:r>
          </w:p>
          <w:p w14:paraId="65487B8E">
            <w:pPr>
              <w:widowControl/>
              <w:spacing w:line="360" w:lineRule="auto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“民族花”带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到班级，和同学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分享你的积累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7B5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80" w:firstLineChars="200"/>
              <w:textAlignment w:val="auto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以“族”字为核心拓展认读民族名称。</w:t>
            </w:r>
            <w:r>
              <w:rPr>
                <w:rFonts w:hint="eastAsia" w:ascii="宋体" w:hAnsi="宋体" w:cs="Calibri" w:eastAsiaTheme="minorEastAsia"/>
                <w:b/>
                <w:bCs/>
                <w:color w:val="000000" w:themeColor="text1"/>
                <w:sz w:val="24"/>
                <w:highlight w:val="green"/>
                <w:lang w:eastAsia="zh-CN"/>
                <w14:textFill>
                  <w14:solidFill>
                    <w14:schemeClr w14:val="tx1"/>
                  </w14:solidFill>
                </w14:textFill>
              </w:rPr>
              <w:t>育人价值：</w:t>
            </w: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各民族共用一个“族”字花心，象征同根同源、血脉相连；每片花瓣是一个民族，各有特色却同属一朵花，让学生在动手制作中感受“民族团结一家亲”的情感。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F6078">
            <w:pPr>
              <w:widowControl/>
              <w:jc w:val="center"/>
              <w:rPr>
                <w:rFonts w:hint="default" w:ascii="宋体" w:hAnsi="宋体" w:cs="Calibri"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10分钟</w:t>
            </w:r>
          </w:p>
        </w:tc>
      </w:tr>
      <w:tr w14:paraId="44250B0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9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2588220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2</w:t>
            </w:r>
            <w:r>
              <w:rPr>
                <w:rFonts w:ascii="宋体" w:hAnsi="宋体" w:cs="宋体"/>
                <w:color w:val="000000"/>
                <w:sz w:val="24"/>
              </w:rPr>
              <w:t>.《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传统节日</w:t>
            </w:r>
            <w:r>
              <w:rPr>
                <w:rFonts w:ascii="宋体" w:hAnsi="宋体" w:cs="宋体"/>
                <w:color w:val="000000"/>
                <w:sz w:val="24"/>
              </w:rPr>
              <w:t>》</w:t>
            </w:r>
          </w:p>
        </w:tc>
      </w:tr>
      <w:tr w14:paraId="581E257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B8B8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课时</w:t>
            </w:r>
          </w:p>
        </w:tc>
        <w:tc>
          <w:tcPr>
            <w:tcW w:w="8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C6F8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A9B4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作业分析</w:t>
            </w:r>
          </w:p>
          <w:p w14:paraId="4748E8C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设计意图 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F60F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时长</w:t>
            </w:r>
          </w:p>
        </w:tc>
      </w:tr>
      <w:tr w14:paraId="5EA8630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2EDE3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第</w:t>
            </w:r>
          </w:p>
          <w:p w14:paraId="2EE8673A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一</w:t>
            </w:r>
          </w:p>
          <w:p w14:paraId="50E5C4CB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课</w:t>
            </w:r>
          </w:p>
          <w:p w14:paraId="25FF1933"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时</w:t>
            </w:r>
          </w:p>
        </w:tc>
        <w:tc>
          <w:tcPr>
            <w:tcW w:w="8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3462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FF000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3316605</wp:posOffset>
                      </wp:positionH>
                      <wp:positionV relativeFrom="paragraph">
                        <wp:posOffset>91440</wp:posOffset>
                      </wp:positionV>
                      <wp:extent cx="2228850" cy="1619250"/>
                      <wp:effectExtent l="4445" t="5080" r="6985" b="6350"/>
                      <wp:wrapNone/>
                      <wp:docPr id="15" name="文本框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4674870" y="2045335"/>
                                <a:ext cx="2228850" cy="1619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660D75">
                                  <w:r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114300" distR="114300">
                                        <wp:extent cx="2030095" cy="1434465"/>
                                        <wp:effectExtent l="0" t="0" r="12065" b="13335"/>
                                        <wp:docPr id="16" name="图片 6" descr="IMG_25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图片 6" descr="IMG_25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30095" cy="14344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61.15pt;margin-top:7.2pt;height:127.5pt;width:175.5pt;z-index:251684864;mso-width-relative:page;mso-height-relative:page;" fillcolor="#FFFFFF [3201]" filled="t" stroked="t" coordsize="21600,21600" o:gfxdata="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c4UEl1gAAAAoBAAAPAAAAAAAAAAEAIAAAACIAAABkcnMvZG93bnJldi54bWxQSwECFAAU&#10;AAAACACHTuJAVz1tZWUCAADGBAAADgAAAAAAAAABACAAAAAlAQAAZHJzL2Uyb0RvYy54bWxQSwUG&#10;AAAAAAYABgBZAQAA/AUAAAAA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70660D75"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2030095" cy="1434465"/>
                                  <wp:effectExtent l="0" t="0" r="12065" b="13335"/>
                                  <wp:docPr id="16" name="图片 6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图片 6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30095" cy="14344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/>
                <w:b/>
                <w:bCs/>
                <w:color w:val="FF0000"/>
                <w:sz w:val="24"/>
                <w:szCs w:val="24"/>
                <w:lang w:val="en-US" w:eastAsia="zh-CN"/>
              </w:rPr>
              <w:t>节日顺序我来排：</w:t>
            </w:r>
          </w:p>
          <w:p w14:paraId="12EDF554">
            <w:pPr>
              <w:numPr>
                <w:ilvl w:val="0"/>
                <w:numId w:val="0"/>
              </w:numPr>
              <w:spacing w:line="360" w:lineRule="auto"/>
              <w:ind w:leftChars="0"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和家人一起回忆一年中我们过的传统节日，</w:t>
            </w:r>
          </w:p>
          <w:p w14:paraId="3E3E076B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梳理重要传统节日的时间，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按照时间先后顺序，</w:t>
            </w:r>
          </w:p>
          <w:p w14:paraId="13F5004D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制作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“节日时间轴”，并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简单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说一说每个节日</w:t>
            </w:r>
          </w:p>
          <w:p w14:paraId="785040FE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宋体" w:hAnsi="宋体" w:cs="宋体"/>
                <w:b w:val="0"/>
                <w:bCs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我们家里会做什么。</w:t>
            </w:r>
          </w:p>
          <w:p w14:paraId="725C8289">
            <w:pPr>
              <w:numPr>
                <w:ilvl w:val="0"/>
                <w:numId w:val="0"/>
              </w:numPr>
              <w:spacing w:line="360" w:lineRule="auto"/>
              <w:ind w:leftChars="0"/>
              <w:jc w:val="both"/>
              <w:rPr>
                <w:rFonts w:hint="default" w:ascii="宋体" w:hAnsi="宋体" w:cs="宋体"/>
                <w:b w:val="0"/>
                <w:bCs/>
                <w:color w:val="000000"/>
                <w:sz w:val="24"/>
                <w:u w:val="single"/>
                <w:lang w:val="en-US" w:eastAsia="zh-CN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BB583">
            <w:pPr>
              <w:widowControl/>
              <w:spacing w:line="360" w:lineRule="auto"/>
              <w:ind w:firstLine="480" w:firstLineChars="200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将课文节日知识与家庭生活经验对接，通过动手排列节日顺序，加深对传统节日时间脉络的记忆与理解，在亲子交流中传承节日文化，增强家庭情感联结。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1C4D3">
            <w:pPr>
              <w:widowControl/>
              <w:jc w:val="center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15</w:t>
            </w:r>
            <w:r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14:paraId="4AD03DE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5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10C5C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第</w:t>
            </w:r>
          </w:p>
          <w:p w14:paraId="751A731A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二</w:t>
            </w:r>
          </w:p>
          <w:p w14:paraId="01654FCD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课</w:t>
            </w:r>
          </w:p>
          <w:p w14:paraId="360243FC"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时</w:t>
            </w:r>
          </w:p>
        </w:tc>
        <w:tc>
          <w:tcPr>
            <w:tcW w:w="8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CDCC6"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FF0000"/>
                <w:sz w:val="24"/>
                <w:szCs w:val="24"/>
                <w:lang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3545205</wp:posOffset>
                      </wp:positionH>
                      <wp:positionV relativeFrom="paragraph">
                        <wp:posOffset>157480</wp:posOffset>
                      </wp:positionV>
                      <wp:extent cx="2009775" cy="1666875"/>
                      <wp:effectExtent l="4445" t="5080" r="12700" b="4445"/>
                      <wp:wrapNone/>
                      <wp:docPr id="5" name="文本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4903470" y="4102735"/>
                                <a:ext cx="2009775" cy="1666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F647D5">
                                  <w:r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114300" distR="114300">
                                        <wp:extent cx="1818005" cy="1535430"/>
                                        <wp:effectExtent l="0" t="0" r="10795" b="3810"/>
                                        <wp:docPr id="6" name="图片 2" descr="IMG_25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" name="图片 2" descr="IMG_25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/>
                                                <a:srcRect t="7824" b="469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18005" cy="15354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79.15pt;margin-top:12.4pt;height:131.25pt;width:158.25pt;z-index:251679744;mso-width-relative:page;mso-height-relative:page;" fillcolor="#FFFFFF [3201]" filled="t" stroked="t" coordsize="21600,21600" o:gfxdata="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E79EkvXAAAACgEAAA8AAAAAAAAAAQAgAAAAIgAAAGRycy9kb3ducmV2LnhtbFBLAQIUABQA&#10;AAAIAIdO4kBksn5eYwIAAMQEAAAOAAAAAAAAAAEAIAAAACYBAABkcnMvZTJvRG9jLnhtbFBLBQYA&#10;AAAABgAGAFkBAAD7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76F647D5"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1818005" cy="1535430"/>
                                  <wp:effectExtent l="0" t="0" r="10795" b="3810"/>
                                  <wp:docPr id="6" name="图片 2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图片 2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 t="7824" b="469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18005" cy="15354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FF0000"/>
                <w:sz w:val="24"/>
                <w:szCs w:val="24"/>
                <w:lang w:eastAsia="zh-CN"/>
              </w:rPr>
              <w:t>传统节日书签DIY：</w:t>
            </w:r>
          </w:p>
          <w:p w14:paraId="36BFD9C0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选择一个自己喜欢的传统节日（如春节、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元宵、</w:t>
            </w:r>
          </w:p>
          <w:p w14:paraId="2546671C">
            <w:pPr>
              <w:widowControl/>
              <w:spacing w:line="360" w:lineRule="auto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端午、中秋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等</w:t>
            </w: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），制作一枚节日书签。画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好</w:t>
            </w: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与节日</w:t>
            </w:r>
          </w:p>
          <w:p w14:paraId="5B69CFAA">
            <w:pPr>
              <w:widowControl/>
              <w:spacing w:line="360" w:lineRule="auto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相关的图画，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并工工整整地</w:t>
            </w: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写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几个</w:t>
            </w: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与节日有关的词语</w:t>
            </w:r>
          </w:p>
          <w:p w14:paraId="125FC33C">
            <w:pPr>
              <w:widowControl/>
              <w:spacing w:line="360" w:lineRule="auto"/>
              <w:jc w:val="left"/>
              <w:rPr>
                <w:rFonts w:hint="eastAsia" w:ascii="宋体" w:hAnsi="宋体" w:cs="Calibri"/>
                <w:color w:val="000000"/>
                <w:sz w:val="24"/>
                <w:highlight w:val="yellow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或一句简单的诗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句</w:t>
            </w: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。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制作完成后，全班展示，</w:t>
            </w:r>
            <w:r>
              <w:rPr>
                <w:rFonts w:hint="eastAsia" w:ascii="宋体" w:hAnsi="宋体" w:cs="Calibri"/>
                <w:color w:val="000000"/>
                <w:sz w:val="24"/>
                <w:highlight w:val="yellow"/>
                <w:lang w:eastAsia="zh-CN"/>
              </w:rPr>
              <w:t>评选出</w:t>
            </w:r>
          </w:p>
          <w:p w14:paraId="3440DAD9">
            <w:pPr>
              <w:widowControl/>
              <w:spacing w:line="360" w:lineRule="auto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highlight w:val="yellow"/>
                <w:lang w:eastAsia="zh-CN"/>
              </w:rPr>
              <w:t>最具节日气息的优秀作品</w:t>
            </w:r>
            <w:r>
              <w:rPr>
                <w:rFonts w:hint="eastAsia" w:ascii="宋体" w:hAnsi="宋体" w:cs="Calibri"/>
                <w:color w:val="000000"/>
                <w:sz w:val="24"/>
                <w:highlight w:val="none"/>
                <w:lang w:eastAsia="zh-CN"/>
              </w:rPr>
              <w:t>。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DECDE">
            <w:pPr>
              <w:widowControl/>
              <w:spacing w:line="360" w:lineRule="auto"/>
              <w:ind w:firstLine="480" w:firstLineChars="200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通过绘画与书写相结合的方式，将识字融入创意手工中，在动手实践中加深对传统节日习俗的理解，积累传统文化常识，激发学习兴趣。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563CC">
            <w:pPr>
              <w:widowControl/>
              <w:jc w:val="center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10</w:t>
            </w:r>
            <w:r>
              <w:rPr>
                <w:rFonts w:ascii="宋体" w:hAnsi="宋体" w:cs="宋体"/>
                <w:color w:val="000000"/>
                <w:sz w:val="24"/>
              </w:rPr>
              <w:t>分钟</w:t>
            </w:r>
          </w:p>
        </w:tc>
      </w:tr>
    </w:tbl>
    <w:p w14:paraId="1AB2C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</w:pPr>
    </w:p>
    <w:p w14:paraId="0F183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</w:pPr>
    </w:p>
    <w:tbl>
      <w:tblPr>
        <w:tblStyle w:val="5"/>
        <w:tblW w:w="13962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8976"/>
        <w:gridCol w:w="3060"/>
        <w:gridCol w:w="1170"/>
      </w:tblGrid>
      <w:tr w14:paraId="4BCB0A5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9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3722E87C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3</w:t>
            </w:r>
            <w:r>
              <w:rPr>
                <w:rFonts w:ascii="宋体" w:hAnsi="宋体" w:cs="宋体"/>
                <w:color w:val="000000"/>
                <w:sz w:val="24"/>
              </w:rPr>
              <w:t>.《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“贝”的故事</w:t>
            </w:r>
            <w:r>
              <w:rPr>
                <w:rFonts w:ascii="宋体" w:hAnsi="宋体" w:cs="宋体"/>
                <w:color w:val="000000"/>
                <w:sz w:val="24"/>
              </w:rPr>
              <w:t>》</w:t>
            </w:r>
          </w:p>
        </w:tc>
      </w:tr>
      <w:tr w14:paraId="3C61318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BAF4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课时</w:t>
            </w:r>
          </w:p>
        </w:tc>
        <w:tc>
          <w:tcPr>
            <w:tcW w:w="8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05485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07678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作业分析</w:t>
            </w:r>
          </w:p>
          <w:p w14:paraId="5D4FCE1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设计意图 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E041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时长</w:t>
            </w:r>
          </w:p>
        </w:tc>
      </w:tr>
      <w:tr w14:paraId="0B71738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93965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第</w:t>
            </w:r>
          </w:p>
          <w:p w14:paraId="0E32AC73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一</w:t>
            </w:r>
          </w:p>
          <w:p w14:paraId="356A97E1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课</w:t>
            </w:r>
          </w:p>
          <w:p w14:paraId="3B8E6069"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时</w:t>
            </w:r>
          </w:p>
        </w:tc>
        <w:tc>
          <w:tcPr>
            <w:tcW w:w="8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DF427">
            <w:pPr>
              <w:numPr>
                <w:ilvl w:val="0"/>
                <w:numId w:val="0"/>
              </w:numPr>
              <w:spacing w:line="360" w:lineRule="auto"/>
              <w:ind w:leftChars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3688080</wp:posOffset>
                      </wp:positionH>
                      <wp:positionV relativeFrom="paragraph">
                        <wp:posOffset>85725</wp:posOffset>
                      </wp:positionV>
                      <wp:extent cx="1876425" cy="1686560"/>
                      <wp:effectExtent l="4445" t="4445" r="8890" b="15875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5046345" y="2058670"/>
                                <a:ext cx="1876425" cy="1686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F28C4C">
                                  <w:r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114300" distR="114300">
                                        <wp:extent cx="1680845" cy="1450340"/>
                                        <wp:effectExtent l="0" t="0" r="10795" b="12700"/>
                                        <wp:docPr id="8" name="图片 3" descr="IMG_25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图片 3" descr="IMG_25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/>
                                                <a:srcRect b="564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80845" cy="14503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90.4pt;margin-top:6.75pt;height:132.8pt;width:147.75pt;z-index:251680768;mso-width-relative:page;mso-height-relative:page;" fillcolor="#FFFFFF [3201]" filled="t" stroked="t" coordsize="21600,21600" o:gfxdata="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K57bV1wAAAAoBAAAPAAAAAAAAAAEAIAAAACIAAABkcnMvZG93bnJldi54bWxQSwEC&#10;FAAUAAAACACHTuJAAZigumcCAADEBAAADgAAAAAAAAABACAAAAAmAQAAZHJzL2Uyb0RvYy54bWxQ&#10;SwUGAAAAAAYABgBZAQAA/wUAAAAA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6FF28C4C"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1680845" cy="1450340"/>
                                  <wp:effectExtent l="0" t="0" r="10795" b="12700"/>
                                  <wp:docPr id="8" name="图片 3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3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 b="564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80845" cy="14503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FF0000"/>
                <w:sz w:val="24"/>
                <w:szCs w:val="24"/>
                <w:u w:val="none"/>
                <w:vertAlign w:val="baseline"/>
                <w:lang w:val="en-US" w:eastAsia="zh-CN"/>
              </w:rPr>
              <w:t>汉字故事我来画：</w:t>
            </w:r>
          </w:p>
          <w:p w14:paraId="44748E74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选择一个自己感兴趣的汉字（可以是“贝”字，</w:t>
            </w:r>
          </w:p>
          <w:p w14:paraId="09A7C0DA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也可以是其他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能够作为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偏旁的字），像课文那样，</w:t>
            </w:r>
          </w:p>
          <w:p w14:paraId="02C9FC4B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画一画这个字的“小时候”（甲骨文或金文的样子），</w:t>
            </w:r>
          </w:p>
          <w:p w14:paraId="166F4DA3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写一写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它现在的样子，讲讲这个字的演变故事。</w:t>
            </w:r>
          </w:p>
          <w:p w14:paraId="11DEB7AC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完成后，在班内展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示作品并讲述演变故事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yellow"/>
              </w:rPr>
              <w:t>评选出</w:t>
            </w:r>
          </w:p>
          <w:p w14:paraId="1B3E91B7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宋体" w:hAnsi="宋体" w:cs="宋体"/>
                <w:b w:val="0"/>
                <w:bCs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yellow"/>
                <w:lang w:eastAsia="zh-CN"/>
              </w:rPr>
              <w:t>最佳绘画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yellow"/>
              </w:rPr>
              <w:t>作品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yellow"/>
                <w:lang w:eastAsia="zh-CN"/>
              </w:rPr>
              <w:t>、最佳讲解员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。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28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firstLine="480" w:firstLineChars="200"/>
              <w:textAlignment w:val="auto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让学生以“文字研究者”的视角亲身经历汉字的起源与演变探究过程，深化对汉字文化内涵的认知，感受汉字是“音、形、义”统一体的独特魅力，培养文化认同感。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335CE">
            <w:pPr>
              <w:widowControl/>
              <w:jc w:val="center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10</w:t>
            </w:r>
            <w:r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14:paraId="558E308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5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0812E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第</w:t>
            </w:r>
          </w:p>
          <w:p w14:paraId="23CA5BA9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二</w:t>
            </w:r>
          </w:p>
          <w:p w14:paraId="3CE087F7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课</w:t>
            </w:r>
          </w:p>
          <w:p w14:paraId="5E83CFB7"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时</w:t>
            </w:r>
          </w:p>
        </w:tc>
        <w:tc>
          <w:tcPr>
            <w:tcW w:w="8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FD7DE">
            <w:pPr>
              <w:widowControl/>
              <w:spacing w:line="360" w:lineRule="auto"/>
              <w:jc w:val="left"/>
              <w:rPr>
                <w:rFonts w:hint="eastAsia" w:ascii="宋体" w:hAnsi="宋体" w:cs="Calibri" w:eastAsiaTheme="minorEastAsia"/>
                <w:b/>
                <w:bCs/>
                <w:color w:val="FF0000"/>
                <w:sz w:val="24"/>
                <w:lang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3678555</wp:posOffset>
                      </wp:positionH>
                      <wp:positionV relativeFrom="paragraph">
                        <wp:posOffset>247015</wp:posOffset>
                      </wp:positionV>
                      <wp:extent cx="1857375" cy="1476375"/>
                      <wp:effectExtent l="4445" t="4445" r="12700" b="12700"/>
                      <wp:wrapNone/>
                      <wp:docPr id="17" name="文本框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5036820" y="4192270"/>
                                <a:ext cx="1857375" cy="147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BC9259">
                                  <w:r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114300" distR="114300">
                                        <wp:extent cx="1666875" cy="1250315"/>
                                        <wp:effectExtent l="0" t="0" r="9525" b="14605"/>
                                        <wp:docPr id="18" name="图片 7" descr="IMG_25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" name="图片 7" descr="IMG_25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66875" cy="12503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89.65pt;margin-top:19.45pt;height:116.25pt;width:146.25pt;z-index:251685888;mso-width-relative:page;mso-height-relative:page;" fillcolor="#FFFFFF [3201]" filled="t" stroked="t" coordsize="21600,21600" o:gfxdata="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OUngctgAAAAKAQAADwAAAAAAAAABACAAAAAiAAAAZHJzL2Rvd25yZXYueG1sUEsBAhQA&#10;FAAAAAgAh07iQHzi/vxkAgAAxgQAAA4AAAAAAAAAAQAgAAAAJwEAAGRycy9lMm9Eb2MueG1sUEsF&#10;BgAAAAAGAAYAWQEAAP0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04BC9259"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1666875" cy="1250315"/>
                                  <wp:effectExtent l="0" t="0" r="9525" b="14605"/>
                                  <wp:docPr id="18" name="图片 7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图片 7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66875" cy="12503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Calibri" w:eastAsiaTheme="minorEastAsia"/>
                <w:b/>
                <w:bCs/>
                <w:color w:val="FF0000"/>
                <w:sz w:val="24"/>
                <w:lang w:eastAsia="zh-CN"/>
              </w:rPr>
              <w:t>“偏旁家族”探究任务单：</w:t>
            </w:r>
          </w:p>
          <w:p w14:paraId="3585B3F3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课文告诉我们“贝”字旁的字大多与钱财有关。</w:t>
            </w:r>
          </w:p>
          <w:p w14:paraId="0F438866">
            <w:pPr>
              <w:widowControl/>
              <w:spacing w:line="360" w:lineRule="auto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请你像小侦探一样，选择一个你感兴趣的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偏旁，从课</w:t>
            </w:r>
          </w:p>
          <w:p w14:paraId="40908D37">
            <w:pPr>
              <w:widowControl/>
              <w:spacing w:line="360" w:lineRule="auto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外书、物品包装袋、招牌、说明书等地方收集</w:t>
            </w: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带有这</w:t>
            </w:r>
          </w:p>
          <w:p w14:paraId="3FE71532">
            <w:pPr>
              <w:widowControl/>
              <w:spacing w:line="360" w:lineRule="auto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个偏旁的字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，并动脑想一想，这个偏旁的字</w:t>
            </w: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大多和什</w:t>
            </w:r>
          </w:p>
          <w:p w14:paraId="5504260F">
            <w:pPr>
              <w:widowControl/>
              <w:spacing w:line="360" w:lineRule="auto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么有关。第二天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在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班级</w:t>
            </w: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内交流各自的探究成果。</w:t>
            </w:r>
          </w:p>
          <w:p w14:paraId="02A3CB42">
            <w:pPr>
              <w:widowControl/>
              <w:spacing w:line="360" w:lineRule="auto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</w:p>
          <w:p w14:paraId="55AE54A4">
            <w:pPr>
              <w:widowControl/>
              <w:spacing w:line="360" w:lineRule="atLeast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</w:p>
          <w:p w14:paraId="29F64C91">
            <w:pPr>
              <w:widowControl/>
              <w:spacing w:line="360" w:lineRule="atLeast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A1D6C">
            <w:pPr>
              <w:widowControl/>
              <w:spacing w:line="360" w:lineRule="auto"/>
              <w:ind w:firstLine="480" w:firstLineChars="200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由课内习得的方法迁移到课外自主探究，引导学生发现偏旁的规律性表意功能，培养归类识字意识和自主探究能力。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00F59">
            <w:pPr>
              <w:widowControl/>
              <w:jc w:val="center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10</w:t>
            </w:r>
            <w:r>
              <w:rPr>
                <w:rFonts w:ascii="宋体" w:hAnsi="宋体" w:cs="宋体"/>
                <w:color w:val="000000"/>
                <w:sz w:val="24"/>
              </w:rPr>
              <w:t>分钟</w:t>
            </w:r>
          </w:p>
        </w:tc>
      </w:tr>
      <w:tr w14:paraId="6A3F0F2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9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6662B6D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4</w:t>
            </w:r>
            <w:r>
              <w:rPr>
                <w:rFonts w:ascii="宋体" w:hAnsi="宋体" w:cs="宋体"/>
                <w:color w:val="000000"/>
                <w:sz w:val="24"/>
              </w:rPr>
              <w:t>.《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中国美食</w:t>
            </w:r>
            <w:r>
              <w:rPr>
                <w:rFonts w:ascii="宋体" w:hAnsi="宋体" w:cs="宋体"/>
                <w:color w:val="000000"/>
                <w:sz w:val="24"/>
              </w:rPr>
              <w:t>》</w:t>
            </w:r>
          </w:p>
        </w:tc>
      </w:tr>
      <w:tr w14:paraId="1C177E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D9FCF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课时</w:t>
            </w:r>
          </w:p>
        </w:tc>
        <w:tc>
          <w:tcPr>
            <w:tcW w:w="8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5784C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1BA07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作业分析</w:t>
            </w:r>
          </w:p>
          <w:p w14:paraId="5E93CC2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设计意图 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B202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时长</w:t>
            </w:r>
          </w:p>
        </w:tc>
      </w:tr>
      <w:tr w14:paraId="1051D5D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D0B76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第</w:t>
            </w:r>
          </w:p>
          <w:p w14:paraId="13FAB6AB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一</w:t>
            </w:r>
          </w:p>
          <w:p w14:paraId="7AD4BF9D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课</w:t>
            </w:r>
          </w:p>
          <w:p w14:paraId="0B4B9DF8"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时</w:t>
            </w:r>
          </w:p>
        </w:tc>
        <w:tc>
          <w:tcPr>
            <w:tcW w:w="8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9EC93">
            <w:pPr>
              <w:widowControl/>
              <w:spacing w:line="360" w:lineRule="auto"/>
              <w:jc w:val="left"/>
              <w:rPr>
                <w:rFonts w:hint="eastAsia" w:ascii="宋体" w:hAnsi="宋体" w:cs="Calibri" w:eastAsiaTheme="minorEastAsia"/>
                <w:b/>
                <w:bCs/>
                <w:color w:val="FF0000"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color w:val="FF0000"/>
                <w:sz w:val="24"/>
                <w:lang w:eastAsia="zh-CN"/>
              </w:rPr>
              <w:t>挑战报好菜名</w:t>
            </w:r>
            <w:r>
              <w:rPr>
                <w:rFonts w:hint="eastAsia" w:ascii="宋体" w:hAnsi="宋体" w:cs="Calibri" w:eastAsiaTheme="minorEastAsia"/>
                <w:b/>
                <w:bCs/>
                <w:color w:val="FF0000"/>
                <w:sz w:val="24"/>
                <w:lang w:eastAsia="zh-CN"/>
              </w:rPr>
              <w:t>：</w:t>
            </w:r>
          </w:p>
          <w:p w14:paraId="6A46D5E8">
            <w:pPr>
              <w:numPr>
                <w:ilvl w:val="0"/>
                <w:numId w:val="0"/>
              </w:numPr>
              <w:spacing w:line="360" w:lineRule="auto"/>
              <w:ind w:leftChars="0" w:firstLine="480" w:firstLineChars="200"/>
              <w:jc w:val="both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1、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开展“报菜名”活动。把下面的词语读准确、读流利。</w:t>
            </w:r>
          </w:p>
          <w:p w14:paraId="6ABF2FE2">
            <w:pPr>
              <w:numPr>
                <w:ilvl w:val="0"/>
                <w:numId w:val="0"/>
              </w:numPr>
              <w:spacing w:line="360" w:lineRule="auto"/>
              <w:ind w:leftChars="0" w:firstLine="480" w:firstLineChars="200"/>
              <w:jc w:val="both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西红柿炒鸡蛋、清炒菜心、烤地瓜、烤鸡、红烧肉、红烧萝卜、油爆虾球、</w:t>
            </w:r>
          </w:p>
          <w:p w14:paraId="3D05B3DA">
            <w:pPr>
              <w:numPr>
                <w:ilvl w:val="0"/>
                <w:numId w:val="0"/>
              </w:numPr>
              <w:spacing w:line="360" w:lineRule="auto"/>
              <w:ind w:leftChars="0" w:firstLine="480" w:firstLineChars="200"/>
              <w:jc w:val="both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爆三样、猪肉炖粉条、排骨炖土豆、炸春卷、炸带鱼、煎鸡蛋、香煎五花肉、</w:t>
            </w:r>
          </w:p>
          <w:p w14:paraId="083F4FF3">
            <w:pPr>
              <w:numPr>
                <w:ilvl w:val="0"/>
                <w:numId w:val="0"/>
              </w:numPr>
              <w:spacing w:line="360" w:lineRule="auto"/>
              <w:ind w:leftChars="0" w:firstLine="480" w:firstLineChars="200"/>
              <w:jc w:val="both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蒸馒头、蒸包子、水煮肉片、水煮鱼。</w:t>
            </w:r>
          </w:p>
          <w:p w14:paraId="66B2FBDA">
            <w:pPr>
              <w:numPr>
                <w:ilvl w:val="0"/>
                <w:numId w:val="0"/>
              </w:numPr>
              <w:spacing w:line="360" w:lineRule="auto"/>
              <w:ind w:leftChars="0"/>
              <w:jc w:val="both"/>
              <w:rPr>
                <w:rFonts w:hint="default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 xml:space="preserve">    2、观看老师分享的视频《烹饪方式的进化》，初步了解我国不同的烹饪方法。   </w:t>
            </w:r>
          </w:p>
          <w:p w14:paraId="4B2509B3">
            <w:pPr>
              <w:numPr>
                <w:ilvl w:val="0"/>
                <w:numId w:val="0"/>
              </w:numPr>
              <w:spacing w:line="360" w:lineRule="auto"/>
              <w:ind w:leftChars="0"/>
              <w:jc w:val="both"/>
              <w:rPr>
                <w:rFonts w:hint="default" w:ascii="宋体" w:hAnsi="宋体" w:cs="宋体"/>
                <w:b w:val="0"/>
                <w:bCs/>
                <w:color w:val="000000"/>
                <w:sz w:val="24"/>
                <w:u w:val="single"/>
                <w:lang w:val="en-US" w:eastAsia="zh-CN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39003">
            <w:pPr>
              <w:widowControl/>
              <w:spacing w:line="360" w:lineRule="auto"/>
              <w:ind w:firstLine="480" w:firstLineChars="200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夯实基础，强化识记生字词，了解中国美食的丰富多样。</w:t>
            </w:r>
          </w:p>
          <w:p w14:paraId="34EAB7AE">
            <w:pPr>
              <w:widowControl/>
              <w:spacing w:line="360" w:lineRule="auto"/>
              <w:ind w:firstLine="480" w:firstLineChars="200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初步区分不同的烹饪方法。发现“火”和“灬”作偏旁的字大多与火有关。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AF01F">
            <w:pPr>
              <w:widowControl/>
              <w:jc w:val="center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10</w:t>
            </w:r>
            <w:r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14:paraId="14F1F11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5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AE658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第</w:t>
            </w:r>
          </w:p>
          <w:p w14:paraId="5960174B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二</w:t>
            </w:r>
          </w:p>
          <w:p w14:paraId="13F4AA22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课</w:t>
            </w:r>
          </w:p>
          <w:p w14:paraId="25825069"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时</w:t>
            </w:r>
          </w:p>
        </w:tc>
        <w:tc>
          <w:tcPr>
            <w:tcW w:w="8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073849">
            <w:pPr>
              <w:widowControl/>
              <w:spacing w:line="360" w:lineRule="auto"/>
              <w:jc w:val="left"/>
              <w:rPr>
                <w:rFonts w:hint="eastAsia" w:ascii="宋体" w:hAnsi="宋体" w:cs="Calibri" w:eastAsiaTheme="minorEastAsia"/>
                <w:b/>
                <w:bCs/>
                <w:color w:val="FF0000"/>
                <w:sz w:val="24"/>
                <w:lang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3859530</wp:posOffset>
                      </wp:positionH>
                      <wp:positionV relativeFrom="paragraph">
                        <wp:posOffset>116205</wp:posOffset>
                      </wp:positionV>
                      <wp:extent cx="1676400" cy="1857375"/>
                      <wp:effectExtent l="4445" t="4445" r="10795" b="12700"/>
                      <wp:wrapNone/>
                      <wp:docPr id="9" name="文本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5217795" y="4185285"/>
                                <a:ext cx="1676400" cy="1857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49FFD2">
                                  <w:r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114300" distR="114300">
                                        <wp:extent cx="1485900" cy="1539240"/>
                                        <wp:effectExtent l="0" t="0" r="7620" b="0"/>
                                        <wp:docPr id="10" name="图片 4" descr="IMG_25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图片 4" descr="IMG_25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 t="13240" b="4039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85900" cy="15392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03.9pt;margin-top:9.15pt;height:146.25pt;width:132pt;z-index:251681792;mso-width-relative:page;mso-height-relative:page;" fillcolor="#FFFFFF [3201]" filled="t" stroked="t" coordsize="21600,21600" o:gfxdata="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UDL1vtYAAAAKAQAADwAAAAAAAAABACAAAAAiAAAAZHJzL2Rvd25yZXYueG1sUEsBAhQA&#10;FAAAAAgAh07iQCkmLIlmAgAAxAQAAA4AAAAAAAAAAQAgAAAAJQEAAGRycy9lMm9Eb2MueG1sUEsF&#10;BgAAAAAGAAYAWQEAAP0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7A49FFD2"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1485900" cy="1539240"/>
                                  <wp:effectExtent l="0" t="0" r="7620" b="0"/>
                                  <wp:docPr id="10" name="图片 4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图片 4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 t="13240" b="4039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5900" cy="1539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Calibri" w:eastAsiaTheme="minorEastAsia"/>
                <w:b/>
                <w:bCs/>
                <w:color w:val="FF0000"/>
                <w:sz w:val="24"/>
                <w:lang w:eastAsia="zh-CN"/>
              </w:rPr>
              <w:t>“年夜饭菜单”小设计师：</w:t>
            </w:r>
          </w:p>
          <w:p w14:paraId="0E0DF1EB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如果你是年夜饭的小厨师，你想为家人设计一份</w:t>
            </w:r>
          </w:p>
          <w:p w14:paraId="5F681409">
            <w:pPr>
              <w:widowControl/>
              <w:spacing w:line="360" w:lineRule="auto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怎样的菜单？画一画菜单（用图画表示菜品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并标注好</w:t>
            </w:r>
          </w:p>
          <w:p w14:paraId="2D890E20">
            <w:pPr>
              <w:widowControl/>
              <w:spacing w:line="360" w:lineRule="auto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菜名</w:t>
            </w: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）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。菜单的设计要保证营养均衡哦，主食、荤菜、</w:t>
            </w:r>
          </w:p>
          <w:p w14:paraId="56E90F43">
            <w:pPr>
              <w:widowControl/>
              <w:spacing w:line="360" w:lineRule="auto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素菜缺一不可，同时也要兼顾大家的口味，快动手吧。</w:t>
            </w:r>
          </w:p>
          <w:p w14:paraId="17B89D9A">
            <w:pPr>
              <w:widowControl/>
              <w:spacing w:line="360" w:lineRule="auto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设计完成后，全班展示，说说你的设计思路，看看谁是</w:t>
            </w:r>
          </w:p>
          <w:p w14:paraId="57448FCE">
            <w:pPr>
              <w:widowControl/>
              <w:spacing w:line="360" w:lineRule="auto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highlight w:val="yellow"/>
                <w:lang w:eastAsia="zh-CN"/>
              </w:rPr>
              <w:t>最佳设计师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。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37121">
            <w:pPr>
              <w:widowControl/>
              <w:spacing w:line="360" w:lineRule="auto"/>
              <w:ind w:firstLine="480" w:firstLineChars="200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将汉字学习嵌入“设计年夜饭菜单”这一真实生活情境中，让学生在完成语用任务中自然运用所学知识，感受识字的实用价值和中华饮食文化的魅力。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830CF">
            <w:pPr>
              <w:widowControl/>
              <w:jc w:val="center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15</w:t>
            </w:r>
            <w:r>
              <w:rPr>
                <w:rFonts w:ascii="宋体" w:hAnsi="宋体" w:cs="宋体"/>
                <w:color w:val="000000"/>
                <w:sz w:val="24"/>
              </w:rPr>
              <w:t>分钟</w:t>
            </w:r>
          </w:p>
        </w:tc>
      </w:tr>
    </w:tbl>
    <w:p w14:paraId="541B8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</w:pPr>
    </w:p>
    <w:tbl>
      <w:tblPr>
        <w:tblStyle w:val="5"/>
        <w:tblW w:w="13962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8976"/>
        <w:gridCol w:w="3060"/>
        <w:gridCol w:w="1170"/>
      </w:tblGrid>
      <w:tr w14:paraId="24D469C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9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0FDCEB6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《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语文园地三</w:t>
            </w:r>
            <w:r>
              <w:rPr>
                <w:rFonts w:ascii="宋体" w:hAnsi="宋体" w:cs="宋体"/>
                <w:color w:val="000000"/>
                <w:sz w:val="24"/>
              </w:rPr>
              <w:t>》</w:t>
            </w:r>
          </w:p>
        </w:tc>
      </w:tr>
      <w:tr w14:paraId="5C7476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88DD7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课时</w:t>
            </w:r>
          </w:p>
        </w:tc>
        <w:tc>
          <w:tcPr>
            <w:tcW w:w="8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8089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4AAE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作业分析</w:t>
            </w:r>
          </w:p>
          <w:p w14:paraId="5C360DF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设计意图 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B85B4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时长</w:t>
            </w:r>
          </w:p>
        </w:tc>
      </w:tr>
      <w:tr w14:paraId="376E20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C9155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第</w:t>
            </w:r>
          </w:p>
          <w:p w14:paraId="50E8915E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一</w:t>
            </w:r>
          </w:p>
          <w:p w14:paraId="7B3D45E5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课</w:t>
            </w:r>
          </w:p>
          <w:p w14:paraId="681484E0"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时</w:t>
            </w:r>
          </w:p>
        </w:tc>
        <w:tc>
          <w:tcPr>
            <w:tcW w:w="8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51F2E">
            <w:pPr>
              <w:numPr>
                <w:ilvl w:val="0"/>
                <w:numId w:val="0"/>
              </w:numPr>
              <w:spacing w:line="360" w:lineRule="auto"/>
              <w:ind w:leftChars="0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color w:val="FF000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3554730</wp:posOffset>
                      </wp:positionH>
                      <wp:positionV relativeFrom="paragraph">
                        <wp:posOffset>103505</wp:posOffset>
                      </wp:positionV>
                      <wp:extent cx="1981200" cy="1533525"/>
                      <wp:effectExtent l="4445" t="4445" r="10795" b="16510"/>
                      <wp:wrapNone/>
                      <wp:docPr id="21" name="文本框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5074920" y="2094865"/>
                                <a:ext cx="1981200" cy="1533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B00473">
                                  <w:r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114300" distR="114300">
                                        <wp:extent cx="1790700" cy="1266825"/>
                                        <wp:effectExtent l="0" t="0" r="7620" b="13335"/>
                                        <wp:docPr id="22" name="图片 8" descr="IMG_25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" name="图片 8" descr="IMG_25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90700" cy="12668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79.9pt;margin-top:8.15pt;height:120.75pt;width:156pt;z-index:251687936;mso-width-relative:page;mso-height-relative:page;" fillcolor="#FFFFFF [3201]" filled="t" stroked="t" coordsize="21600,21600" o:gfxdata="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FlIW01wAAAAoBAAAPAAAAAAAAAAEAIAAAACIAAABkcnMvZG93bnJldi54bWxQSwEC&#10;FAAUAAAACACHTuJA/6WGRWcCAADGBAAADgAAAAAAAAABACAAAAAmAQAAZHJzL2Uyb0RvYy54bWxQ&#10;SwUGAAAAAAYABgBZAQAA/wUAAAAA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0DB00473"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1790700" cy="1266825"/>
                                  <wp:effectExtent l="0" t="0" r="7620" b="13335"/>
                                  <wp:docPr id="22" name="图片 8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图片 8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0700" cy="1266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FF0000"/>
                <w:sz w:val="24"/>
                <w:szCs w:val="24"/>
                <w:u w:val="none"/>
                <w:vertAlign w:val="baseline"/>
                <w:lang w:val="en-US" w:eastAsia="zh-CN"/>
              </w:rPr>
              <w:t>“小小美食品鉴家”：</w:t>
            </w:r>
          </w:p>
          <w:p w14:paraId="7C084C92">
            <w:pPr>
              <w:numPr>
                <w:ilvl w:val="0"/>
                <w:numId w:val="0"/>
              </w:numPr>
              <w:spacing w:line="360" w:lineRule="auto"/>
              <w:ind w:leftChars="0" w:firstLine="480" w:firstLineChars="200"/>
              <w:jc w:val="both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语文园地三中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，我们积累了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有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关食物味道和</w:t>
            </w:r>
          </w:p>
          <w:p w14:paraId="5875ACDC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口感的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ABB式词语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甜津津、酸溜溜、辣乎乎等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。</w:t>
            </w:r>
          </w:p>
          <w:p w14:paraId="153FCC75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选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择几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种你今天吃的食物或水果，用上这些词语</w:t>
            </w:r>
          </w:p>
          <w:p w14:paraId="4FCF8B7F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说说它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们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的味道或口感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如“西瓜甜津津的，</w:t>
            </w:r>
          </w:p>
          <w:p w14:paraId="1B177B52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真好吃”“今天的菜香喷喷的”。第二天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我们在</w:t>
            </w:r>
          </w:p>
          <w:p w14:paraId="26054B82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宋体" w:hAnsi="宋体" w:cs="宋体"/>
                <w:b w:val="0"/>
                <w:bCs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班级交流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，看看谁把词语使用得最恰当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70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firstLine="480" w:firstLineChars="200"/>
              <w:textAlignment w:val="auto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将园地中积累的ABB式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有关食物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味道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和口感的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词语迁移到真实饮食体验中，在“品尝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、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选择词语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、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口头描述”过程中完成从“会读”到“会用”的转化，巩固词语积累，为写话做铺垫。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B88B1">
            <w:pPr>
              <w:widowControl/>
              <w:jc w:val="center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14:paraId="4E1BE90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39E50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第</w:t>
            </w:r>
          </w:p>
          <w:p w14:paraId="6F4185FF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二</w:t>
            </w:r>
          </w:p>
          <w:p w14:paraId="0A711202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课</w:t>
            </w:r>
          </w:p>
          <w:p w14:paraId="49A85E9D"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时</w:t>
            </w:r>
          </w:p>
        </w:tc>
        <w:tc>
          <w:tcPr>
            <w:tcW w:w="8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659E7">
            <w:pPr>
              <w:widowControl/>
              <w:spacing w:line="360" w:lineRule="auto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3545205</wp:posOffset>
                      </wp:positionH>
                      <wp:positionV relativeFrom="paragraph">
                        <wp:posOffset>91440</wp:posOffset>
                      </wp:positionV>
                      <wp:extent cx="2009775" cy="1534160"/>
                      <wp:effectExtent l="4445" t="5080" r="12700" b="15240"/>
                      <wp:wrapNone/>
                      <wp:docPr id="11" name="文本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4903470" y="4036695"/>
                                <a:ext cx="2009775" cy="1534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54D0F8">
                                  <w:pP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1819910" cy="1359535"/>
                                        <wp:effectExtent l="0" t="0" r="8890" b="12065"/>
                                        <wp:docPr id="12" name="图片 12" descr="640_edit_1193086001530550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" name="图片 12" descr="640_edit_11930860015305500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19910" cy="13595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79.15pt;margin-top:7.2pt;height:120.8pt;width:158.25pt;z-index:251682816;mso-width-relative:page;mso-height-relative:page;" fillcolor="#FFFFFF [3201]" filled="t" stroked="t" coordsize="21600,21600" o:gfxdata="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MgpnETWAAAACgEAAA8AAAAAAAAAAQAgAAAAIgAAAGRycy9kb3ducmV2LnhtbFBLAQIU&#10;ABQAAAAIAIdO4kA62AWxZwIAAMYEAAAOAAAAAAAAAAEAIAAAACUBAABkcnMvZTJvRG9jLnhtbFBL&#10;BQYAAAAABgAGAFkBAAD+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7654D0F8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819910" cy="1359535"/>
                                  <wp:effectExtent l="0" t="0" r="8890" b="12065"/>
                                  <wp:docPr id="12" name="图片 12" descr="640_edit_119308600153055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图片 12" descr="640_edit_1193086001530550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19910" cy="13595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Calibri"/>
                <w:b/>
                <w:bCs/>
                <w:color w:val="FF0000"/>
                <w:sz w:val="24"/>
                <w:lang w:eastAsia="zh-CN"/>
              </w:rPr>
              <w:t>我为自己制作名片：</w:t>
            </w:r>
          </w:p>
          <w:p w14:paraId="202BA980">
            <w:pPr>
              <w:widowControl/>
              <w:spacing w:line="360" w:lineRule="auto"/>
              <w:ind w:firstLine="480"/>
              <w:jc w:val="left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结合本单元积累的四字词语，语文园地三中</w:t>
            </w:r>
          </w:p>
          <w:p w14:paraId="39564329">
            <w:pPr>
              <w:widowControl/>
              <w:spacing w:line="360" w:lineRule="auto"/>
              <w:jc w:val="left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“口语交际”“日积月累”的学习内容（长大以后</w:t>
            </w:r>
          </w:p>
          <w:p w14:paraId="0971D9FB">
            <w:pPr>
              <w:widowControl/>
              <w:spacing w:line="360" w:lineRule="auto"/>
              <w:jc w:val="left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做什么、十二生肖），为自己制作一张简单的名片，</w:t>
            </w:r>
          </w:p>
          <w:p w14:paraId="7DC05AE9">
            <w:pPr>
              <w:widowControl/>
              <w:spacing w:line="360" w:lineRule="auto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让别人能够更好地了解你。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制作完成后，全班展示，</w:t>
            </w:r>
          </w:p>
          <w:p w14:paraId="605EDB92">
            <w:pPr>
              <w:widowControl/>
              <w:spacing w:line="360" w:lineRule="auto"/>
              <w:jc w:val="left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highlight w:val="yellow"/>
                <w:lang w:eastAsia="zh-CN"/>
              </w:rPr>
              <w:t>评选出优秀作品</w:t>
            </w:r>
            <w:r>
              <w:rPr>
                <w:rFonts w:hint="eastAsia" w:ascii="宋体" w:hAnsi="宋体" w:cs="Calibri"/>
                <w:color w:val="000000"/>
                <w:sz w:val="24"/>
                <w:highlight w:val="none"/>
                <w:lang w:eastAsia="zh-CN"/>
              </w:rPr>
              <w:t>。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4A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firstLine="480" w:firstLineChars="200"/>
              <w:textAlignment w:val="auto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将识字、口语交际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、生肖传统文化</w:t>
            </w: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与生活实际相融合，让学生在“制作名片介绍自己”的真实社交情境中运用所学，发展表达能力，拓展对汉字文化的认识，体验识字趣味与价值。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97202">
            <w:pPr>
              <w:widowControl/>
              <w:jc w:val="center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10</w:t>
            </w:r>
            <w:bookmarkStart w:id="0" w:name="_GoBack"/>
            <w:bookmarkEnd w:id="0"/>
            <w:r>
              <w:rPr>
                <w:rFonts w:ascii="宋体" w:hAnsi="宋体" w:cs="宋体"/>
                <w:color w:val="000000"/>
                <w:sz w:val="24"/>
              </w:rPr>
              <w:t>分钟</w:t>
            </w:r>
          </w:p>
        </w:tc>
      </w:tr>
      <w:tr w14:paraId="7AAE416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5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938FB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第</w:t>
            </w:r>
          </w:p>
          <w:p w14:paraId="52B06ED9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三</w:t>
            </w:r>
          </w:p>
          <w:p w14:paraId="4EE25233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课</w:t>
            </w:r>
          </w:p>
          <w:p w14:paraId="15405C48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时</w:t>
            </w:r>
          </w:p>
        </w:tc>
        <w:tc>
          <w:tcPr>
            <w:tcW w:w="8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827167">
            <w:pPr>
              <w:widowControl/>
              <w:spacing w:line="360" w:lineRule="auto"/>
              <w:jc w:val="left"/>
              <w:rPr>
                <w:rFonts w:hint="eastAsia" w:ascii="宋体" w:hAnsi="宋体" w:cs="Calibri" w:eastAsiaTheme="minorEastAsia"/>
                <w:b/>
                <w:bCs/>
                <w:color w:val="FF0000"/>
                <w:sz w:val="24"/>
                <w:lang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3497580</wp:posOffset>
                      </wp:positionH>
                      <wp:positionV relativeFrom="paragraph">
                        <wp:posOffset>153035</wp:posOffset>
                      </wp:positionV>
                      <wp:extent cx="2038350" cy="1847850"/>
                      <wp:effectExtent l="4445" t="4445" r="14605" b="6985"/>
                      <wp:wrapNone/>
                      <wp:docPr id="13" name="文本框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4855845" y="1059180"/>
                                <a:ext cx="2038350" cy="1847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EA271F">
                                  <w:r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114300" distR="114300">
                                        <wp:extent cx="1847850" cy="1633855"/>
                                        <wp:effectExtent l="0" t="0" r="11430" b="12065"/>
                                        <wp:docPr id="14" name="图片 5" descr="IMG_25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" name="图片 5" descr="IMG_25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47850" cy="16338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75.4pt;margin-top:12.05pt;height:145.5pt;width:160.5pt;z-index:251683840;mso-width-relative:page;mso-height-relative:page;" fillcolor="#FFFFFF [3201]" filled="t" stroked="t" coordsize="21600,21600" o:gfxdata="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p53UW9cAAAAKAQAADwAAAAAAAAABACAAAAAiAAAAZHJzL2Rvd25yZXYueG1sUEsBAhQAFAAA&#10;AAgAh07iQFqG8NRiAgAAxgQAAA4AAAAAAAAAAQAgAAAAJgEAAGRycy9lMm9Eb2MueG1sUEsFBgAA&#10;AAAGAAYAWQEAAPo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0EEA271F"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1847850" cy="1633855"/>
                                  <wp:effectExtent l="0" t="0" r="11430" b="12065"/>
                                  <wp:docPr id="14" name="图片 5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图片 5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47850" cy="16338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Calibri" w:eastAsiaTheme="minorEastAsia"/>
                <w:b/>
                <w:bCs/>
                <w:color w:val="FF0000"/>
                <w:sz w:val="24"/>
                <w:lang w:eastAsia="zh-CN"/>
              </w:rPr>
              <w:t>我是朗读小明星：</w:t>
            </w:r>
          </w:p>
          <w:p w14:paraId="7F84E452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语文园地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三</w:t>
            </w: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的“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我爱阅读</w:t>
            </w: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”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《一株紫丁香》是</w:t>
            </w:r>
          </w:p>
          <w:p w14:paraId="3AF7C4BF">
            <w:pPr>
              <w:widowControl/>
              <w:spacing w:line="360" w:lineRule="auto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一首饱含深情的诗</w:t>
            </w: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歌，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请同学们</w:t>
            </w: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认真朗读，注意读</w:t>
            </w:r>
          </w:p>
          <w:p w14:paraId="3762BAC4">
            <w:pPr>
              <w:widowControl/>
              <w:spacing w:line="360" w:lineRule="auto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准字音、读通句子、读出感情。邀请家长帮忙录制</w:t>
            </w:r>
          </w:p>
          <w:p w14:paraId="40F9EEFC">
            <w:pPr>
              <w:widowControl/>
              <w:spacing w:line="360" w:lineRule="auto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朗读视频，发送到班级群里。根据朗读的准确性、</w:t>
            </w:r>
          </w:p>
          <w:p w14:paraId="5F69DF1A">
            <w:pPr>
              <w:widowControl/>
              <w:spacing w:line="360" w:lineRule="auto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流利性和感情表达等方面进行评选，选出优秀的朗</w:t>
            </w:r>
          </w:p>
          <w:p w14:paraId="7220E42A">
            <w:pPr>
              <w:widowControl/>
              <w:spacing w:line="360" w:lineRule="auto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读作品在课堂上播放展示。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29470">
            <w:pPr>
              <w:widowControl/>
              <w:spacing w:line="360" w:lineRule="auto"/>
              <w:ind w:firstLine="480" w:firstLineChars="200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将朗读训练与情感教育深度融合，在诵读中体会诗歌蕴含的尊师情感，落实“立德树人”根本任务，让学生在真实的感恩表达中完成精神成长。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163F0">
            <w:pPr>
              <w:widowControl/>
              <w:jc w:val="center"/>
              <w:rPr>
                <w:rFonts w:hint="default" w:ascii="宋体" w:hAnsi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5分钟</w:t>
            </w:r>
          </w:p>
        </w:tc>
      </w:tr>
    </w:tbl>
    <w:p w14:paraId="2EB2F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FF0000"/>
          <w:sz w:val="16"/>
          <w:szCs w:val="16"/>
          <w:lang w:val="en-US" w:eastAsia="zh-CN"/>
        </w:rPr>
      </w:pPr>
    </w:p>
    <w:tbl>
      <w:tblPr>
        <w:tblStyle w:val="6"/>
        <w:tblW w:w="139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8"/>
        <w:gridCol w:w="6405"/>
        <w:gridCol w:w="2040"/>
        <w:gridCol w:w="1995"/>
        <w:gridCol w:w="1999"/>
      </w:tblGrid>
      <w:tr w14:paraId="1C9E5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977" w:type="dxa"/>
            <w:gridSpan w:val="5"/>
            <w:shd w:val="clear" w:color="auto" w:fill="E7E6E6" w:themeFill="background2"/>
            <w:vAlign w:val="center"/>
          </w:tcPr>
          <w:p w14:paraId="78F3E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cs="仿宋" w:eastAsiaTheme="minorEastAsia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作业评价标准</w:t>
            </w:r>
          </w:p>
        </w:tc>
      </w:tr>
      <w:tr w14:paraId="10C93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38" w:type="dxa"/>
            <w:vAlign w:val="center"/>
          </w:tcPr>
          <w:p w14:paraId="4DCC7B9B">
            <w:pPr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</w:rPr>
              <w:t>评价项目</w:t>
            </w:r>
          </w:p>
        </w:tc>
        <w:tc>
          <w:tcPr>
            <w:tcW w:w="6405" w:type="dxa"/>
            <w:vAlign w:val="center"/>
          </w:tcPr>
          <w:p w14:paraId="3CC0C29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评价标准</w:t>
            </w:r>
          </w:p>
        </w:tc>
        <w:tc>
          <w:tcPr>
            <w:tcW w:w="2040" w:type="dxa"/>
            <w:vAlign w:val="center"/>
          </w:tcPr>
          <w:p w14:paraId="15FC985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自评</w:t>
            </w:r>
          </w:p>
        </w:tc>
        <w:tc>
          <w:tcPr>
            <w:tcW w:w="1995" w:type="dxa"/>
            <w:vAlign w:val="center"/>
          </w:tcPr>
          <w:p w14:paraId="756BDCA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互评</w:t>
            </w:r>
          </w:p>
        </w:tc>
        <w:tc>
          <w:tcPr>
            <w:tcW w:w="1999" w:type="dxa"/>
            <w:vAlign w:val="center"/>
          </w:tcPr>
          <w:p w14:paraId="7728C512">
            <w:pPr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</w:rPr>
              <w:t>师评</w:t>
            </w:r>
          </w:p>
        </w:tc>
      </w:tr>
      <w:tr w14:paraId="05D73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38" w:type="dxa"/>
            <w:vAlign w:val="center"/>
          </w:tcPr>
          <w:p w14:paraId="6FDC2FC8">
            <w:pPr>
              <w:jc w:val="center"/>
              <w:rPr>
                <w:rFonts w:hint="eastAsia" w:ascii="仿宋" w:hAnsi="仿宋" w:cs="仿宋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 w:eastAsia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参与态度</w:t>
            </w:r>
          </w:p>
        </w:tc>
        <w:tc>
          <w:tcPr>
            <w:tcW w:w="6405" w:type="dxa"/>
            <w:vAlign w:val="center"/>
          </w:tcPr>
          <w:p w14:paraId="54AC6DA7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能主动参与作业，态度认真，按时完成。</w:t>
            </w:r>
          </w:p>
        </w:tc>
        <w:tc>
          <w:tcPr>
            <w:tcW w:w="2040" w:type="dxa"/>
            <w:vAlign w:val="center"/>
          </w:tcPr>
          <w:p w14:paraId="0AD666D8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191135</wp:posOffset>
                      </wp:positionH>
                      <wp:positionV relativeFrom="paragraph">
                        <wp:posOffset>58420</wp:posOffset>
                      </wp:positionV>
                      <wp:extent cx="776605" cy="187325"/>
                      <wp:effectExtent l="20320" t="19685" r="26035" b="21590"/>
                      <wp:wrapNone/>
                      <wp:docPr id="166" name="组合 1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6605" cy="187325"/>
                                <a:chOff x="14794" y="96015"/>
                                <a:chExt cx="1223" cy="401"/>
                              </a:xfrm>
                            </wpg:grpSpPr>
                            <wps:wsp>
                              <wps:cNvPr id="168" name="五角星 10"/>
                              <wps:cNvSpPr/>
                              <wps:spPr>
                                <a:xfrm>
                                  <a:off x="14794" y="96015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69" name="五角星 11"/>
                              <wps:cNvSpPr/>
                              <wps:spPr>
                                <a:xfrm>
                                  <a:off x="15240" y="96019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70" name="五角星 12"/>
                              <wps:cNvSpPr/>
                              <wps:spPr>
                                <a:xfrm>
                                  <a:off x="15701" y="96022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5.05pt;margin-top:4.6pt;height:14.75pt;width:61.15pt;z-index:251668480;mso-width-relative:page;mso-height-relative:page;" coordorigin="14794,96015" coordsize="1223,401" o:gfxdata="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">
                      <o:lock v:ext="edit" aspectratio="f"/>
                      <v:shape id="五角星 10" o:spid="_x0000_s1026" style="position:absolute;left:14794;top:96015;height:395;width:316;v-text-anchor:middle;" fillcolor="#FFFFFF [3212]" filled="t" stroked="t" coordsize="316,395" o:gfxdata="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OhaI&#10;esEAAADcAAAADwAAAAAAAAABACAAAAAiAAAAZHJzL2Rvd25yZXYueG1sUEsBAhQAFAAAAAgAh07i&#10;QDMvBZ47AAAAOQAAABAAAAAAAAAAAQAgAAAAEAEAAGRycy9zaGFwZXhtbC54bWxQSwUGAAAAAAYA&#10;BgBbAQAAugMAAAAA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1" o:spid="_x0000_s1026" style="position:absolute;left:15240;top:96019;height:395;width:316;v-text-anchor:middle;" fillcolor="#FFFFFF [3212]" filled="t" stroked="t" coordsize="316,395" o:gfxdata="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Vot4b4A&#10;AADcAAAADwAAAAAAAAABACAAAAAiAAAAZHJzL2Rvd25yZXYueG1sUEsBAhQAFAAAAAgAh07iQDMv&#10;BZ47AAAAOQAAABAAAAAAAAAAAQAgAAAADQEAAGRycy9zaGFwZXhtbC54bWxQSwUGAAAAAAYABgBb&#10;AQAAtwMAAAAA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2" o:spid="_x0000_s1026" style="position:absolute;left:15701;top:96022;height:395;width:316;v-text-anchor:middle;" fillcolor="#FFFFFF [3212]" filled="t" stroked="t" coordsize="316,395" o:gfxdata="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QbkS&#10;ocEAAADcAAAADwAAAAAAAAABACAAAAAiAAAAZHJzL2Rvd25yZXYueG1sUEsBAhQAFAAAAAgAh07i&#10;QDMvBZ47AAAAOQAAABAAAAAAAAAAAQAgAAAAEAEAAGRycy9zaGFwZXhtbC54bWxQSwUGAAAAAAYA&#10;BgBbAQAAugMAAAAA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  <w:tc>
          <w:tcPr>
            <w:tcW w:w="1995" w:type="dxa"/>
            <w:vAlign w:val="center"/>
          </w:tcPr>
          <w:p w14:paraId="2DB05C5F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96520</wp:posOffset>
                      </wp:positionV>
                      <wp:extent cx="776605" cy="187325"/>
                      <wp:effectExtent l="20320" t="19685" r="26035" b="21590"/>
                      <wp:wrapNone/>
                      <wp:docPr id="171" name="组合 1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6605" cy="187325"/>
                                <a:chOff x="14794" y="96015"/>
                                <a:chExt cx="1223" cy="401"/>
                              </a:xfrm>
                            </wpg:grpSpPr>
                            <wps:wsp>
                              <wps:cNvPr id="172" name="五角星 10"/>
                              <wps:cNvSpPr/>
                              <wps:spPr>
                                <a:xfrm>
                                  <a:off x="14794" y="96015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73" name="五角星 11"/>
                              <wps:cNvSpPr/>
                              <wps:spPr>
                                <a:xfrm>
                                  <a:off x="15240" y="96019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74" name="五角星 12"/>
                              <wps:cNvSpPr/>
                              <wps:spPr>
                                <a:xfrm>
                                  <a:off x="15701" y="96022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2.05pt;margin-top:7.6pt;height:14.75pt;width:61.15pt;z-index:251669504;mso-width-relative:page;mso-height-relative:page;" coordorigin="14794,96015" coordsize="1223,401" o:gfxdata="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">
                      <o:lock v:ext="edit" aspectratio="f"/>
                      <v:shape id="五角星 10" o:spid="_x0000_s1026" style="position:absolute;left:14794;top:96015;height:395;width:316;v-text-anchor:middle;" fillcolor="#FFFFFF [3212]" filled="t" stroked="t" coordsize="316,395" o:gfxdata="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icpTb4A&#10;AADcAAAADwAAAAAAAAABACAAAAAiAAAAZHJzL2Rvd25yZXYueG1sUEsBAhQAFAAAAAgAh07iQDMv&#10;BZ47AAAAOQAAABAAAAAAAAAAAQAgAAAADQEAAGRycy9zaGFwZXhtbC54bWxQSwUGAAAAAAYABgBb&#10;AQAAtwMAAAAA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1" o:spid="_x0000_s1026" style="position:absolute;left:15240;top:96019;height:395;width:316;v-text-anchor:middle;" fillcolor="#FFFFFF [3212]" filled="t" stroked="t" coordsize="316,395" o:gfxdata="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a4zWvQAA&#10;ANwAAAAPAAAAAAAAAAEAIAAAACIAAABkcnMvZG93bnJldi54bWxQSwECFAAUAAAACACHTuJAMy8F&#10;njsAAAA5AAAAEAAAAAAAAAABACAAAAAMAQAAZHJzL3NoYXBleG1sLnhtbFBLBQYAAAAABgAGAFsB&#10;AAC2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2" o:spid="_x0000_s1026" style="position:absolute;left:15701;top:96022;height:395;width:316;v-text-anchor:middle;" fillcolor="#FFFFFF [3212]" filled="t" stroked="t" coordsize="316,395" o:gfxdata="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+ghSivQAA&#10;ANwAAAAPAAAAAAAAAAEAIAAAACIAAABkcnMvZG93bnJldi54bWxQSwECFAAUAAAACACHTuJAMy8F&#10;njsAAAA5AAAAEAAAAAAAAAABACAAAAAMAQAAZHJzL3NoYXBleG1sLnhtbFBLBQYAAAAABgAGAFsB&#10;AAC2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  <w:tc>
          <w:tcPr>
            <w:tcW w:w="1999" w:type="dxa"/>
            <w:vAlign w:val="center"/>
          </w:tcPr>
          <w:p w14:paraId="05C1D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142875</wp:posOffset>
                      </wp:positionV>
                      <wp:extent cx="776605" cy="187325"/>
                      <wp:effectExtent l="20320" t="19685" r="26035" b="21590"/>
                      <wp:wrapNone/>
                      <wp:docPr id="140" name="组合 1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6605" cy="187325"/>
                                <a:chOff x="14794" y="96015"/>
                                <a:chExt cx="1223" cy="401"/>
                              </a:xfrm>
                            </wpg:grpSpPr>
                            <wps:wsp>
                              <wps:cNvPr id="141" name="五角星 10"/>
                              <wps:cNvSpPr/>
                              <wps:spPr>
                                <a:xfrm>
                                  <a:off x="14794" y="96015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42" name="五角星 11"/>
                              <wps:cNvSpPr/>
                              <wps:spPr>
                                <a:xfrm>
                                  <a:off x="15240" y="96019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43" name="五角星 12"/>
                              <wps:cNvSpPr/>
                              <wps:spPr>
                                <a:xfrm>
                                  <a:off x="15701" y="96022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0.55pt;margin-top:11.25pt;height:14.75pt;width:61.15pt;z-index:251662336;mso-width-relative:page;mso-height-relative:page;" coordorigin="14794,96015" coordsize="1223,401" o:gfxdata="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">
                      <o:lock v:ext="edit" aspectratio="f"/>
                      <v:shape id="五角星 10" o:spid="_x0000_s1026" style="position:absolute;left:14794;top:96015;height:395;width:316;v-text-anchor:middle;" fillcolor="#FFFFFF [3212]" filled="t" stroked="t" coordsize="316,395" o:gfxdata="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Jl9h74A&#10;AADcAAAADwAAAAAAAAABACAAAAAiAAAAZHJzL2Rvd25yZXYueG1sUEsBAhQAFAAAAAgAh07iQDMv&#10;BZ47AAAAOQAAABAAAAAAAAAAAQAgAAAADQEAAGRycy9zaGFwZXhtbC54bWxQSwUGAAAAAAYABgBb&#10;AQAAtwMAAAAA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1" o:spid="_x0000_s1026" style="position:absolute;left:15240;top:96019;height:395;width:316;v-text-anchor:middle;" fillcolor="#FFFFFF [3212]" filled="t" stroked="t" coordsize="316,395" o:gfxdata="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Evj8L4A&#10;AADcAAAADwAAAAAAAAABACAAAAAiAAAAZHJzL2Rvd25yZXYueG1sUEsBAhQAFAAAAAgAh07iQDMv&#10;BZ47AAAAOQAAABAAAAAAAAAAAQAgAAAADQEAAGRycy9zaGFwZXhtbC54bWxQSwUGAAAAAAYABgBb&#10;AQAAtwMAAAAA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2" o:spid="_x0000_s1026" style="position:absolute;left:15701;top:96022;height:395;width:316;v-text-anchor:middle;" fillcolor="#FFFFFF [3212]" filled="t" stroked="t" coordsize="316,395" o:gfxdata="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wdGa74A&#10;AADcAAAADwAAAAAAAAABACAAAAAiAAAAZHJzL2Rvd25yZXYueG1sUEsBAhQAFAAAAAgAh07iQDMv&#10;BZ47AAAAOQAAABAAAAAAAAAAAQAgAAAADQEAAGRycy9zaGFwZXhtbC54bWxQSwUGAAAAAAYABgBb&#10;AQAAtwMAAAAA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 w:cs="Times New Roman"/>
                <w:color w:val="00000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6250305</wp:posOffset>
                      </wp:positionH>
                      <wp:positionV relativeFrom="paragraph">
                        <wp:posOffset>3156585</wp:posOffset>
                      </wp:positionV>
                      <wp:extent cx="238125" cy="219075"/>
                      <wp:effectExtent l="20320" t="19685" r="31115" b="20320"/>
                      <wp:wrapNone/>
                      <wp:docPr id="144" name="五角星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7047B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492.15pt;margin-top:248.55pt;height:17.25pt;width:18.75pt;z-index:251661312;v-text-anchor:middle;mso-width-relative:page;mso-height-relative:page;" fillcolor="#FFFFFF" filled="t" stroked="t" coordsize="238125,219075" o:gfxdata="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B2&#10;gyuq2gAAAAwBAAAPAAAAAAAAAAEAIAAAACIAAABkcnMvZG93bnJldi54bWxQSwECFAAUAAAACACH&#10;TuJAwnFiDJQCAABYBQAADgAAAAAAAAABACAAAAApAQAAZHJzL2Uyb0RvYy54bWxQSwUGAAAAAAYA&#10;BgBZAQAALw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97047B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 w:cs="Times New Roman"/>
                <w:color w:val="00000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6097905</wp:posOffset>
                      </wp:positionH>
                      <wp:positionV relativeFrom="paragraph">
                        <wp:posOffset>3004185</wp:posOffset>
                      </wp:positionV>
                      <wp:extent cx="238125" cy="219075"/>
                      <wp:effectExtent l="20320" t="19685" r="31115" b="20320"/>
                      <wp:wrapNone/>
                      <wp:docPr id="145" name="五角星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0B2550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480.15pt;margin-top:236.55pt;height:17.25pt;width:18.75pt;z-index:251660288;v-text-anchor:middle;mso-width-relative:page;mso-height-relative:page;" fillcolor="#FFFFFF" filled="t" stroked="t" coordsize="238125,219075" o:gfxdata="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FM8XoDZ&#10;AAAACwEAAA8AAAAAAAAAAQAgAAAAIgAAAGRycy9kb3ducmV2LnhtbFBLAQIUABQAAAAIAIdO4kD0&#10;XlnSkQIAAFgFAAAOAAAAAAAAAAEAIAAAACg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0B2550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471CA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38" w:type="dxa"/>
            <w:vAlign w:val="center"/>
          </w:tcPr>
          <w:p w14:paraId="7AB2AE4F">
            <w:pPr>
              <w:jc w:val="center"/>
              <w:rPr>
                <w:rFonts w:hint="eastAsia" w:ascii="仿宋" w:hAnsi="仿宋" w:cs="仿宋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合作交流</w:t>
            </w:r>
          </w:p>
        </w:tc>
        <w:tc>
          <w:tcPr>
            <w:tcW w:w="6405" w:type="dxa"/>
            <w:vAlign w:val="center"/>
          </w:tcPr>
          <w:p w14:paraId="49446832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能与家人或同学积极合作，乐于分享自己的成果，认真倾听他人。</w:t>
            </w:r>
          </w:p>
        </w:tc>
        <w:tc>
          <w:tcPr>
            <w:tcW w:w="2040" w:type="dxa"/>
            <w:vAlign w:val="center"/>
          </w:tcPr>
          <w:p w14:paraId="1D512B6B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137160</wp:posOffset>
                      </wp:positionV>
                      <wp:extent cx="776605" cy="187325"/>
                      <wp:effectExtent l="20320" t="19685" r="26035" b="21590"/>
                      <wp:wrapNone/>
                      <wp:docPr id="183" name="组合 1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6605" cy="187325"/>
                                <a:chOff x="14794" y="96015"/>
                                <a:chExt cx="1223" cy="401"/>
                              </a:xfrm>
                            </wpg:grpSpPr>
                            <wps:wsp>
                              <wps:cNvPr id="184" name="五角星 10"/>
                              <wps:cNvSpPr/>
                              <wps:spPr>
                                <a:xfrm>
                                  <a:off x="14794" y="96015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85" name="五角星 11"/>
                              <wps:cNvSpPr/>
                              <wps:spPr>
                                <a:xfrm>
                                  <a:off x="15240" y="96019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86" name="五角星 12"/>
                              <wps:cNvSpPr/>
                              <wps:spPr>
                                <a:xfrm>
                                  <a:off x="15701" y="96022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5.8pt;margin-top:10.8pt;height:14.75pt;width:61.15pt;z-index:251670528;mso-width-relative:page;mso-height-relative:page;" coordorigin="14794,96015" coordsize="1223,401" o:gfxdata="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B9eBW51wAAAAgBAAAPAAAA&#10;AAAAAAEAIAAAACIAAABkcnMvZG93bnJldi54bWxQSwECFAAUAAAACACHTuJAI6EBNTMDAABsDAAA&#10;DgAAAAAAAAABACAAAAAmAQAAZHJzL2Uyb0RvYy54bWxQSwUGAAAAAAYABgBZAQAAywYAAAAA&#10;">
                      <o:lock v:ext="edit" aspectratio="f"/>
                      <v:shape id="五角星 10" o:spid="_x0000_s1026" style="position:absolute;left:14794;top:96015;height:395;width:316;v-text-anchor:middle;" fillcolor="#FFFFFF [3212]" filled="t" stroked="t" coordsize="316,395" o:gfxdata="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V2SFvQAA&#10;ANwAAAAPAAAAAAAAAAEAIAAAACIAAABkcnMvZG93bnJldi54bWxQSwECFAAUAAAACACHTuJAMy8F&#10;njsAAAA5AAAAEAAAAAAAAAABACAAAAAMAQAAZHJzL3NoYXBleG1sLnhtbFBLBQYAAAAABgAGAFsB&#10;AAC2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1" o:spid="_x0000_s1026" style="position:absolute;left:15240;top:96019;height:395;width:316;v-text-anchor:middle;" fillcolor="#FFFFFF [3212]" filled="t" stroked="t" coordsize="316,395" o:gfxdata="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G8EevQAA&#10;ANwAAAAPAAAAAAAAAAEAIAAAACIAAABkcnMvZG93bnJldi54bWxQSwECFAAUAAAACACHTuJAMy8F&#10;njsAAAA5AAAAEAAAAAAAAAABACAAAAAMAQAAZHJzL3NoYXBleG1sLnhtbFBLBQYAAAAABgAGAFsB&#10;AAC2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2" o:spid="_x0000_s1026" style="position:absolute;left:15701;top:96022;height:395;width:316;v-text-anchor:middle;" fillcolor="#FFFFFF [3212]" filled="t" stroked="t" coordsize="316,395" o:gfxdata="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Mlfab4A&#10;AADcAAAADwAAAAAAAAABACAAAAAiAAAAZHJzL2Rvd25yZXYueG1sUEsBAhQAFAAAAAgAh07iQDMv&#10;BZ47AAAAOQAAABAAAAAAAAAAAQAgAAAADQEAAGRycy9zaGFwZXhtbC54bWxQSwUGAAAAAAYABgBb&#10;AQAAtwMAAAAA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  <w:tc>
          <w:tcPr>
            <w:tcW w:w="1995" w:type="dxa"/>
            <w:vAlign w:val="center"/>
          </w:tcPr>
          <w:p w14:paraId="17AA8CF2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67945</wp:posOffset>
                      </wp:positionV>
                      <wp:extent cx="776605" cy="187325"/>
                      <wp:effectExtent l="20320" t="19685" r="26035" b="21590"/>
                      <wp:wrapNone/>
                      <wp:docPr id="187" name="组合 1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6605" cy="187325"/>
                                <a:chOff x="14794" y="96015"/>
                                <a:chExt cx="1223" cy="401"/>
                              </a:xfrm>
                            </wpg:grpSpPr>
                            <wps:wsp>
                              <wps:cNvPr id="188" name="五角星 10"/>
                              <wps:cNvSpPr/>
                              <wps:spPr>
                                <a:xfrm>
                                  <a:off x="14794" y="96015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89" name="五角星 11"/>
                              <wps:cNvSpPr/>
                              <wps:spPr>
                                <a:xfrm>
                                  <a:off x="15240" y="96019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90" name="五角星 12"/>
                              <wps:cNvSpPr/>
                              <wps:spPr>
                                <a:xfrm>
                                  <a:off x="15701" y="96022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2.8pt;margin-top:5.35pt;height:14.75pt;width:61.15pt;z-index:251671552;mso-width-relative:page;mso-height-relative:page;" coordorigin="14794,96015" coordsize="1223,401" o:gfxdata="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">
                      <o:lock v:ext="edit" aspectratio="f"/>
                      <v:shape id="五角星 10" o:spid="_x0000_s1026" style="position:absolute;left:14794;top:96015;height:395;width:316;v-text-anchor:middle;" fillcolor="#FFFFFF [3212]" filled="t" stroked="t" coordsize="316,395" o:gfxdata="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KGm6A&#10;wAAAANwAAAAPAAAAAAAAAAEAIAAAACIAAABkcnMvZG93bnJldi54bWxQSwECFAAUAAAACACHTuJA&#10;My8FnjsAAAA5AAAAEAAAAAAAAAABACAAAAAPAQAAZHJzL3NoYXBleG1sLnhtbFBLBQYAAAAABgAG&#10;AFsBAAC5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1" o:spid="_x0000_s1026" style="position:absolute;left:15240;top:96019;height:395;width:316;v-text-anchor:middle;" fillcolor="#FFFFFF [3212]" filled="t" stroked="t" coordsize="316,395" o:gfxdata="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VssbvQAA&#10;ANwAAAAPAAAAAAAAAAEAIAAAACIAAABkcnMvZG93bnJldi54bWxQSwECFAAUAAAACACHTuJAMy8F&#10;njsAAAA5AAAAEAAAAAAAAAABACAAAAAMAQAAZHJzL3NoYXBleG1sLnhtbFBLBQYAAAAABgAGAFsB&#10;AAC2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2" o:spid="_x0000_s1026" style="position:absolute;left:15701;top:96022;height:395;width:316;v-text-anchor:middle;" fillcolor="#FFFFFF [3212]" filled="t" stroked="t" coordsize="316,395" o:gfxdata="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xtfRb&#10;wAAAANwAAAAPAAAAAAAAAAEAIAAAACIAAABkcnMvZG93bnJldi54bWxQSwECFAAUAAAACACHTuJA&#10;My8FnjsAAAA5AAAAEAAAAAAAAAABACAAAAAPAQAAZHJzL3NoYXBleG1sLnhtbFBLBQYAAAAABgAG&#10;AFsBAAC5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  <w:tc>
          <w:tcPr>
            <w:tcW w:w="1999" w:type="dxa"/>
            <w:vAlign w:val="center"/>
          </w:tcPr>
          <w:p w14:paraId="52646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85725</wp:posOffset>
                      </wp:positionV>
                      <wp:extent cx="776605" cy="187325"/>
                      <wp:effectExtent l="20320" t="19685" r="26035" b="21590"/>
                      <wp:wrapNone/>
                      <wp:docPr id="146" name="组合 1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6605" cy="187325"/>
                                <a:chOff x="14794" y="96015"/>
                                <a:chExt cx="1223" cy="401"/>
                              </a:xfrm>
                            </wpg:grpSpPr>
                            <wps:wsp>
                              <wps:cNvPr id="147" name="五角星 10"/>
                              <wps:cNvSpPr/>
                              <wps:spPr>
                                <a:xfrm>
                                  <a:off x="14794" y="96015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48" name="五角星 11"/>
                              <wps:cNvSpPr/>
                              <wps:spPr>
                                <a:xfrm>
                                  <a:off x="15240" y="96019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49" name="五角星 12"/>
                              <wps:cNvSpPr/>
                              <wps:spPr>
                                <a:xfrm>
                                  <a:off x="15701" y="96022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4.3pt;margin-top:6.75pt;height:14.75pt;width:61.15pt;z-index:251663360;mso-width-relative:page;mso-height-relative:page;" coordorigin="14794,96015" coordsize="1223,401" o:gfxdata="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">
                      <o:lock v:ext="edit" aspectratio="f"/>
                      <v:shape id="五角星 10" o:spid="_x0000_s1026" style="position:absolute;left:14794;top:96015;height:395;width:316;v-text-anchor:middle;" fillcolor="#FFFFFF [3212]" filled="t" stroked="t" coordsize="316,395" o:gfxdata="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PEBovQAA&#10;ANwAAAAPAAAAAAAAAAEAIAAAACIAAABkcnMvZG93bnJldi54bWxQSwECFAAUAAAACACHTuJAMy8F&#10;njsAAAA5AAAAEAAAAAAAAAABACAAAAAMAQAAZHJzL3NoYXBleG1sLnhtbFBLBQYAAAAABgAGAFsB&#10;AAC2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1" o:spid="_x0000_s1026" style="position:absolute;left:15240;top:96019;height:395;width:316;v-text-anchor:middle;" fillcolor="#FFFFFF [3212]" filled="t" stroked="t" coordsize="316,395" o:gfxdata="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caPU&#10;GsEAAADcAAAADwAAAAAAAAABACAAAAAiAAAAZHJzL2Rvd25yZXYueG1sUEsBAhQAFAAAAAgAh07i&#10;QDMvBZ47AAAAOQAAABAAAAAAAAAAAQAgAAAAEAEAAGRycy9zaGFwZXhtbC54bWxQSwUGAAAAAAYA&#10;BgBbAQAAugMAAAAA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2" o:spid="_x0000_s1026" style="position:absolute;left:15701;top:96022;height:395;width:316;v-text-anchor:middle;" fillcolor="#FFFFFF [3212]" filled="t" stroked="t" coordsize="316,395" o:gfxdata="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73GBvQAA&#10;ANwAAAAPAAAAAAAAAAEAIAAAACIAAABkcnMvZG93bnJldi54bWxQSwECFAAUAAAACACHTuJAMy8F&#10;njsAAAA5AAAAEAAAAAAAAAABACAAAAAMAQAAZHJzL3NoYXBleG1sLnhtbFBLBQYAAAAABgAGAFsB&#10;AAC2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</w:tr>
      <w:tr w14:paraId="0400C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38" w:type="dxa"/>
            <w:vAlign w:val="center"/>
          </w:tcPr>
          <w:p w14:paraId="1D2C9D4A">
            <w:pPr>
              <w:jc w:val="center"/>
              <w:rPr>
                <w:rFonts w:hint="eastAsia" w:ascii="仿宋" w:hAnsi="仿宋" w:cs="仿宋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识字积累</w:t>
            </w:r>
          </w:p>
        </w:tc>
        <w:tc>
          <w:tcPr>
            <w:tcW w:w="6405" w:type="dxa"/>
            <w:vAlign w:val="center"/>
          </w:tcPr>
          <w:p w14:paraId="61AFFF7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能正确认读本单元的生字新词，主动在生活中发现和积累汉字。</w:t>
            </w:r>
          </w:p>
        </w:tc>
        <w:tc>
          <w:tcPr>
            <w:tcW w:w="2040" w:type="dxa"/>
            <w:vAlign w:val="center"/>
          </w:tcPr>
          <w:p w14:paraId="27C75341">
            <w:pPr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229235</wp:posOffset>
                      </wp:positionH>
                      <wp:positionV relativeFrom="paragraph">
                        <wp:posOffset>35560</wp:posOffset>
                      </wp:positionV>
                      <wp:extent cx="776605" cy="187325"/>
                      <wp:effectExtent l="20320" t="19685" r="26035" b="21590"/>
                      <wp:wrapNone/>
                      <wp:docPr id="203" name="组合 2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6605" cy="187325"/>
                                <a:chOff x="14794" y="96015"/>
                                <a:chExt cx="1223" cy="401"/>
                              </a:xfrm>
                            </wpg:grpSpPr>
                            <wps:wsp>
                              <wps:cNvPr id="204" name="五角星 10"/>
                              <wps:cNvSpPr/>
                              <wps:spPr>
                                <a:xfrm>
                                  <a:off x="14794" y="96015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05" name="五角星 11"/>
                              <wps:cNvSpPr/>
                              <wps:spPr>
                                <a:xfrm>
                                  <a:off x="15240" y="96019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06" name="五角星 12"/>
                              <wps:cNvSpPr/>
                              <wps:spPr>
                                <a:xfrm>
                                  <a:off x="15701" y="96022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8.05pt;margin-top:2.8pt;height:14.75pt;width:61.15pt;z-index:251675648;mso-width-relative:page;mso-height-relative:page;" coordorigin="14794,96015" coordsize="1223,401" o:gfxdata="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C5m/C61gAAAAcBAAAPAAAA&#10;AAAAAAEAIAAAACIAAABkcnMvZG93bnJldi54bWxQSwECFAAUAAAACACHTuJAxk3VYjQDAABsDAAA&#10;DgAAAAAAAAABACAAAAAlAQAAZHJzL2Uyb0RvYy54bWxQSwUGAAAAAAYABgBZAQAAywYAAAAA&#10;">
                      <o:lock v:ext="edit" aspectratio="f"/>
                      <v:shape id="五角星 10" o:spid="_x0000_s1026" style="position:absolute;left:14794;top:96015;height:395;width:316;v-text-anchor:middle;" fillcolor="#FFFFFF [3212]" filled="t" stroked="t" coordsize="316,395" o:gfxdata="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9oQaj&#10;wAAAANwAAAAPAAAAAAAAAAEAIAAAACIAAABkcnMvZG93bnJldi54bWxQSwECFAAUAAAACACHTuJA&#10;My8FnjsAAAA5AAAAEAAAAAAAAAABACAAAAAPAQAAZHJzL3NoYXBleG1sLnhtbFBLBQYAAAAABgAG&#10;AFsBAAC5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1" o:spid="_x0000_s1026" style="position:absolute;left:15240;top:96019;height:395;width:316;v-text-anchor:middle;" fillcolor="#FFFFFF [3212]" filled="t" stroked="t" coordsize="316,395" o:gfxdata="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Ltozi/&#10;AAAA3AAAAA8AAAAAAAAAAQAgAAAAIgAAAGRycy9kb3ducmV2LnhtbFBLAQIUABQAAAAIAIdO4kAz&#10;LwWeOwAAADkAAAAQAAAAAAAAAAEAIAAAAA4BAABkcnMvc2hhcGV4bWwueG1sUEsFBgAAAAAGAAYA&#10;WwEAALgDAAAAAA=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2" o:spid="_x0000_s1026" style="position:absolute;left:15701;top:96022;height:395;width:316;v-text-anchor:middle;" fillcolor="#FFFFFF [3212]" filled="t" stroked="t" coordsize="316,395" o:gfxdata="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I/PU+/&#10;AAAA3AAAAA8AAAAAAAAAAQAgAAAAIgAAAGRycy9kb3ducmV2LnhtbFBLAQIUABQAAAAIAIdO4kAz&#10;LwWeOwAAADkAAAAQAAAAAAAAAAEAIAAAAA4BAABkcnMvc2hhcGV4bWwueG1sUEsFBgAAAAAGAAYA&#10;WwEAALgDAAAAAA=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  <w:tc>
          <w:tcPr>
            <w:tcW w:w="1995" w:type="dxa"/>
            <w:vAlign w:val="center"/>
          </w:tcPr>
          <w:p w14:paraId="73C980E4">
            <w:pPr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29845</wp:posOffset>
                      </wp:positionV>
                      <wp:extent cx="776605" cy="187325"/>
                      <wp:effectExtent l="20320" t="19685" r="26035" b="21590"/>
                      <wp:wrapNone/>
                      <wp:docPr id="191" name="组合 1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6605" cy="187325"/>
                                <a:chOff x="14794" y="96015"/>
                                <a:chExt cx="1223" cy="401"/>
                              </a:xfrm>
                            </wpg:grpSpPr>
                            <wps:wsp>
                              <wps:cNvPr id="192" name="五角星 10"/>
                              <wps:cNvSpPr/>
                              <wps:spPr>
                                <a:xfrm>
                                  <a:off x="14794" y="96015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93" name="五角星 11"/>
                              <wps:cNvSpPr/>
                              <wps:spPr>
                                <a:xfrm>
                                  <a:off x="15240" y="96019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94" name="五角星 12"/>
                              <wps:cNvSpPr/>
                              <wps:spPr>
                                <a:xfrm>
                                  <a:off x="15701" y="96022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4.3pt;margin-top:2.35pt;height:14.75pt;width:61.15pt;z-index:251672576;mso-width-relative:page;mso-height-relative:page;" coordorigin="14794,96015" coordsize="1223,401" o:gfxdata="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">
                      <o:lock v:ext="edit" aspectratio="f"/>
                      <v:shape id="五角星 10" o:spid="_x0000_s1026" style="position:absolute;left:14794;top:96015;height:395;width:316;v-text-anchor:middle;" fillcolor="#FFFFFF [3212]" filled="t" stroked="t" coordsize="316,395" o:gfxdata="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K8+3vQAA&#10;ANwAAAAPAAAAAAAAAAEAIAAAACIAAABkcnMvZG93bnJldi54bWxQSwECFAAUAAAACACHTuJAMy8F&#10;njsAAAA5AAAAEAAAAAAAAAABACAAAAAMAQAAZHJzL3NoYXBleG1sLnhtbFBLBQYAAAAABgAGAFsB&#10;AAC2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1" o:spid="_x0000_s1026" style="position:absolute;left:15240;top:96019;height:395;width:316;v-text-anchor:middle;" fillcolor="#FFFFFF [3212]" filled="t" stroked="t" coordsize="316,395" o:gfxdata="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Z2osvQAA&#10;ANwAAAAPAAAAAAAAAAEAIAAAACIAAABkcnMvZG93bnJldi54bWxQSwECFAAUAAAACACHTuJAMy8F&#10;njsAAAA5AAAAEAAAAAAAAAABACAAAAAMAQAAZHJzL3NoYXBleG1sLnhtbFBLBQYAAAAABgAGAFsB&#10;AAC2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2" o:spid="_x0000_s1026" style="position:absolute;left:15701;top:96022;height:395;width:316;v-text-anchor:middle;" fillcolor="#FFFFFF [3212]" filled="t" stroked="t" coordsize="316,395" o:gfxdata="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jvJYvQAA&#10;ANwAAAAPAAAAAAAAAAEAIAAAACIAAABkcnMvZG93bnJldi54bWxQSwECFAAUAAAACACHTuJAMy8F&#10;njsAAAA5AAAAEAAAAAAAAAABACAAAAAMAQAAZHJzL3NoYXBleG1sLnhtbFBLBQYAAAAABgAGAFsB&#10;AAC2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  <w:tc>
          <w:tcPr>
            <w:tcW w:w="1999" w:type="dxa"/>
            <w:vAlign w:val="center"/>
          </w:tcPr>
          <w:p w14:paraId="15878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114300</wp:posOffset>
                      </wp:positionV>
                      <wp:extent cx="776605" cy="187325"/>
                      <wp:effectExtent l="20320" t="19685" r="26035" b="21590"/>
                      <wp:wrapNone/>
                      <wp:docPr id="154" name="组合 1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6605" cy="187325"/>
                                <a:chOff x="14794" y="96015"/>
                                <a:chExt cx="1223" cy="401"/>
                              </a:xfrm>
                            </wpg:grpSpPr>
                            <wps:wsp>
                              <wps:cNvPr id="155" name="五角星 10"/>
                              <wps:cNvSpPr/>
                              <wps:spPr>
                                <a:xfrm>
                                  <a:off x="14794" y="96015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56" name="五角星 11"/>
                              <wps:cNvSpPr/>
                              <wps:spPr>
                                <a:xfrm>
                                  <a:off x="15240" y="96019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57" name="五角星 12"/>
                              <wps:cNvSpPr/>
                              <wps:spPr>
                                <a:xfrm>
                                  <a:off x="15701" y="96022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3.55pt;margin-top:9pt;height:14.75pt;width:61.15pt;z-index:251664384;mso-width-relative:page;mso-height-relative:page;" coordorigin="14794,96015" coordsize="1223,401" o:gfxdata="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wYTx5dkAAAAIAQAADwAA&#10;AAAAAAABACAAAAAiAAAAZHJzL2Rvd25yZXYueG1sUEsBAhQAFAAAAAgAh07iQCjaEyQyAwAAbAwA&#10;AA4AAAAAAAAAAQAgAAAAKAEAAGRycy9lMm9Eb2MueG1sUEsFBgAAAAAGAAYAWQEAAMwGAAAAAA==&#10;">
                      <o:lock v:ext="edit" aspectratio="f"/>
                      <v:shape id="五角星 10" o:spid="_x0000_s1026" style="position:absolute;left:14794;top:96015;height:395;width:316;v-text-anchor:middle;" fillcolor="#FFFFFF [3212]" filled="t" stroked="t" coordsize="316,395" o:gfxdata="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nvtWb4A&#10;AADcAAAADwAAAAAAAAABACAAAAAiAAAAZHJzL2Rvd25yZXYueG1sUEsBAhQAFAAAAAgAh07iQDMv&#10;BZ47AAAAOQAAABAAAAAAAAAAAQAgAAAADQEAAGRycy9zaGFwZXhtbC54bWxQSwUGAAAAAAYABgBb&#10;AQAAtwMAAAAA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1" o:spid="_x0000_s1026" style="position:absolute;left:15240;top:96019;height:395;width:316;v-text-anchor:middle;" fillcolor="#FFFFFF [3212]" filled="t" stroked="t" coordsize="316,395" o:gfxdata="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qXMuvQAA&#10;ANwAAAAPAAAAAAAAAAEAIAAAACIAAABkcnMvZG93bnJldi54bWxQSwECFAAUAAAACACHTuJAMy8F&#10;njsAAAA5AAAAEAAAAAAAAAABACAAAAAMAQAAZHJzL3NoYXBleG1sLnhtbFBLBQYAAAAABgAGAFsB&#10;AAC2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2" o:spid="_x0000_s1026" style="position:absolute;left:15701;top:96022;height:395;width:316;v-text-anchor:middle;" fillcolor="#FFFFFF [3212]" filled="t" stroked="t" coordsize="316,395" o:gfxdata="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Xl1rW8AAAA&#10;3AAAAA8AAAAAAAAAAQAgAAAAIgAAAGRycy9kb3ducmV2LnhtbFBLAQIUABQAAAAIAIdO4kAzLwWe&#10;OwAAADkAAAAQAAAAAAAAAAEAIAAAAAsBAABkcnMvc2hhcGV4bWwueG1sUEsFBgAAAAAGAAYAWwEA&#10;ALUDAAAAAA=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</w:tr>
      <w:tr w14:paraId="240D2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38" w:type="dxa"/>
            <w:vAlign w:val="center"/>
          </w:tcPr>
          <w:p w14:paraId="1EAF6103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文化感受</w:t>
            </w:r>
          </w:p>
        </w:tc>
        <w:tc>
          <w:tcPr>
            <w:tcW w:w="6405" w:type="dxa"/>
            <w:vAlign w:val="center"/>
          </w:tcPr>
          <w:p w14:paraId="6185347E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能说出自己在作业中对中华传统文化的新发现或新感受。</w:t>
            </w:r>
          </w:p>
        </w:tc>
        <w:tc>
          <w:tcPr>
            <w:tcW w:w="2040" w:type="dxa"/>
            <w:vAlign w:val="center"/>
          </w:tcPr>
          <w:p w14:paraId="5DAE3A99">
            <w:pPr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219710</wp:posOffset>
                      </wp:positionH>
                      <wp:positionV relativeFrom="paragraph">
                        <wp:posOffset>10795</wp:posOffset>
                      </wp:positionV>
                      <wp:extent cx="776605" cy="187325"/>
                      <wp:effectExtent l="20320" t="19685" r="26035" b="21590"/>
                      <wp:wrapNone/>
                      <wp:docPr id="207" name="组合 2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6605" cy="187325"/>
                                <a:chOff x="14794" y="96015"/>
                                <a:chExt cx="1223" cy="401"/>
                              </a:xfrm>
                            </wpg:grpSpPr>
                            <wps:wsp>
                              <wps:cNvPr id="208" name="五角星 10"/>
                              <wps:cNvSpPr/>
                              <wps:spPr>
                                <a:xfrm>
                                  <a:off x="14794" y="96015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09" name="五角星 11"/>
                              <wps:cNvSpPr/>
                              <wps:spPr>
                                <a:xfrm>
                                  <a:off x="15240" y="96019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10" name="五角星 12"/>
                              <wps:cNvSpPr/>
                              <wps:spPr>
                                <a:xfrm>
                                  <a:off x="15701" y="96022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7.3pt;margin-top:0.85pt;height:14.75pt;width:61.15pt;z-index:251676672;mso-width-relative:page;mso-height-relative:page;" coordorigin="14794,96015" coordsize="1223,401" o:gfxdata="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Avgm4z1gAAAAcBAAAPAAAA&#10;AAAAAAEAIAAAACIAAABkcnMvZG93bnJldi54bWxQSwECFAAUAAAACACHTuJA/TotczQDAABsDAAA&#10;DgAAAAAAAAABACAAAAAlAQAAZHJzL2Uyb0RvYy54bWxQSwUGAAAAAAYABgBZAQAAywYAAAAA&#10;">
                      <o:lock v:ext="edit" aspectratio="f"/>
                      <v:shape id="五角星 10" o:spid="_x0000_s1026" style="position:absolute;left:14794;top:96015;height:395;width:316;v-text-anchor:middle;" fillcolor="#FFFFFF [3212]" filled="t" stroked="t" coordsize="316,395" o:gfxdata="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zsDKa8AAAA&#10;3AAAAA8AAAAAAAAAAQAgAAAAIgAAAGRycy9kb3ducmV2LnhtbFBLAQIUABQAAAAIAIdO4kAzLwWe&#10;OwAAADkAAAAQAAAAAAAAAAEAIAAAAAsBAABkcnMvc2hhcGV4bWwueG1sUEsFBgAAAAAGAAYAWwEA&#10;ALUDAAAAAA=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1" o:spid="_x0000_s1026" style="position:absolute;left:15240;top:96019;height:395;width:316;v-text-anchor:middle;" fillcolor="#FFFFFF [3212]" filled="t" stroked="t" coordsize="316,395" o:gfxdata="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ToKk9&#10;wAAAANwAAAAPAAAAAAAAAAEAIAAAACIAAABkcnMvZG93bnJldi54bWxQSwECFAAUAAAACACHTuJA&#10;My8FnjsAAAA5AAAAEAAAAAAAAAABACAAAAAPAQAAZHJzL3NoYXBleG1sLnhtbFBLBQYAAAAABgAG&#10;AFsBAAC5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2" o:spid="_x0000_s1026" style="position:absolute;left:15701;top:96022;height:395;width:316;v-text-anchor:middle;" fillcolor="#FFFFFF [3212]" filled="t" stroked="t" coordsize="316,395" o:gfxdata="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dDln28AAAA&#10;3AAAAA8AAAAAAAAAAQAgAAAAIgAAAGRycy9kb3ducmV2LnhtbFBLAQIUABQAAAAIAIdO4kAzLwWe&#10;OwAAADkAAAAQAAAAAAAAAAEAIAAAAAsBAABkcnMvc2hhcGV4bWwueG1sUEsFBgAAAAAGAAYAWwEA&#10;ALUDAAAAAA=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  <w:tc>
          <w:tcPr>
            <w:tcW w:w="1995" w:type="dxa"/>
            <w:vAlign w:val="center"/>
          </w:tcPr>
          <w:p w14:paraId="216CFDC1">
            <w:pPr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29845</wp:posOffset>
                      </wp:positionV>
                      <wp:extent cx="776605" cy="187325"/>
                      <wp:effectExtent l="20320" t="19685" r="26035" b="21590"/>
                      <wp:wrapNone/>
                      <wp:docPr id="195" name="组合 1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6605" cy="187325"/>
                                <a:chOff x="14794" y="96015"/>
                                <a:chExt cx="1223" cy="401"/>
                              </a:xfrm>
                            </wpg:grpSpPr>
                            <wps:wsp>
                              <wps:cNvPr id="196" name="五角星 10"/>
                              <wps:cNvSpPr/>
                              <wps:spPr>
                                <a:xfrm>
                                  <a:off x="14794" y="96015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97" name="五角星 11"/>
                              <wps:cNvSpPr/>
                              <wps:spPr>
                                <a:xfrm>
                                  <a:off x="15240" y="96019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98" name="五角星 12"/>
                              <wps:cNvSpPr/>
                              <wps:spPr>
                                <a:xfrm>
                                  <a:off x="15701" y="96022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4.3pt;margin-top:2.35pt;height:14.75pt;width:61.15pt;z-index:251673600;mso-width-relative:page;mso-height-relative:page;" coordorigin="14794,96015" coordsize="1223,401" o:gfxdata="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SxH9ctgAAAAHAQAADwAA&#10;AAAAAAABACAAAAAiAAAAZHJzL2Rvd25yZXYueG1sUEsBAhQAFAAAAAgAh07iQEsXks8zAwAAbAwA&#10;AA4AAAAAAAAAAQAgAAAAJwEAAGRycy9lMm9Eb2MueG1sUEsFBgAAAAAGAAYAWQEAAMwGAAAAAA==&#10;">
                      <o:lock v:ext="edit" aspectratio="f"/>
                      <v:shape id="五角星 10" o:spid="_x0000_s1026" style="position:absolute;left:14794;top:96015;height:395;width:316;v-text-anchor:middle;" fillcolor="#FFFFFF [3212]" filled="t" stroked="t" coordsize="316,395" o:gfxdata="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RDJtL4A&#10;AADcAAAADwAAAAAAAAABACAAAAAiAAAAZHJzL2Rvd25yZXYueG1sUEsBAhQAFAAAAAgAh07iQDMv&#10;BZ47AAAAOQAAABAAAAAAAAAAAQAgAAAADQEAAGRycy9zaGFwZXhtbC54bWxQSwUGAAAAAAYABgBb&#10;AQAAtwMAAAAA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1" o:spid="_x0000_s1026" style="position:absolute;left:15240;top:96019;height:395;width:316;v-text-anchor:middle;" fillcolor="#FFFFFF [3212]" filled="t" stroked="t" coordsize="316,395" o:gfxdata="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XGwvvQAA&#10;ANwAAAAPAAAAAAAAAAEAIAAAACIAAABkcnMvZG93bnJldi54bWxQSwECFAAUAAAACACHTuJAMy8F&#10;njsAAAA5AAAAEAAAAAAAAAABACAAAAAMAQAAZHJzL3NoYXBleG1sLnhtbFBLBQYAAAAABgAGAFsB&#10;AAC2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2" o:spid="_x0000_s1026" style="position:absolute;left:15701;top:96022;height:395;width:316;v-text-anchor:middle;" fillcolor="#FFFFFF [3212]" filled="t" stroked="t" coordsize="316,395" o:gfxdata="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Pw/hd&#10;wAAAANwAAAAPAAAAAAAAAAEAIAAAACIAAABkcnMvZG93bnJldi54bWxQSwECFAAUAAAACACHTuJA&#10;My8FnjsAAAA5AAAAEAAAAAAAAAABACAAAAAPAQAAZHJzL3NoYXBleG1sLnhtbFBLBQYAAAAABgAG&#10;AFsBAAC5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  <w:tc>
          <w:tcPr>
            <w:tcW w:w="1999" w:type="dxa"/>
            <w:vAlign w:val="center"/>
          </w:tcPr>
          <w:p w14:paraId="5C7AC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104775</wp:posOffset>
                      </wp:positionV>
                      <wp:extent cx="776605" cy="187325"/>
                      <wp:effectExtent l="20320" t="19685" r="26035" b="21590"/>
                      <wp:wrapNone/>
                      <wp:docPr id="158" name="组合 1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6605" cy="187325"/>
                                <a:chOff x="14794" y="96015"/>
                                <a:chExt cx="1223" cy="401"/>
                              </a:xfrm>
                            </wpg:grpSpPr>
                            <wps:wsp>
                              <wps:cNvPr id="159" name="五角星 10"/>
                              <wps:cNvSpPr/>
                              <wps:spPr>
                                <a:xfrm>
                                  <a:off x="14794" y="96015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60" name="五角星 11"/>
                              <wps:cNvSpPr/>
                              <wps:spPr>
                                <a:xfrm>
                                  <a:off x="15240" y="96019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61" name="五角星 12"/>
                              <wps:cNvSpPr/>
                              <wps:spPr>
                                <a:xfrm>
                                  <a:off x="15701" y="96022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4.3pt;margin-top:8.25pt;height:14.75pt;width:61.15pt;z-index:251665408;mso-width-relative:page;mso-height-relative:page;" coordorigin="14794,96015" coordsize="1223,401" o:gfxdata="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">
                      <o:lock v:ext="edit" aspectratio="f"/>
                      <v:shape id="五角星 10" o:spid="_x0000_s1026" style="position:absolute;left:14794;top:96015;height:395;width:316;v-text-anchor:middle;" fillcolor="#FFFFFF [3212]" filled="t" stroked="t" coordsize="316,395" o:gfxdata="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NudcvQAA&#10;ANwAAAAPAAAAAAAAAAEAIAAAACIAAABkcnMvZG93bnJldi54bWxQSwECFAAUAAAACACHTuJAMy8F&#10;njsAAAA5AAAAEAAAAAAAAAABACAAAAAMAQAAZHJzL3NoYXBleG1sLnhtbFBLBQYAAAAABgAGAFsB&#10;AAC2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1" o:spid="_x0000_s1026" style="position:absolute;left:15240;top:96019;height:395;width:316;v-text-anchor:middle;" fillcolor="#FFFFFF [3212]" filled="t" stroked="t" coordsize="316,395" o:gfxdata="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xGCE&#10;fMEAAADcAAAADwAAAAAAAAABACAAAAAiAAAAZHJzL2Rvd25yZXYueG1sUEsBAhQAFAAAAAgAh07i&#10;QDMvBZ47AAAAOQAAABAAAAAAAAAAAQAgAAAAEAEAAGRycy9zaGFwZXhtbC54bWxQSwUGAAAAAAYA&#10;BgBbAQAAugMAAAAA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2" o:spid="_x0000_s1026" style="position:absolute;left:15701;top:96022;height:395;width:316;v-text-anchor:middle;" fillcolor="#FFFFFF [3212]" filled="t" stroked="t" coordsize="316,395" o:gfxdata="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LCHnvQAA&#10;ANwAAAAPAAAAAAAAAAEAIAAAACIAAABkcnMvZG93bnJldi54bWxQSwECFAAUAAAACACHTuJAMy8F&#10;njsAAAA5AAAAEAAAAAAAAAABACAAAAAMAQAAZHJzL3NoYXBleG1sLnhtbFBLBQYAAAAABgAGAFsB&#10;AAC2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</w:tr>
      <w:tr w14:paraId="66D9E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38" w:type="dxa"/>
            <w:vAlign w:val="center"/>
          </w:tcPr>
          <w:p w14:paraId="69407AC8"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1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0"/>
                <w:lang w:eastAsia="zh-CN"/>
              </w:rPr>
              <w:t>创意表达</w:t>
            </w:r>
          </w:p>
        </w:tc>
        <w:tc>
          <w:tcPr>
            <w:tcW w:w="6405" w:type="dxa"/>
            <w:vAlign w:val="center"/>
          </w:tcPr>
          <w:p w14:paraId="4139585C">
            <w:pPr>
              <w:jc w:val="left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0"/>
                <w:lang w:eastAsia="zh-CN"/>
              </w:rPr>
              <w:t>作品或表达有自己的想法，有一定新意，能做到大方、清楚地表达。</w:t>
            </w:r>
          </w:p>
        </w:tc>
        <w:tc>
          <w:tcPr>
            <w:tcW w:w="2040" w:type="dxa"/>
            <w:vAlign w:val="center"/>
          </w:tcPr>
          <w:p w14:paraId="432A2252">
            <w:pPr>
              <w:jc w:val="left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0"/>
                <w:lang w:eastAsia="zh-CN"/>
              </w:rPr>
            </w:pPr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10795</wp:posOffset>
                      </wp:positionV>
                      <wp:extent cx="776605" cy="187325"/>
                      <wp:effectExtent l="20320" t="19685" r="26035" b="21590"/>
                      <wp:wrapNone/>
                      <wp:docPr id="211" name="组合 2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6605" cy="187325"/>
                                <a:chOff x="14794" y="96015"/>
                                <a:chExt cx="1223" cy="401"/>
                              </a:xfrm>
                            </wpg:grpSpPr>
                            <wps:wsp>
                              <wps:cNvPr id="212" name="五角星 10"/>
                              <wps:cNvSpPr/>
                              <wps:spPr>
                                <a:xfrm>
                                  <a:off x="14794" y="96015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13" name="五角星 11"/>
                              <wps:cNvSpPr/>
                              <wps:spPr>
                                <a:xfrm>
                                  <a:off x="15240" y="96019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14" name="五角星 12"/>
                              <wps:cNvSpPr/>
                              <wps:spPr>
                                <a:xfrm>
                                  <a:off x="15701" y="96022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6.55pt;margin-top:0.85pt;height:14.75pt;width:61.15pt;z-index:251677696;mso-width-relative:page;mso-height-relative:page;" coordorigin="14794,96015" coordsize="1223,401" o:gfxdata="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">
                      <o:lock v:ext="edit" aspectratio="f"/>
                      <v:shape id="五角星 10" o:spid="_x0000_s1026" style="position:absolute;left:14794;top:96015;height:395;width:316;v-text-anchor:middle;" fillcolor="#FFFFFF [3212]" filled="t" stroked="t" coordsize="316,395" o:gfxdata="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jdrZG/&#10;AAAA3AAAAA8AAAAAAAAAAQAgAAAAIgAAAGRycy9kb3ducmV2LnhtbFBLAQIUABQAAAAIAIdO4kAz&#10;LwWeOwAAADkAAAAQAAAAAAAAAAEAIAAAAA4BAABkcnMvc2hhcGV4bWwueG1sUEsFBgAAAAAGAAYA&#10;WwEAALgDAAAAAA=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1" o:spid="_x0000_s1026" style="position:absolute;left:15240;top:96019;height:395;width:316;v-text-anchor:middle;" fillcolor="#FFFFFF [3212]" filled="t" stroked="t" coordsize="316,395" o:gfxdata="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3kQgK&#10;wAAAANwAAAAPAAAAAAAAAAEAIAAAACIAAABkcnMvZG93bnJldi54bWxQSwECFAAUAAAACACHTuJA&#10;My8FnjsAAAA5AAAAEAAAAAAAAAABACAAAAAPAQAAZHJzL3NoYXBleG1sLnhtbFBLBQYAAAAABgAG&#10;AFsBAAC5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2" o:spid="_x0000_s1026" style="position:absolute;left:15701;top:96022;height:395;width:316;v-text-anchor:middle;" fillcolor="#FFFFFF [3212]" filled="t" stroked="t" coordsize="316,395" o:gfxdata="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4eJB+&#10;wAAAANwAAAAPAAAAAAAAAAEAIAAAACIAAABkcnMvZG93bnJldi54bWxQSwECFAAUAAAACACHTuJA&#10;My8FnjsAAAA5AAAAEAAAAAAAAAABACAAAAAPAQAAZHJzL3NoYXBleG1sLnhtbFBLBQYAAAAABgAG&#10;AFsBAAC5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  <w:tc>
          <w:tcPr>
            <w:tcW w:w="1995" w:type="dxa"/>
            <w:vAlign w:val="center"/>
          </w:tcPr>
          <w:p w14:paraId="1F2E00D0">
            <w:pPr>
              <w:jc w:val="left"/>
              <w:rPr>
                <w:rFonts w:hint="eastAsia" w:asciiTheme="minorEastAsia" w:hAnsiTheme="minorEastAsia" w:eastAsiaTheme="minorEastAsia" w:cstheme="minorEastAsia"/>
                <w:b/>
                <w:bCs w:val="0"/>
                <w:sz w:val="21"/>
                <w:szCs w:val="20"/>
                <w:lang w:eastAsia="zh-CN"/>
              </w:rPr>
            </w:pPr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10795</wp:posOffset>
                      </wp:positionV>
                      <wp:extent cx="776605" cy="187325"/>
                      <wp:effectExtent l="20320" t="19685" r="26035" b="21590"/>
                      <wp:wrapNone/>
                      <wp:docPr id="199" name="组合 1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6605" cy="187325"/>
                                <a:chOff x="14794" y="96015"/>
                                <a:chExt cx="1223" cy="401"/>
                              </a:xfrm>
                            </wpg:grpSpPr>
                            <wps:wsp>
                              <wps:cNvPr id="200" name="五角星 10"/>
                              <wps:cNvSpPr/>
                              <wps:spPr>
                                <a:xfrm>
                                  <a:off x="14794" y="96015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01" name="五角星 11"/>
                              <wps:cNvSpPr/>
                              <wps:spPr>
                                <a:xfrm>
                                  <a:off x="15240" y="96019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02" name="五角星 12"/>
                              <wps:cNvSpPr/>
                              <wps:spPr>
                                <a:xfrm>
                                  <a:off x="15701" y="96022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5.8pt;margin-top:0.85pt;height:14.75pt;width:61.15pt;z-index:251674624;mso-width-relative:page;mso-height-relative:page;" coordorigin="14794,96015" coordsize="1223,401" o:gfxdata="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rFKEttUAAAAHAQAADwAA&#10;AAAAAAABACAAAAAiAAAAZHJzL2Rvd25yZXYueG1sUEsBAhQAFAAAAAgAh07iQLytkUk2AwAAbAwA&#10;AA4AAAAAAAAAAQAgAAAAJAEAAGRycy9lMm9Eb2MueG1sUEsFBgAAAAAGAAYAWQEAAMwGAAAAAA==&#10;">
                      <o:lock v:ext="edit" aspectratio="f"/>
                      <v:shape id="五角星 10" o:spid="_x0000_s1026" style="position:absolute;left:14794;top:96015;height:395;width:316;v-text-anchor:middle;" fillcolor="#FFFFFF [3212]" filled="t" stroked="t" coordsize="316,395" o:gfxdata="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poAoL4A&#10;AADcAAAADwAAAAAAAAABACAAAAAiAAAAZHJzL2Rvd25yZXYueG1sUEsBAhQAFAAAAAgAh07iQDMv&#10;BZ47AAAAOQAAABAAAAAAAAAAAQAgAAAADQEAAGRycy9zaGFwZXhtbC54bWxQSwUGAAAAAAYABgBb&#10;AQAAtwMAAAAA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1" o:spid="_x0000_s1026" style="position:absolute;left:15240;top:96019;height:395;width:316;v-text-anchor:middle;" fillcolor="#FFFFFF [3212]" filled="t" stroked="t" coordsize="316,395" o:gfxdata="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t1qU7&#10;wAAAANwAAAAPAAAAAAAAAAEAIAAAACIAAABkcnMvZG93bnJldi54bWxQSwECFAAUAAAACACHTuJA&#10;My8FnjsAAAA5AAAAEAAAAAAAAAABACAAAAAPAQAAZHJzL3NoYXBleG1sLnhtbFBLBQYAAAAABgAG&#10;AFsBAAC5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2" o:spid="_x0000_s1026" style="position:absolute;left:15701;top:96022;height:395;width:316;v-text-anchor:middle;" fillcolor="#FFFFFF [3212]" filled="t" stroked="t" coordsize="316,395" o:gfxdata="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dBDtM&#10;wAAAANwAAAAPAAAAAAAAAAEAIAAAACIAAABkcnMvZG93bnJldi54bWxQSwECFAAUAAAACACHTuJA&#10;My8FnjsAAAA5AAAAEAAAAAAAAAABACAAAAAPAQAAZHJzL3NoYXBleG1sLnhtbFBLBQYAAAAABgAG&#10;AFsBAAC5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  <w:tc>
          <w:tcPr>
            <w:tcW w:w="1999" w:type="dxa"/>
            <w:vAlign w:val="center"/>
          </w:tcPr>
          <w:p w14:paraId="166F7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sz w:val="24"/>
              </w:rPr>
            </w:pPr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191135</wp:posOffset>
                      </wp:positionH>
                      <wp:positionV relativeFrom="paragraph">
                        <wp:posOffset>95250</wp:posOffset>
                      </wp:positionV>
                      <wp:extent cx="776605" cy="187325"/>
                      <wp:effectExtent l="20320" t="19685" r="26035" b="21590"/>
                      <wp:wrapNone/>
                      <wp:docPr id="162" name="组合 1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6605" cy="187325"/>
                                <a:chOff x="14794" y="96015"/>
                                <a:chExt cx="1223" cy="401"/>
                              </a:xfrm>
                            </wpg:grpSpPr>
                            <wps:wsp>
                              <wps:cNvPr id="163" name="五角星 10"/>
                              <wps:cNvSpPr/>
                              <wps:spPr>
                                <a:xfrm>
                                  <a:off x="14794" y="96015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64" name="五角星 11"/>
                              <wps:cNvSpPr/>
                              <wps:spPr>
                                <a:xfrm>
                                  <a:off x="15240" y="96019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65" name="五角星 12"/>
                              <wps:cNvSpPr/>
                              <wps:spPr>
                                <a:xfrm>
                                  <a:off x="15701" y="96022"/>
                                  <a:ext cx="316" cy="395"/>
                                </a:xfrm>
                                <a:prstGeom prst="star5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5.05pt;margin-top:7.5pt;height:14.75pt;width:61.15pt;z-index:251666432;mso-width-relative:page;mso-height-relative:page;" coordorigin="14794,96015" coordsize="1223,401" o:gfxdata="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y13it9gAAAAIAQAADwAA&#10;AAAAAAABACAAAAAiAAAAZHJzL2Rvd25yZXYueG1sUEsBAhQAFAAAAAgAh07iQPhV4VUzAwAAbAwA&#10;AA4AAAAAAAAAAQAgAAAAJwEAAGRycy9lMm9Eb2MueG1sUEsFBgAAAAAGAAYAWQEAAMwGAAAAAA==&#10;">
                      <o:lock v:ext="edit" aspectratio="f"/>
                      <v:shape id="五角星 10" o:spid="_x0000_s1026" style="position:absolute;left:14794;top:96015;height:395;width:316;v-text-anchor:middle;" fillcolor="#FFFFFF [3212]" filled="t" stroked="t" coordsize="316,395" o:gfxdata="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LIaC74A&#10;AADcAAAADwAAAAAAAAABACAAAAAiAAAAZHJzL2Rvd25yZXYueG1sUEsBAhQAFAAAAAgAh07iQDMv&#10;BZ47AAAAOQAAABAAAAAAAAAAAQAgAAAADQEAAGRycy9zaGFwZXhtbC54bWxQSwUGAAAAAAYABgBb&#10;AQAAtwMAAAAA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1" o:spid="_x0000_s1026" style="position:absolute;left:15240;top:96019;height:395;width:316;v-text-anchor:middle;" fillcolor="#FFFFFF [3212]" filled="t" stroked="t" coordsize="316,395" o:gfxdata="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7W4J/vQAA&#10;ANwAAAAPAAAAAAAAAAEAIAAAACIAAABkcnMvZG93bnJldi54bWxQSwECFAAUAAAACACHTuJAMy8F&#10;njsAAAA5AAAAEAAAAAAAAAABACAAAAAMAQAAZHJzL3NoYXBleG1sLnhtbFBLBQYAAAAABgAGAFsB&#10;AAC2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五角星 12" o:spid="_x0000_s1026" style="position:absolute;left:15701;top:96022;height:395;width:316;v-text-anchor:middle;" fillcolor="#FFFFFF [3212]" filled="t" stroked="t" coordsize="316,395" o:gfxdata="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FyfkvQAA&#10;ANwAAAAPAAAAAAAAAAEAIAAAACIAAABkcnMvZG93bnJldi54bWxQSwECFAAUAAAACACHTuJAMy8F&#10;njsAAAA5AAAAEAAAAAAAAAABACAAAAAMAQAAZHJzL3NoYXBleG1sLnhtbFBLBQYAAAAABgAGAFsB&#10;AAC2AwAAAAA=&#10;" path="m0,150l120,150,158,0,195,150,315,150,218,244,255,394,158,301,60,394,97,244xe">
                        <v:path o:connectlocs="158,0;0,150;60,394;255,394;315,150" o:connectangles="247,164,82,82,0"/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</w:tr>
    </w:tbl>
    <w:p w14:paraId="6890785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-911860</wp:posOffset>
            </wp:positionH>
            <wp:positionV relativeFrom="paragraph">
              <wp:posOffset>-899795</wp:posOffset>
            </wp:positionV>
            <wp:extent cx="10708640" cy="7571105"/>
            <wp:effectExtent l="0" t="0" r="5080" b="3175"/>
            <wp:wrapNone/>
            <wp:docPr id="2" name="图片 2" descr="1782115685571_edit_11830331451029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82115685571_edit_1183033145102900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708640" cy="7571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单元作业设计反思</w:t>
      </w:r>
    </w:p>
    <w:p w14:paraId="3C25A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本单元作业设计以“语言文字积累与梳理”任务群为统领，紧扣“传统文化”人文主题和“形声字构字规律”语文要素，将识字任务嵌入“识版图、赏节日、讲故事、品美食”四大真实情境，全面落实“一二年级不留书面作业”政策要求。所有任务均以实践性活动呈现——“说山河、做花、排时间轴、制书签、画汉字、报菜名、设计菜单、录朗读”，让学生在动手操作和口头表达中完成从“会读”到“会用”的转化。针对二年级学生以形象思维为主的特点，作业设计充分尊重学情，从学生已有的生活经验出发，引导他们在偏旁归类、字族拓展等任务中主动发现形声字构字规律，建立归类识字意识，实现识字方法的自主迁移。同时，作业将品德修养与学习品质培养融为一体，在“小导游”中激发爱国情感，在“民族花”中播撒团结种子，在“节日书签”中传承家庭温情，在“汉字故事”中树立文化自信，让语文学习与立德树人同向同行，实现了“润物细无声”的育人效果。</w:t>
      </w:r>
    </w:p>
    <w:p w14:paraId="52BA4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反思本次实践，后续需在以下方面持续改进：一是增强合作元素，在“设计菜单”“制作书签”等任务中融入小组共创和同伴互评环节；二是优化评价方式，增加“识字方法运用”“文化感受表达”等过程性评价维度，采用作品展示、口头汇报等多元方式，全面客观地反映学生的语文核心素养发展水平。识字教学不只是教学生认识一个个汉字，更是在他们心中播下中华文化的种子——让学生在“做中学、用中学、创中学”中实现语文素养的全面发展，将是今后持续探索的方向。</w:t>
      </w:r>
    </w:p>
    <w:sectPr>
      <w:footerReference r:id="rId3" w:type="default"/>
      <w:pgSz w:w="16838" w:h="11906" w:orient="landscape"/>
      <w:pgMar w:top="1417" w:right="1701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5ABF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82CBB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82CBB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2BDDEE"/>
    <w:multiLevelType w:val="singleLevel"/>
    <w:tmpl w:val="C92BDDEE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47CE32C"/>
    <w:multiLevelType w:val="singleLevel"/>
    <w:tmpl w:val="F47CE32C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lY2RlZGI4NGUyYjMwMTNiMDY1M2Q4ZmJiNmQ4OWEifQ=="/>
  </w:docVars>
  <w:rsids>
    <w:rsidRoot w:val="00000000"/>
    <w:rsid w:val="001D4206"/>
    <w:rsid w:val="00BC3A1F"/>
    <w:rsid w:val="00E94840"/>
    <w:rsid w:val="02F54FC6"/>
    <w:rsid w:val="0311400D"/>
    <w:rsid w:val="04506958"/>
    <w:rsid w:val="05B80C59"/>
    <w:rsid w:val="06141C07"/>
    <w:rsid w:val="07FC2953"/>
    <w:rsid w:val="080D2DB2"/>
    <w:rsid w:val="08EB4EA1"/>
    <w:rsid w:val="09457501"/>
    <w:rsid w:val="0949606C"/>
    <w:rsid w:val="09945539"/>
    <w:rsid w:val="0A530F50"/>
    <w:rsid w:val="0AF142C5"/>
    <w:rsid w:val="0B381EF4"/>
    <w:rsid w:val="0B5A14B1"/>
    <w:rsid w:val="0C23087C"/>
    <w:rsid w:val="0DC108C7"/>
    <w:rsid w:val="0EE06B2A"/>
    <w:rsid w:val="0EEE7499"/>
    <w:rsid w:val="0F3B6457"/>
    <w:rsid w:val="0F421593"/>
    <w:rsid w:val="0F4D73DE"/>
    <w:rsid w:val="102B2027"/>
    <w:rsid w:val="10C009C2"/>
    <w:rsid w:val="11934328"/>
    <w:rsid w:val="126F2A7F"/>
    <w:rsid w:val="146705B0"/>
    <w:rsid w:val="15695E0F"/>
    <w:rsid w:val="15C2342E"/>
    <w:rsid w:val="17397720"/>
    <w:rsid w:val="17474A6B"/>
    <w:rsid w:val="17BB2FE4"/>
    <w:rsid w:val="182E6B59"/>
    <w:rsid w:val="1A630051"/>
    <w:rsid w:val="1AB175CD"/>
    <w:rsid w:val="1C0E10DC"/>
    <w:rsid w:val="1C273FEB"/>
    <w:rsid w:val="1C7565A3"/>
    <w:rsid w:val="1CBF2475"/>
    <w:rsid w:val="1D0205B4"/>
    <w:rsid w:val="1DCB53B3"/>
    <w:rsid w:val="1DF3687A"/>
    <w:rsid w:val="1E346788"/>
    <w:rsid w:val="1E895F8B"/>
    <w:rsid w:val="1F370A7E"/>
    <w:rsid w:val="1F486752"/>
    <w:rsid w:val="1FE30229"/>
    <w:rsid w:val="203E13F4"/>
    <w:rsid w:val="20AC4ABE"/>
    <w:rsid w:val="21EA1D42"/>
    <w:rsid w:val="22EE11B0"/>
    <w:rsid w:val="243B4AD7"/>
    <w:rsid w:val="256B319A"/>
    <w:rsid w:val="25A77F4A"/>
    <w:rsid w:val="26753BA5"/>
    <w:rsid w:val="268F769B"/>
    <w:rsid w:val="269C3827"/>
    <w:rsid w:val="271711C2"/>
    <w:rsid w:val="27565784"/>
    <w:rsid w:val="277F78C1"/>
    <w:rsid w:val="27FA0805"/>
    <w:rsid w:val="28030332"/>
    <w:rsid w:val="29946A38"/>
    <w:rsid w:val="299A404E"/>
    <w:rsid w:val="2A9D36CA"/>
    <w:rsid w:val="2B4A5600"/>
    <w:rsid w:val="2BA2543C"/>
    <w:rsid w:val="2C5F332D"/>
    <w:rsid w:val="2DA90D03"/>
    <w:rsid w:val="2DBD47AF"/>
    <w:rsid w:val="2EDC2A13"/>
    <w:rsid w:val="2F210F13"/>
    <w:rsid w:val="2F590507"/>
    <w:rsid w:val="2FE47EAD"/>
    <w:rsid w:val="2FFE2E5D"/>
    <w:rsid w:val="30202DD3"/>
    <w:rsid w:val="307B44AD"/>
    <w:rsid w:val="30952260"/>
    <w:rsid w:val="30BD4C7F"/>
    <w:rsid w:val="30C714A1"/>
    <w:rsid w:val="31B47C77"/>
    <w:rsid w:val="31BE4652"/>
    <w:rsid w:val="32382656"/>
    <w:rsid w:val="32DD31FD"/>
    <w:rsid w:val="32FD007C"/>
    <w:rsid w:val="330A355D"/>
    <w:rsid w:val="333746BC"/>
    <w:rsid w:val="335C05C6"/>
    <w:rsid w:val="33EE0579"/>
    <w:rsid w:val="34A51AF9"/>
    <w:rsid w:val="34B63D06"/>
    <w:rsid w:val="35B77D36"/>
    <w:rsid w:val="35E83C56"/>
    <w:rsid w:val="369E4A52"/>
    <w:rsid w:val="36B97ADD"/>
    <w:rsid w:val="376E08C8"/>
    <w:rsid w:val="37732382"/>
    <w:rsid w:val="387549FC"/>
    <w:rsid w:val="3A9E14C4"/>
    <w:rsid w:val="3B8C756F"/>
    <w:rsid w:val="3C0473B1"/>
    <w:rsid w:val="3C1F03E3"/>
    <w:rsid w:val="3C221C81"/>
    <w:rsid w:val="3CC01BC6"/>
    <w:rsid w:val="3D143CBF"/>
    <w:rsid w:val="3D672041"/>
    <w:rsid w:val="3DCA365B"/>
    <w:rsid w:val="3DD516A1"/>
    <w:rsid w:val="3E0B29C8"/>
    <w:rsid w:val="3E594080"/>
    <w:rsid w:val="3EF1250A"/>
    <w:rsid w:val="3EFB6EE5"/>
    <w:rsid w:val="3FBF43B6"/>
    <w:rsid w:val="405014B2"/>
    <w:rsid w:val="40A37834"/>
    <w:rsid w:val="415754CC"/>
    <w:rsid w:val="42C93538"/>
    <w:rsid w:val="42DA1507"/>
    <w:rsid w:val="432E0C80"/>
    <w:rsid w:val="433A4E46"/>
    <w:rsid w:val="43784FA8"/>
    <w:rsid w:val="44191BBB"/>
    <w:rsid w:val="44354C47"/>
    <w:rsid w:val="44AE49FA"/>
    <w:rsid w:val="45BB5620"/>
    <w:rsid w:val="4724515A"/>
    <w:rsid w:val="4860425D"/>
    <w:rsid w:val="48E76DE7"/>
    <w:rsid w:val="495C7C35"/>
    <w:rsid w:val="4A4200BE"/>
    <w:rsid w:val="4A9621B8"/>
    <w:rsid w:val="4AC850E1"/>
    <w:rsid w:val="4ADF76BB"/>
    <w:rsid w:val="4BD14BDB"/>
    <w:rsid w:val="4CB701C3"/>
    <w:rsid w:val="4D42685E"/>
    <w:rsid w:val="4DA44BEC"/>
    <w:rsid w:val="4E404914"/>
    <w:rsid w:val="4E4A7541"/>
    <w:rsid w:val="4F337FD5"/>
    <w:rsid w:val="4F602D94"/>
    <w:rsid w:val="4FD6201E"/>
    <w:rsid w:val="50A13664"/>
    <w:rsid w:val="50EE42EE"/>
    <w:rsid w:val="512A365A"/>
    <w:rsid w:val="51C755AD"/>
    <w:rsid w:val="52531ADB"/>
    <w:rsid w:val="52552958"/>
    <w:rsid w:val="52831274"/>
    <w:rsid w:val="528C4908"/>
    <w:rsid w:val="53C02053"/>
    <w:rsid w:val="53F85722"/>
    <w:rsid w:val="545F361A"/>
    <w:rsid w:val="54CD2C7A"/>
    <w:rsid w:val="55A734CB"/>
    <w:rsid w:val="56066443"/>
    <w:rsid w:val="58256929"/>
    <w:rsid w:val="585F111F"/>
    <w:rsid w:val="586456A3"/>
    <w:rsid w:val="58C3061C"/>
    <w:rsid w:val="5A4C2893"/>
    <w:rsid w:val="5AAB26BC"/>
    <w:rsid w:val="5B835E40"/>
    <w:rsid w:val="5C1F025F"/>
    <w:rsid w:val="5CC901CB"/>
    <w:rsid w:val="5DFE5C52"/>
    <w:rsid w:val="5E1E4546"/>
    <w:rsid w:val="5EDB1627"/>
    <w:rsid w:val="5FB24F46"/>
    <w:rsid w:val="609805E0"/>
    <w:rsid w:val="614E5143"/>
    <w:rsid w:val="61BA4586"/>
    <w:rsid w:val="62404A8B"/>
    <w:rsid w:val="63C046C2"/>
    <w:rsid w:val="63F45E84"/>
    <w:rsid w:val="64202DC6"/>
    <w:rsid w:val="64306D81"/>
    <w:rsid w:val="661C75BD"/>
    <w:rsid w:val="670A092A"/>
    <w:rsid w:val="67283D40"/>
    <w:rsid w:val="681E586F"/>
    <w:rsid w:val="68C457FD"/>
    <w:rsid w:val="696B74BD"/>
    <w:rsid w:val="6AC56475"/>
    <w:rsid w:val="6B4620CB"/>
    <w:rsid w:val="6B6F509A"/>
    <w:rsid w:val="6CB542C8"/>
    <w:rsid w:val="6CBE13CE"/>
    <w:rsid w:val="6E195B41"/>
    <w:rsid w:val="6E623FDB"/>
    <w:rsid w:val="6F3516FC"/>
    <w:rsid w:val="702A4611"/>
    <w:rsid w:val="703419A7"/>
    <w:rsid w:val="705D74C0"/>
    <w:rsid w:val="70D0347E"/>
    <w:rsid w:val="716F0EE9"/>
    <w:rsid w:val="71C805F9"/>
    <w:rsid w:val="72CB03A1"/>
    <w:rsid w:val="73426189"/>
    <w:rsid w:val="73732C1C"/>
    <w:rsid w:val="744432FF"/>
    <w:rsid w:val="758D7B90"/>
    <w:rsid w:val="76852F5D"/>
    <w:rsid w:val="77AD4519"/>
    <w:rsid w:val="77BF249E"/>
    <w:rsid w:val="784D1858"/>
    <w:rsid w:val="78BE5F5A"/>
    <w:rsid w:val="79440EAD"/>
    <w:rsid w:val="79C478F8"/>
    <w:rsid w:val="7BBD60D0"/>
    <w:rsid w:val="7C684EB3"/>
    <w:rsid w:val="7CB24380"/>
    <w:rsid w:val="7CD460A4"/>
    <w:rsid w:val="7E7E09BD"/>
    <w:rsid w:val="7EE8052D"/>
    <w:rsid w:val="7F3217A8"/>
    <w:rsid w:val="7F594F87"/>
    <w:rsid w:val="7F85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8864</Words>
  <Characters>8923</Characters>
  <Lines>0</Lines>
  <Paragraphs>0</Paragraphs>
  <TotalTime>7</TotalTime>
  <ScaleCrop>false</ScaleCrop>
  <LinksUpToDate>false</LinksUpToDate>
  <CharactersWithSpaces>8976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2024-12-14T01:41:00Z</dcterms:created>
  <dc:creator>Administrator</dc:creator>
  <cp:lastModifiedBy>唯一</cp:lastModifiedBy>
  <dcterms:modified xsi:type="dcterms:W3CDTF">2026-06-25T06:44:21Z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776FAA803D884F32935D8A1C1FC457F7_12</vt:lpwstr>
  </property>
  <property fmtid="{D5CDD505-2E9C-101B-9397-08002B2CF9AE}" pid="4" name="KSOTemplateDocerSaveRecord">
    <vt:lpwstr>eyJoZGlkIjoiNDdkYWM3ZjdmZjIxMjU3Y2Q3YmM0ZTc3MGQ2NTk4ZGEiLCJ1c2VySWQiOiI2NTMwMjAyNzkifQ==</vt:lpwstr>
  </property>
</Properties>
</file>